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4C" w:rsidRPr="00EC6AD0" w:rsidRDefault="00E51E4C" w:rsidP="00E51E4C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0"/>
        </w:rPr>
      </w:pPr>
      <w:r w:rsidRPr="00EC6AD0">
        <w:rPr>
          <w:rFonts w:ascii="Times New Roman" w:hAnsi="Times New Roman"/>
          <w:b/>
          <w:smallCaps/>
          <w:sz w:val="20"/>
          <w:szCs w:val="20"/>
        </w:rPr>
        <w:t>Заявка на участие</w:t>
      </w:r>
    </w:p>
    <w:p w:rsidR="00E51E4C" w:rsidRPr="00EC6AD0" w:rsidRDefault="00E51E4C" w:rsidP="00E51E4C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0"/>
        </w:rPr>
      </w:pPr>
      <w:r w:rsidRPr="00EC6AD0">
        <w:rPr>
          <w:rFonts w:ascii="Times New Roman" w:hAnsi="Times New Roman"/>
          <w:b/>
          <w:smallCaps/>
          <w:sz w:val="20"/>
          <w:szCs w:val="20"/>
        </w:rPr>
        <w:t xml:space="preserve">во Всероссийском конкурсе </w:t>
      </w:r>
    </w:p>
    <w:p w:rsidR="00E51E4C" w:rsidRPr="00EC6AD0" w:rsidRDefault="00E51E4C" w:rsidP="00E51E4C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>«Лучший социальный проект года</w:t>
      </w:r>
      <w:r w:rsidRPr="00EC6AD0">
        <w:rPr>
          <w:rFonts w:ascii="Times New Roman" w:hAnsi="Times New Roman"/>
          <w:b/>
          <w:smallCaps/>
          <w:sz w:val="20"/>
          <w:szCs w:val="20"/>
        </w:rPr>
        <w:t>»</w:t>
      </w:r>
    </w:p>
    <w:p w:rsidR="00E51E4C" w:rsidRPr="00EC6AD0" w:rsidRDefault="00E51E4C" w:rsidP="00E51E4C">
      <w:pPr>
        <w:rPr>
          <w:rFonts w:ascii="Times New Roman" w:hAnsi="Times New Roman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072"/>
        <w:gridCol w:w="2102"/>
        <w:gridCol w:w="990"/>
        <w:gridCol w:w="713"/>
        <w:gridCol w:w="557"/>
        <w:gridCol w:w="143"/>
        <w:gridCol w:w="1137"/>
      </w:tblGrid>
      <w:tr w:rsidR="00E51E4C" w:rsidRPr="00EC6AD0" w:rsidTr="00B876CB">
        <w:trPr>
          <w:trHeight w:val="474"/>
        </w:trPr>
        <w:tc>
          <w:tcPr>
            <w:tcW w:w="631" w:type="dxa"/>
            <w:shd w:val="clear" w:color="auto" w:fill="DEEAF6"/>
            <w:vAlign w:val="center"/>
          </w:tcPr>
          <w:p w:rsidR="00E51E4C" w:rsidRPr="00EC6AD0" w:rsidRDefault="00E51E4C" w:rsidP="00B876CB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mallCaps/>
                <w:sz w:val="20"/>
                <w:szCs w:val="20"/>
              </w:rPr>
              <w:t>№п.</w:t>
            </w:r>
          </w:p>
        </w:tc>
        <w:tc>
          <w:tcPr>
            <w:tcW w:w="3072" w:type="dxa"/>
            <w:shd w:val="clear" w:color="auto" w:fill="DEEAF6"/>
            <w:vAlign w:val="center"/>
          </w:tcPr>
          <w:p w:rsidR="00E51E4C" w:rsidRPr="00EC6AD0" w:rsidRDefault="00E51E4C" w:rsidP="00B876CB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mallCaps/>
                <w:sz w:val="20"/>
                <w:szCs w:val="20"/>
              </w:rPr>
              <w:t>Наименование информации</w:t>
            </w:r>
          </w:p>
        </w:tc>
        <w:tc>
          <w:tcPr>
            <w:tcW w:w="5642" w:type="dxa"/>
            <w:gridSpan w:val="6"/>
            <w:shd w:val="clear" w:color="auto" w:fill="DEEAF6"/>
            <w:vAlign w:val="center"/>
          </w:tcPr>
          <w:p w:rsidR="00E51E4C" w:rsidRPr="00EC6AD0" w:rsidRDefault="00E51E4C" w:rsidP="00B876CB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mallCaps/>
                <w:sz w:val="20"/>
                <w:szCs w:val="20"/>
              </w:rPr>
              <w:t>Содержание информации</w:t>
            </w:r>
          </w:p>
        </w:tc>
      </w:tr>
      <w:tr w:rsidR="00E51E4C" w:rsidRPr="00EC6AD0" w:rsidTr="00B876CB">
        <w:tc>
          <w:tcPr>
            <w:tcW w:w="631" w:type="dxa"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072" w:type="dxa"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Наименование проекта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E4C" w:rsidRPr="00EC6AD0" w:rsidTr="00B876CB">
        <w:tc>
          <w:tcPr>
            <w:tcW w:w="631" w:type="dxa"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072" w:type="dxa"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Федеральный округ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E4C" w:rsidRPr="00EC6AD0" w:rsidTr="00B876CB">
        <w:tc>
          <w:tcPr>
            <w:tcW w:w="631" w:type="dxa"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072" w:type="dxa"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Регион, город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E4C" w:rsidRPr="00EC6AD0" w:rsidTr="00B876CB">
        <w:trPr>
          <w:trHeight w:val="69"/>
        </w:trPr>
        <w:tc>
          <w:tcPr>
            <w:tcW w:w="631" w:type="dxa"/>
            <w:vMerge w:val="restart"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072" w:type="dxa"/>
            <w:vMerge w:val="restart"/>
            <w:shd w:val="clear" w:color="auto" w:fill="DEEAF6"/>
          </w:tcPr>
          <w:p w:rsidR="00E51E4C" w:rsidRPr="00EC6AD0" w:rsidRDefault="00E51E4C" w:rsidP="00B876C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 xml:space="preserve">Контактное лицо </w:t>
            </w:r>
            <w:r w:rsidRPr="00EC6AD0">
              <w:rPr>
                <w:rFonts w:ascii="Times New Roman" w:hAnsi="Times New Roman"/>
                <w:i/>
                <w:sz w:val="20"/>
                <w:szCs w:val="20"/>
              </w:rPr>
              <w:t>(представитель регионального органа исполнительной власти, отвечающий за сопровождение предпринимательского проекта социальной направленности)</w:t>
            </w:r>
            <w:r w:rsidRPr="00EC6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02" w:type="dxa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  <w:r w:rsidRPr="00EC6AD0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E4C" w:rsidRPr="00EC6AD0" w:rsidTr="00B876CB">
        <w:trPr>
          <w:trHeight w:val="69"/>
        </w:trPr>
        <w:tc>
          <w:tcPr>
            <w:tcW w:w="631" w:type="dxa"/>
            <w:vMerge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E51E4C" w:rsidRPr="00EC6AD0" w:rsidRDefault="00E51E4C" w:rsidP="00B876C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  <w:r w:rsidRPr="00EC6AD0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E4C" w:rsidRPr="00EC6AD0" w:rsidTr="00B876CB">
        <w:trPr>
          <w:trHeight w:val="69"/>
        </w:trPr>
        <w:tc>
          <w:tcPr>
            <w:tcW w:w="631" w:type="dxa"/>
            <w:vMerge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E51E4C" w:rsidRPr="00EC6AD0" w:rsidRDefault="00E51E4C" w:rsidP="00B876C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  <w:r w:rsidRPr="00EC6AD0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E4C" w:rsidRPr="00EC6AD0" w:rsidTr="00B876CB">
        <w:trPr>
          <w:trHeight w:val="69"/>
        </w:trPr>
        <w:tc>
          <w:tcPr>
            <w:tcW w:w="631" w:type="dxa"/>
            <w:vMerge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E51E4C" w:rsidRPr="00EC6AD0" w:rsidRDefault="00E51E4C" w:rsidP="00B876C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  <w:r w:rsidRPr="00EC6AD0">
              <w:rPr>
                <w:rFonts w:ascii="Times New Roman" w:hAnsi="Times New Roman"/>
                <w:sz w:val="20"/>
                <w:szCs w:val="20"/>
              </w:rPr>
              <w:t>Орган исполнительной власти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E4C" w:rsidRPr="00EC6AD0" w:rsidTr="00B876CB">
        <w:trPr>
          <w:trHeight w:val="69"/>
        </w:trPr>
        <w:tc>
          <w:tcPr>
            <w:tcW w:w="631" w:type="dxa"/>
            <w:vMerge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E51E4C" w:rsidRPr="00EC6AD0" w:rsidRDefault="00E51E4C" w:rsidP="00B876C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  <w:r w:rsidRPr="00EC6AD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E4C" w:rsidRPr="00EC6AD0" w:rsidTr="00B876CB">
        <w:trPr>
          <w:trHeight w:val="69"/>
        </w:trPr>
        <w:tc>
          <w:tcPr>
            <w:tcW w:w="631" w:type="dxa"/>
            <w:vMerge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E51E4C" w:rsidRPr="00EC6AD0" w:rsidRDefault="00E51E4C" w:rsidP="00B876C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  <w:r w:rsidRPr="00EC6AD0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E4C" w:rsidRPr="00EC6AD0" w:rsidTr="00B876CB">
        <w:trPr>
          <w:trHeight w:val="69"/>
        </w:trPr>
        <w:tc>
          <w:tcPr>
            <w:tcW w:w="631" w:type="dxa"/>
            <w:vMerge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E51E4C" w:rsidRPr="00EC6AD0" w:rsidRDefault="00E51E4C" w:rsidP="00B876C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  <w:r w:rsidRPr="00EC6AD0">
              <w:rPr>
                <w:rFonts w:ascii="Times New Roman" w:hAnsi="Times New Roman"/>
                <w:sz w:val="20"/>
                <w:szCs w:val="20"/>
              </w:rPr>
              <w:t>E-</w:t>
            </w:r>
            <w:proofErr w:type="spellStart"/>
            <w:r w:rsidRPr="00EC6AD0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540" w:type="dxa"/>
            <w:gridSpan w:val="5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E4C" w:rsidRPr="00EC6AD0" w:rsidTr="00B876CB">
        <w:trPr>
          <w:trHeight w:val="69"/>
        </w:trPr>
        <w:tc>
          <w:tcPr>
            <w:tcW w:w="631" w:type="dxa"/>
            <w:vMerge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E51E4C" w:rsidRPr="00EC6AD0" w:rsidRDefault="00E51E4C" w:rsidP="00B876C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  <w:r w:rsidRPr="00EC6AD0">
              <w:rPr>
                <w:rFonts w:ascii="Times New Roman" w:hAnsi="Times New Roman"/>
                <w:sz w:val="20"/>
                <w:szCs w:val="20"/>
              </w:rPr>
              <w:t>Другие средства связи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E4C" w:rsidRPr="00EC6AD0" w:rsidTr="00B876CB">
        <w:trPr>
          <w:trHeight w:val="69"/>
        </w:trPr>
        <w:tc>
          <w:tcPr>
            <w:tcW w:w="631" w:type="dxa"/>
            <w:vMerge w:val="restart"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072" w:type="dxa"/>
            <w:vMerge w:val="restart"/>
            <w:shd w:val="clear" w:color="auto" w:fill="DEEAF6"/>
          </w:tcPr>
          <w:p w:rsidR="00E51E4C" w:rsidRPr="00EC6AD0" w:rsidRDefault="00E51E4C" w:rsidP="00B876C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 xml:space="preserve">Автор проекта </w:t>
            </w:r>
            <w:r w:rsidRPr="00EC6AD0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EC6AD0">
              <w:rPr>
                <w:rFonts w:ascii="Times New Roman" w:hAnsi="Times New Roman"/>
                <w:i/>
                <w:sz w:val="20"/>
                <w:szCs w:val="20"/>
              </w:rPr>
              <w:t>ф.и.о.</w:t>
            </w:r>
            <w:proofErr w:type="spellEnd"/>
            <w:r w:rsidRPr="00EC6AD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EC6AD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EC6AD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EC6AD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EC6AD0">
              <w:rPr>
                <w:rFonts w:ascii="Times New Roman" w:hAnsi="Times New Roman"/>
                <w:i/>
                <w:sz w:val="20"/>
                <w:szCs w:val="20"/>
              </w:rPr>
              <w:t xml:space="preserve">, телефон, </w:t>
            </w:r>
            <w:r w:rsidRPr="00EC6AD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skype</w:t>
            </w:r>
            <w:r w:rsidRPr="00EC6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102" w:type="dxa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  <w:r w:rsidRPr="00EC6AD0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E4C" w:rsidRPr="00EC6AD0" w:rsidTr="00B876CB">
        <w:trPr>
          <w:trHeight w:val="66"/>
        </w:trPr>
        <w:tc>
          <w:tcPr>
            <w:tcW w:w="631" w:type="dxa"/>
            <w:vMerge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E51E4C" w:rsidRPr="00EC6AD0" w:rsidRDefault="00E51E4C" w:rsidP="00B876C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  <w:r w:rsidRPr="00EC6AD0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E4C" w:rsidRPr="00EC6AD0" w:rsidTr="00B876CB">
        <w:trPr>
          <w:trHeight w:val="66"/>
        </w:trPr>
        <w:tc>
          <w:tcPr>
            <w:tcW w:w="631" w:type="dxa"/>
            <w:vMerge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E51E4C" w:rsidRPr="00EC6AD0" w:rsidRDefault="00E51E4C" w:rsidP="00B876C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  <w:r w:rsidRPr="00EC6AD0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E4C" w:rsidRPr="00EC6AD0" w:rsidTr="00B876CB">
        <w:trPr>
          <w:trHeight w:val="66"/>
        </w:trPr>
        <w:tc>
          <w:tcPr>
            <w:tcW w:w="631" w:type="dxa"/>
            <w:vMerge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E51E4C" w:rsidRPr="00EC6AD0" w:rsidRDefault="00E51E4C" w:rsidP="00B876C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  <w:r w:rsidRPr="00EC6AD0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E4C" w:rsidRPr="00EC6AD0" w:rsidTr="00B876CB">
        <w:trPr>
          <w:trHeight w:val="466"/>
        </w:trPr>
        <w:tc>
          <w:tcPr>
            <w:tcW w:w="631" w:type="dxa"/>
            <w:vMerge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E51E4C" w:rsidRPr="00EC6AD0" w:rsidRDefault="00E51E4C" w:rsidP="00B876C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  <w:r w:rsidRPr="00EC6AD0">
              <w:rPr>
                <w:rFonts w:ascii="Times New Roman" w:hAnsi="Times New Roman"/>
                <w:sz w:val="20"/>
                <w:szCs w:val="20"/>
              </w:rPr>
              <w:t>Организация (место работы)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E4C" w:rsidRPr="00EC6AD0" w:rsidTr="00B876CB">
        <w:trPr>
          <w:trHeight w:val="66"/>
        </w:trPr>
        <w:tc>
          <w:tcPr>
            <w:tcW w:w="631" w:type="dxa"/>
            <w:vMerge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E51E4C" w:rsidRPr="00EC6AD0" w:rsidRDefault="00E51E4C" w:rsidP="00B876C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  <w:r w:rsidRPr="00EC6AD0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E4C" w:rsidRPr="00EC6AD0" w:rsidTr="00B876CB">
        <w:trPr>
          <w:trHeight w:val="66"/>
        </w:trPr>
        <w:tc>
          <w:tcPr>
            <w:tcW w:w="631" w:type="dxa"/>
            <w:vMerge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E51E4C" w:rsidRPr="00EC6AD0" w:rsidRDefault="00E51E4C" w:rsidP="00B876C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  <w:r w:rsidRPr="00EC6AD0">
              <w:rPr>
                <w:rFonts w:ascii="Times New Roman" w:hAnsi="Times New Roman"/>
                <w:sz w:val="20"/>
                <w:szCs w:val="20"/>
              </w:rPr>
              <w:t>E-</w:t>
            </w:r>
            <w:proofErr w:type="spellStart"/>
            <w:r w:rsidRPr="00EC6AD0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540" w:type="dxa"/>
            <w:gridSpan w:val="5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E4C" w:rsidRPr="00EC6AD0" w:rsidTr="00B876CB">
        <w:trPr>
          <w:trHeight w:val="66"/>
        </w:trPr>
        <w:tc>
          <w:tcPr>
            <w:tcW w:w="631" w:type="dxa"/>
            <w:vMerge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E51E4C" w:rsidRPr="00EC6AD0" w:rsidRDefault="00E51E4C" w:rsidP="00B876C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  <w:r w:rsidRPr="00EC6AD0">
              <w:rPr>
                <w:rFonts w:ascii="Times New Roman" w:hAnsi="Times New Roman"/>
                <w:sz w:val="20"/>
                <w:szCs w:val="20"/>
              </w:rPr>
              <w:t>Другие средства связи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E4C" w:rsidRPr="00EC6AD0" w:rsidTr="00B876CB">
        <w:tc>
          <w:tcPr>
            <w:tcW w:w="631" w:type="dxa"/>
            <w:vMerge w:val="restart"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072" w:type="dxa"/>
            <w:vMerge w:val="restart"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Номинация проекта</w:t>
            </w:r>
          </w:p>
          <w:p w:rsidR="00E51E4C" w:rsidRPr="00EC6AD0" w:rsidRDefault="00E51E4C" w:rsidP="00B876CB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Отметить </w:t>
            </w:r>
            <w:r w:rsidRPr="00EC6AD0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“</w:t>
            </w:r>
            <w:r w:rsidRPr="00EC6AD0">
              <w:rPr>
                <w:rFonts w:ascii="Times New Roman" w:hAnsi="Times New Roman"/>
                <w:b/>
                <w:i/>
                <w:sz w:val="20"/>
                <w:szCs w:val="20"/>
              </w:rPr>
              <w:t>+</w:t>
            </w:r>
            <w:r w:rsidRPr="00EC6AD0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”</w:t>
            </w:r>
          </w:p>
        </w:tc>
        <w:tc>
          <w:tcPr>
            <w:tcW w:w="4505" w:type="dxa"/>
            <w:gridSpan w:val="5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E4C" w:rsidRPr="00EC6AD0" w:rsidTr="00B876CB">
        <w:tc>
          <w:tcPr>
            <w:tcW w:w="631" w:type="dxa"/>
            <w:vMerge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E4C" w:rsidRPr="00EC6AD0" w:rsidTr="00B876CB">
        <w:tc>
          <w:tcPr>
            <w:tcW w:w="631" w:type="dxa"/>
            <w:vMerge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E4C" w:rsidRPr="00EC6AD0" w:rsidTr="00B876CB">
        <w:tc>
          <w:tcPr>
            <w:tcW w:w="631" w:type="dxa"/>
            <w:vMerge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E4C" w:rsidRPr="00EC6AD0" w:rsidTr="00B876CB">
        <w:tc>
          <w:tcPr>
            <w:tcW w:w="631" w:type="dxa"/>
            <w:vMerge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E4C" w:rsidRPr="00EC6AD0" w:rsidTr="00B876CB">
        <w:tc>
          <w:tcPr>
            <w:tcW w:w="631" w:type="dxa"/>
            <w:vMerge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E4C" w:rsidRPr="00EC6AD0" w:rsidTr="00B876CB">
        <w:tc>
          <w:tcPr>
            <w:tcW w:w="631" w:type="dxa"/>
            <w:vMerge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E4C" w:rsidRPr="00EC6AD0" w:rsidTr="00B876CB">
        <w:tc>
          <w:tcPr>
            <w:tcW w:w="631" w:type="dxa"/>
            <w:vMerge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E4C" w:rsidRPr="00EC6AD0" w:rsidTr="00B876CB">
        <w:tc>
          <w:tcPr>
            <w:tcW w:w="631" w:type="dxa"/>
            <w:vMerge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E4C" w:rsidRPr="00EC6AD0" w:rsidTr="00B876CB">
        <w:tc>
          <w:tcPr>
            <w:tcW w:w="631" w:type="dxa"/>
            <w:vMerge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E4C" w:rsidRPr="00EC6AD0" w:rsidTr="00B876CB">
        <w:tc>
          <w:tcPr>
            <w:tcW w:w="631" w:type="dxa"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3072" w:type="dxa"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Цель и актуальность проекта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  <w:r w:rsidRPr="00EC6AD0">
              <w:rPr>
                <w:rFonts w:ascii="Times New Roman" w:hAnsi="Times New Roman"/>
                <w:i/>
                <w:sz w:val="20"/>
                <w:szCs w:val="20"/>
              </w:rPr>
              <w:t>Необходимо кратко изложить цель вашего проекта, обосновать его актуальность.</w:t>
            </w:r>
          </w:p>
        </w:tc>
      </w:tr>
      <w:tr w:rsidR="00E51E4C" w:rsidRPr="00EC6AD0" w:rsidTr="00B876CB">
        <w:tc>
          <w:tcPr>
            <w:tcW w:w="631" w:type="dxa"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072" w:type="dxa"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Решаемые проблемы и задачи развития региона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  <w:r w:rsidRPr="00EC6AD0">
              <w:rPr>
                <w:rFonts w:ascii="Times New Roman" w:hAnsi="Times New Roman"/>
                <w:i/>
                <w:sz w:val="20"/>
                <w:szCs w:val="20"/>
              </w:rPr>
              <w:t>Необходимо кратко изложить в чем заключается проблема (ы), которую (</w:t>
            </w:r>
            <w:proofErr w:type="spellStart"/>
            <w:r w:rsidRPr="00EC6AD0">
              <w:rPr>
                <w:rFonts w:ascii="Times New Roman" w:hAnsi="Times New Roman"/>
                <w:i/>
                <w:sz w:val="20"/>
                <w:szCs w:val="20"/>
              </w:rPr>
              <w:t>ые</w:t>
            </w:r>
            <w:proofErr w:type="spellEnd"/>
            <w:r w:rsidRPr="00EC6AD0">
              <w:rPr>
                <w:rFonts w:ascii="Times New Roman" w:hAnsi="Times New Roman"/>
                <w:i/>
                <w:sz w:val="20"/>
                <w:szCs w:val="20"/>
              </w:rPr>
              <w:t>) вы решаете.</w:t>
            </w:r>
          </w:p>
        </w:tc>
      </w:tr>
      <w:tr w:rsidR="00E51E4C" w:rsidRPr="00EC6AD0" w:rsidTr="00B876CB">
        <w:tc>
          <w:tcPr>
            <w:tcW w:w="631" w:type="dxa"/>
            <w:vMerge w:val="restart"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072" w:type="dxa"/>
            <w:vMerge w:val="restart"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Бюджет проекта</w:t>
            </w:r>
          </w:p>
        </w:tc>
        <w:tc>
          <w:tcPr>
            <w:tcW w:w="3805" w:type="dxa"/>
            <w:gridSpan w:val="3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  <w:r w:rsidRPr="00EC6AD0">
              <w:rPr>
                <w:rFonts w:ascii="Times New Roman" w:hAnsi="Times New Roman"/>
                <w:sz w:val="20"/>
                <w:szCs w:val="20"/>
              </w:rPr>
              <w:t>Федеральный бюджет, тыс. руб.</w:t>
            </w:r>
          </w:p>
        </w:tc>
        <w:tc>
          <w:tcPr>
            <w:tcW w:w="1837" w:type="dxa"/>
            <w:gridSpan w:val="3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51E4C" w:rsidRPr="00EC6AD0" w:rsidTr="00B876CB">
        <w:tc>
          <w:tcPr>
            <w:tcW w:w="631" w:type="dxa"/>
            <w:vMerge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5" w:type="dxa"/>
            <w:gridSpan w:val="3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  <w:r w:rsidRPr="00EC6AD0">
              <w:rPr>
                <w:rFonts w:ascii="Times New Roman" w:hAnsi="Times New Roman"/>
                <w:sz w:val="20"/>
                <w:szCs w:val="20"/>
              </w:rPr>
              <w:t>Бюджет субъекта РФ, тыс. руб.</w:t>
            </w:r>
          </w:p>
        </w:tc>
        <w:tc>
          <w:tcPr>
            <w:tcW w:w="1837" w:type="dxa"/>
            <w:gridSpan w:val="3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51E4C" w:rsidRPr="00EC6AD0" w:rsidTr="00B876CB">
        <w:tc>
          <w:tcPr>
            <w:tcW w:w="631" w:type="dxa"/>
            <w:vMerge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5" w:type="dxa"/>
            <w:gridSpan w:val="3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  <w:r w:rsidRPr="00EC6AD0">
              <w:rPr>
                <w:rFonts w:ascii="Times New Roman" w:hAnsi="Times New Roman"/>
                <w:sz w:val="20"/>
                <w:szCs w:val="20"/>
              </w:rPr>
              <w:t>Внебюджетные средства, тыс. руб.</w:t>
            </w:r>
          </w:p>
        </w:tc>
        <w:tc>
          <w:tcPr>
            <w:tcW w:w="1837" w:type="dxa"/>
            <w:gridSpan w:val="3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51E4C" w:rsidRPr="00EC6AD0" w:rsidTr="00B876CB">
        <w:tc>
          <w:tcPr>
            <w:tcW w:w="631" w:type="dxa"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072" w:type="dxa"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Суть проекта и стадия готовности разработки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C6AD0">
              <w:rPr>
                <w:rFonts w:ascii="Times New Roman" w:hAnsi="Times New Roman"/>
                <w:i/>
                <w:sz w:val="20"/>
                <w:szCs w:val="20"/>
              </w:rPr>
              <w:t>Необходимо кратко описать, в чем заключается новизна решений, предлагаемых в проекте.</w:t>
            </w:r>
          </w:p>
        </w:tc>
      </w:tr>
      <w:tr w:rsidR="00E51E4C" w:rsidRPr="00EC6AD0" w:rsidTr="00B876CB">
        <w:tc>
          <w:tcPr>
            <w:tcW w:w="631" w:type="dxa"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072" w:type="dxa"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Продукция (услуги), предлагаемая на рынок и ее конкурентные преимущества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  <w:r w:rsidRPr="00EC6AD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Проведите сравнение предлагаемого вами решения, с уже существующими аналогами. Для этого рекомендуется выделить набор характеристик и параметров, которые являются определяющими для данного вида продукции, обосновать выбор этого набора характеристик, сравнить предлагаемое решение с аналогами, показав преимущества вашего решения в сравнении с аналогами по выбранным ранее характеристикам.</w:t>
            </w:r>
          </w:p>
        </w:tc>
      </w:tr>
      <w:tr w:rsidR="00E51E4C" w:rsidRPr="00EC6AD0" w:rsidTr="00B876CB">
        <w:trPr>
          <w:trHeight w:val="892"/>
        </w:trPr>
        <w:tc>
          <w:tcPr>
            <w:tcW w:w="631" w:type="dxa"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072" w:type="dxa"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 xml:space="preserve">Потребители продукции (услуг) и их потребности (рынок сбыта). 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  <w:r w:rsidRPr="00EC6AD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Укажите сферу применения вашего решения, где оно востребовано.</w:t>
            </w:r>
          </w:p>
        </w:tc>
      </w:tr>
      <w:tr w:rsidR="00E51E4C" w:rsidRPr="00EC6AD0" w:rsidTr="00B876CB">
        <w:tc>
          <w:tcPr>
            <w:tcW w:w="631" w:type="dxa"/>
            <w:vMerge w:val="restart"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072" w:type="dxa"/>
            <w:vMerge w:val="restart"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Эффект от реализации проекта для РЕГИОНА реализации проекта (</w:t>
            </w:r>
            <w:r w:rsidRPr="00EC6AD0">
              <w:rPr>
                <w:rFonts w:ascii="Times New Roman" w:hAnsi="Times New Roman"/>
                <w:i/>
                <w:sz w:val="20"/>
                <w:szCs w:val="20"/>
              </w:rPr>
              <w:t>заказы, инвестиции, рабочие места и др</w:t>
            </w:r>
            <w:r w:rsidRPr="00EC6AD0">
              <w:rPr>
                <w:rFonts w:ascii="Times New Roman" w:hAnsi="Times New Roman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3092" w:type="dxa"/>
            <w:gridSpan w:val="2"/>
            <w:shd w:val="clear" w:color="auto" w:fill="DEEAF6"/>
          </w:tcPr>
          <w:p w:rsidR="00E51E4C" w:rsidRPr="00EC6AD0" w:rsidRDefault="00E51E4C" w:rsidP="00B876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показателей, </w:t>
            </w:r>
          </w:p>
          <w:p w:rsidR="00E51E4C" w:rsidRPr="00EC6AD0" w:rsidRDefault="00E51E4C" w:rsidP="00B876CB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измер</w:t>
            </w:r>
            <w:proofErr w:type="spellEnd"/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0" w:type="dxa"/>
            <w:gridSpan w:val="2"/>
            <w:shd w:val="clear" w:color="auto" w:fill="DEEAF6"/>
          </w:tcPr>
          <w:p w:rsidR="00E51E4C" w:rsidRPr="00EC6AD0" w:rsidRDefault="00E51E4C" w:rsidP="00B876CB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Данные на начало реализации проекта</w:t>
            </w:r>
          </w:p>
        </w:tc>
        <w:tc>
          <w:tcPr>
            <w:tcW w:w="1280" w:type="dxa"/>
            <w:gridSpan w:val="2"/>
            <w:shd w:val="clear" w:color="auto" w:fill="DEEAF6"/>
          </w:tcPr>
          <w:p w:rsidR="00E51E4C" w:rsidRPr="00EC6AD0" w:rsidRDefault="00E51E4C" w:rsidP="00B876CB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Данные реализации проекта на момент подачи заявки</w:t>
            </w:r>
          </w:p>
        </w:tc>
      </w:tr>
      <w:tr w:rsidR="00E51E4C" w:rsidRPr="00EC6AD0" w:rsidTr="00B876CB">
        <w:tc>
          <w:tcPr>
            <w:tcW w:w="631" w:type="dxa"/>
            <w:vMerge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51E4C" w:rsidRPr="00EC6AD0" w:rsidTr="00B876CB">
        <w:tc>
          <w:tcPr>
            <w:tcW w:w="631" w:type="dxa"/>
            <w:vMerge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51E4C" w:rsidRPr="00EC6AD0" w:rsidTr="00B876CB">
        <w:tc>
          <w:tcPr>
            <w:tcW w:w="631" w:type="dxa"/>
            <w:vMerge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51E4C" w:rsidRPr="00EC6AD0" w:rsidTr="00B876CB">
        <w:tc>
          <w:tcPr>
            <w:tcW w:w="631" w:type="dxa"/>
            <w:vMerge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51E4C" w:rsidRPr="00EC6AD0" w:rsidTr="00B876CB">
        <w:tc>
          <w:tcPr>
            <w:tcW w:w="631" w:type="dxa"/>
            <w:vMerge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51E4C" w:rsidRPr="00EC6AD0" w:rsidTr="00B876CB">
        <w:trPr>
          <w:trHeight w:val="181"/>
        </w:trPr>
        <w:tc>
          <w:tcPr>
            <w:tcW w:w="631" w:type="dxa"/>
            <w:vMerge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51E4C" w:rsidRPr="00EC6AD0" w:rsidTr="00B876CB">
        <w:trPr>
          <w:trHeight w:val="754"/>
        </w:trPr>
        <w:tc>
          <w:tcPr>
            <w:tcW w:w="631" w:type="dxa"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3072" w:type="dxa"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 xml:space="preserve">Наличие партнера. 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C6AD0">
              <w:rPr>
                <w:rFonts w:ascii="Times New Roman" w:hAnsi="Times New Roman"/>
                <w:i/>
                <w:sz w:val="20"/>
                <w:szCs w:val="20"/>
              </w:rPr>
              <w:t>Организации и предприятия, которые могут быть заинтересованы в поддержке и реализации (внедрении) проекта и их интересы (ожидаемый эффект)</w:t>
            </w:r>
          </w:p>
        </w:tc>
      </w:tr>
      <w:tr w:rsidR="00E51E4C" w:rsidRPr="00EC6AD0" w:rsidTr="00B876CB">
        <w:tc>
          <w:tcPr>
            <w:tcW w:w="631" w:type="dxa"/>
            <w:shd w:val="clear" w:color="auto" w:fill="DEEAF6"/>
          </w:tcPr>
          <w:p w:rsidR="00E51E4C" w:rsidRPr="00EC6AD0" w:rsidRDefault="00E51E4C" w:rsidP="00B876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3072" w:type="dxa"/>
            <w:shd w:val="clear" w:color="auto" w:fill="DEEAF6"/>
          </w:tcPr>
          <w:p w:rsidR="00E51E4C" w:rsidRPr="00EC6AD0" w:rsidRDefault="00E51E4C" w:rsidP="00B876C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Список приложений (</w:t>
            </w:r>
            <w:r w:rsidRPr="00EC6AD0">
              <w:rPr>
                <w:rFonts w:ascii="Times New Roman" w:hAnsi="Times New Roman"/>
                <w:i/>
                <w:sz w:val="20"/>
                <w:szCs w:val="20"/>
              </w:rPr>
              <w:t xml:space="preserve">презентация, фотографии, видео, отзывы, соглашения </w:t>
            </w:r>
            <w:proofErr w:type="gramStart"/>
            <w:r w:rsidRPr="00EC6AD0">
              <w:rPr>
                <w:rFonts w:ascii="Times New Roman" w:hAnsi="Times New Roman"/>
                <w:i/>
                <w:sz w:val="20"/>
                <w:szCs w:val="20"/>
              </w:rPr>
              <w:t>и  др</w:t>
            </w:r>
            <w:r w:rsidRPr="00EC6A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C6AD0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E51E4C" w:rsidRPr="00EC6AD0" w:rsidRDefault="00E51E4C" w:rsidP="00B876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1E4C" w:rsidRPr="009365DE" w:rsidRDefault="00E51E4C" w:rsidP="00863D6E">
      <w:pPr>
        <w:spacing w:after="0" w:line="235" w:lineRule="auto"/>
        <w:contextualSpacing/>
        <w:rPr>
          <w:rFonts w:ascii="Times New Roman" w:hAnsi="Times New Roman"/>
          <w:bCs/>
          <w:sz w:val="26"/>
          <w:szCs w:val="26"/>
        </w:rPr>
        <w:sectPr w:rsidR="00E51E4C" w:rsidRPr="009365DE" w:rsidSect="00EC6AD0">
          <w:headerReference w:type="default" r:id="rId4"/>
          <w:pgSz w:w="11907" w:h="16839" w:code="9"/>
          <w:pgMar w:top="851" w:right="851" w:bottom="851" w:left="1418" w:header="709" w:footer="709" w:gutter="0"/>
          <w:cols w:space="708"/>
          <w:titlePg/>
          <w:docGrid w:linePitch="381"/>
        </w:sectPr>
      </w:pPr>
      <w:bookmarkStart w:id="0" w:name="_GoBack"/>
      <w:bookmarkEnd w:id="0"/>
    </w:p>
    <w:p w:rsidR="00720D98" w:rsidRDefault="00720D98" w:rsidP="00863D6E"/>
    <w:sectPr w:rsidR="0072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826" w:rsidRDefault="00863D6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042826" w:rsidRDefault="00863D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E5"/>
    <w:rsid w:val="007071E5"/>
    <w:rsid w:val="00720D98"/>
    <w:rsid w:val="00863D6E"/>
    <w:rsid w:val="00E5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62648-CCBF-40E4-A127-879B1662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E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2018-11-06T08:32:00Z</dcterms:created>
  <dcterms:modified xsi:type="dcterms:W3CDTF">2018-11-06T08:33:00Z</dcterms:modified>
</cp:coreProperties>
</file>