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6F19" w14:textId="77777777" w:rsidR="00C05BF8" w:rsidRPr="00C05BF8" w:rsidRDefault="007016B1" w:rsidP="00C05BF8">
      <w:pPr>
        <w:jc w:val="right"/>
        <w:rPr>
          <w:rFonts w:ascii="Times New Roman" w:hAnsi="Times New Roman" w:cs="Times New Roman"/>
          <w:b/>
          <w:bCs/>
        </w:rPr>
      </w:pPr>
      <w:r w:rsidRPr="00C05BF8">
        <w:rPr>
          <w:rFonts w:ascii="Times New Roman" w:eastAsia="Times New Roman" w:hAnsi="Times New Roman" w:cs="Times New Roman"/>
          <w:sz w:val="28"/>
          <w:szCs w:val="28"/>
        </w:rPr>
        <w:t xml:space="preserve">                                                                                               </w:t>
      </w:r>
      <w:r w:rsidR="00C05BF8" w:rsidRPr="00C05BF8">
        <w:rPr>
          <w:rFonts w:ascii="Times New Roman" w:hAnsi="Times New Roman" w:cs="Times New Roman"/>
          <w:b/>
          <w:bCs/>
        </w:rPr>
        <w:t>УТВЕРЖДЕНО</w:t>
      </w:r>
    </w:p>
    <w:p w14:paraId="73B0E447" w14:textId="77777777" w:rsidR="00C05BF8" w:rsidRPr="00C05BF8" w:rsidRDefault="00C05BF8" w:rsidP="00C05BF8">
      <w:pPr>
        <w:jc w:val="right"/>
        <w:rPr>
          <w:rFonts w:ascii="Times New Roman" w:hAnsi="Times New Roman" w:cs="Times New Roman"/>
          <w:b/>
          <w:bCs/>
        </w:rPr>
      </w:pPr>
      <w:r w:rsidRPr="00C05BF8">
        <w:rPr>
          <w:rFonts w:ascii="Times New Roman" w:hAnsi="Times New Roman" w:cs="Times New Roman"/>
          <w:b/>
          <w:bCs/>
        </w:rPr>
        <w:t xml:space="preserve">  решением Наблюдательного совета Фонда  </w:t>
      </w:r>
    </w:p>
    <w:p w14:paraId="64325B98" w14:textId="0AA30E9F" w:rsidR="00C05BF8" w:rsidRPr="00C05BF8" w:rsidRDefault="00C05BF8" w:rsidP="00C05BF8">
      <w:pPr>
        <w:jc w:val="right"/>
        <w:rPr>
          <w:rFonts w:ascii="Times New Roman" w:hAnsi="Times New Roman" w:cs="Times New Roman"/>
          <w:b/>
          <w:bCs/>
        </w:rPr>
      </w:pPr>
      <w:r w:rsidRPr="00C05BF8">
        <w:rPr>
          <w:rFonts w:ascii="Times New Roman" w:hAnsi="Times New Roman" w:cs="Times New Roman"/>
          <w:b/>
          <w:bCs/>
        </w:rPr>
        <w:t xml:space="preserve">  Протокол </w:t>
      </w:r>
      <w:r w:rsidRPr="00B0586B">
        <w:rPr>
          <w:rFonts w:ascii="Times New Roman" w:hAnsi="Times New Roman" w:cs="Times New Roman"/>
          <w:b/>
          <w:bCs/>
        </w:rPr>
        <w:t>№7</w:t>
      </w:r>
      <w:r w:rsidR="00B0586B" w:rsidRPr="00B0586B">
        <w:rPr>
          <w:rFonts w:ascii="Times New Roman" w:hAnsi="Times New Roman" w:cs="Times New Roman"/>
          <w:b/>
          <w:bCs/>
        </w:rPr>
        <w:t>9</w:t>
      </w:r>
      <w:r w:rsidRPr="00B0586B">
        <w:rPr>
          <w:rFonts w:ascii="Times New Roman" w:hAnsi="Times New Roman" w:cs="Times New Roman"/>
          <w:b/>
          <w:bCs/>
        </w:rPr>
        <w:t xml:space="preserve"> от «</w:t>
      </w:r>
      <w:r w:rsidR="00B0586B" w:rsidRPr="00B0586B">
        <w:rPr>
          <w:rFonts w:ascii="Times New Roman" w:hAnsi="Times New Roman" w:cs="Times New Roman"/>
          <w:b/>
          <w:bCs/>
        </w:rPr>
        <w:t>16</w:t>
      </w:r>
      <w:r w:rsidRPr="00B0586B">
        <w:rPr>
          <w:rFonts w:ascii="Times New Roman" w:hAnsi="Times New Roman" w:cs="Times New Roman"/>
          <w:b/>
          <w:bCs/>
        </w:rPr>
        <w:t xml:space="preserve">» </w:t>
      </w:r>
      <w:r w:rsidR="00B0586B" w:rsidRPr="00B0586B">
        <w:rPr>
          <w:rFonts w:ascii="Times New Roman" w:hAnsi="Times New Roman" w:cs="Times New Roman"/>
          <w:b/>
          <w:bCs/>
        </w:rPr>
        <w:t>сентября</w:t>
      </w:r>
      <w:r w:rsidRPr="00B0586B">
        <w:rPr>
          <w:rFonts w:ascii="Times New Roman" w:hAnsi="Times New Roman" w:cs="Times New Roman"/>
          <w:b/>
          <w:bCs/>
        </w:rPr>
        <w:t xml:space="preserve"> 2022 года</w:t>
      </w:r>
      <w:r w:rsidRPr="00C05BF8">
        <w:rPr>
          <w:rFonts w:ascii="Times New Roman" w:hAnsi="Times New Roman" w:cs="Times New Roman"/>
          <w:b/>
          <w:bCs/>
        </w:rPr>
        <w:t xml:space="preserve"> </w:t>
      </w:r>
    </w:p>
    <w:p w14:paraId="74092C6B" w14:textId="1F2D68B3" w:rsidR="00AE5BED" w:rsidRPr="00AB63B0" w:rsidRDefault="00AE5BED" w:rsidP="00C05BF8">
      <w:pPr>
        <w:overflowPunct w:val="0"/>
        <w:autoSpaceDE w:val="0"/>
        <w:autoSpaceDN w:val="0"/>
        <w:adjustRightInd w:val="0"/>
        <w:rPr>
          <w:rFonts w:ascii="Times New Roman" w:eastAsia="Times New Roman" w:hAnsi="Times New Roman" w:cs="Times New Roman"/>
          <w:b/>
          <w:sz w:val="28"/>
          <w:szCs w:val="28"/>
        </w:rPr>
      </w:pPr>
    </w:p>
    <w:p w14:paraId="712F46E4" w14:textId="77777777" w:rsidR="00AB63B0" w:rsidRPr="00AB63B0" w:rsidRDefault="00AB63B0" w:rsidP="00623448">
      <w:pPr>
        <w:overflowPunct w:val="0"/>
        <w:autoSpaceDE w:val="0"/>
        <w:autoSpaceDN w:val="0"/>
        <w:adjustRightInd w:val="0"/>
        <w:jc w:val="center"/>
        <w:rPr>
          <w:rFonts w:ascii="Times New Roman" w:eastAsia="Times New Roman" w:hAnsi="Times New Roman" w:cs="Times New Roman"/>
          <w:b/>
          <w:caps/>
          <w:sz w:val="28"/>
          <w:szCs w:val="28"/>
        </w:rPr>
      </w:pPr>
    </w:p>
    <w:p w14:paraId="3C193C99" w14:textId="77777777" w:rsidR="007016B1" w:rsidRDefault="007016B1" w:rsidP="00623448">
      <w:pPr>
        <w:overflowPunct w:val="0"/>
        <w:autoSpaceDE w:val="0"/>
        <w:autoSpaceDN w:val="0"/>
        <w:adjustRightInd w:val="0"/>
        <w:jc w:val="center"/>
        <w:rPr>
          <w:rFonts w:ascii="Times New Roman" w:eastAsia="Times New Roman" w:hAnsi="Times New Roman" w:cs="Times New Roman"/>
          <w:b/>
          <w:caps/>
          <w:sz w:val="28"/>
          <w:szCs w:val="28"/>
        </w:rPr>
      </w:pPr>
    </w:p>
    <w:p w14:paraId="5D32575A" w14:textId="77777777" w:rsidR="007016B1" w:rsidRDefault="007016B1" w:rsidP="00623448">
      <w:pPr>
        <w:overflowPunct w:val="0"/>
        <w:autoSpaceDE w:val="0"/>
        <w:autoSpaceDN w:val="0"/>
        <w:adjustRightInd w:val="0"/>
        <w:jc w:val="center"/>
        <w:rPr>
          <w:rFonts w:ascii="Times New Roman" w:eastAsia="Times New Roman" w:hAnsi="Times New Roman" w:cs="Times New Roman"/>
          <w:b/>
          <w:caps/>
          <w:sz w:val="28"/>
          <w:szCs w:val="28"/>
        </w:rPr>
      </w:pPr>
    </w:p>
    <w:p w14:paraId="1D9696AB" w14:textId="77777777" w:rsidR="007016B1" w:rsidRDefault="007016B1" w:rsidP="00623448">
      <w:pPr>
        <w:overflowPunct w:val="0"/>
        <w:autoSpaceDE w:val="0"/>
        <w:autoSpaceDN w:val="0"/>
        <w:adjustRightInd w:val="0"/>
        <w:jc w:val="center"/>
        <w:rPr>
          <w:rFonts w:ascii="Times New Roman" w:eastAsia="Times New Roman" w:hAnsi="Times New Roman" w:cs="Times New Roman"/>
          <w:b/>
          <w:caps/>
          <w:sz w:val="28"/>
          <w:szCs w:val="28"/>
        </w:rPr>
      </w:pPr>
    </w:p>
    <w:p w14:paraId="79AF3403" w14:textId="77777777" w:rsidR="007016B1" w:rsidRDefault="007016B1" w:rsidP="00623448">
      <w:pPr>
        <w:overflowPunct w:val="0"/>
        <w:autoSpaceDE w:val="0"/>
        <w:autoSpaceDN w:val="0"/>
        <w:adjustRightInd w:val="0"/>
        <w:jc w:val="center"/>
        <w:rPr>
          <w:rFonts w:ascii="Times New Roman" w:eastAsia="Times New Roman" w:hAnsi="Times New Roman" w:cs="Times New Roman"/>
          <w:b/>
          <w:caps/>
          <w:sz w:val="28"/>
          <w:szCs w:val="28"/>
        </w:rPr>
      </w:pPr>
    </w:p>
    <w:p w14:paraId="1ABF0F80" w14:textId="77777777" w:rsidR="007016B1" w:rsidRDefault="00AE5BED" w:rsidP="00623448">
      <w:pPr>
        <w:overflowPunct w:val="0"/>
        <w:autoSpaceDE w:val="0"/>
        <w:autoSpaceDN w:val="0"/>
        <w:adjustRightInd w:val="0"/>
        <w:jc w:val="center"/>
        <w:rPr>
          <w:rFonts w:ascii="Times New Roman" w:eastAsia="Times New Roman" w:hAnsi="Times New Roman" w:cs="Times New Roman"/>
          <w:b/>
          <w:caps/>
          <w:sz w:val="28"/>
          <w:szCs w:val="28"/>
        </w:rPr>
      </w:pPr>
      <w:r w:rsidRPr="00AB63B0">
        <w:rPr>
          <w:rFonts w:ascii="Times New Roman" w:eastAsia="Times New Roman" w:hAnsi="Times New Roman" w:cs="Times New Roman"/>
          <w:b/>
          <w:caps/>
          <w:sz w:val="28"/>
          <w:szCs w:val="28"/>
        </w:rPr>
        <w:t xml:space="preserve">Стандарт </w:t>
      </w:r>
    </w:p>
    <w:p w14:paraId="1EF9EB4D" w14:textId="0A0D1A75" w:rsidR="00AE5BED" w:rsidRPr="002F5560" w:rsidRDefault="002F5560" w:rsidP="00623448">
      <w:pPr>
        <w:overflowPunct w:val="0"/>
        <w:autoSpaceDE w:val="0"/>
        <w:autoSpaceDN w:val="0"/>
        <w:adjustRightInd w:val="0"/>
        <w:jc w:val="center"/>
        <w:rPr>
          <w:rFonts w:ascii="Times New Roman" w:eastAsia="Times New Roman" w:hAnsi="Times New Roman" w:cs="Times New Roman"/>
          <w:b/>
          <w:caps/>
          <w:sz w:val="28"/>
          <w:szCs w:val="28"/>
        </w:rPr>
      </w:pPr>
      <w:r w:rsidRPr="002F5560">
        <w:rPr>
          <w:rFonts w:ascii="Times New Roman" w:eastAsia="Times New Roman" w:hAnsi="Times New Roman" w:cs="Times New Roman"/>
          <w:b/>
          <w:sz w:val="28"/>
          <w:szCs w:val="28"/>
        </w:rPr>
        <w:t>некоммерческой микрокредитной компании «</w:t>
      </w:r>
      <w:r>
        <w:rPr>
          <w:rFonts w:ascii="Times New Roman" w:eastAsia="Times New Roman" w:hAnsi="Times New Roman" w:cs="Times New Roman"/>
          <w:b/>
          <w:sz w:val="28"/>
          <w:szCs w:val="28"/>
        </w:rPr>
        <w:t>Ф</w:t>
      </w:r>
      <w:r w:rsidRPr="002F5560">
        <w:rPr>
          <w:rFonts w:ascii="Times New Roman" w:eastAsia="Times New Roman" w:hAnsi="Times New Roman" w:cs="Times New Roman"/>
          <w:b/>
          <w:sz w:val="28"/>
          <w:szCs w:val="28"/>
        </w:rPr>
        <w:t xml:space="preserve">онд развития малого и среднего предпринимательства </w:t>
      </w:r>
      <w:r w:rsidR="00A81FD1">
        <w:rPr>
          <w:rFonts w:ascii="Times New Roman" w:eastAsia="Times New Roman" w:hAnsi="Times New Roman" w:cs="Times New Roman"/>
          <w:b/>
          <w:sz w:val="28"/>
          <w:szCs w:val="28"/>
        </w:rPr>
        <w:t>М</w:t>
      </w:r>
      <w:r w:rsidRPr="002F5560">
        <w:rPr>
          <w:rFonts w:ascii="Times New Roman" w:eastAsia="Times New Roman" w:hAnsi="Times New Roman" w:cs="Times New Roman"/>
          <w:b/>
          <w:sz w:val="28"/>
          <w:szCs w:val="28"/>
        </w:rPr>
        <w:t xml:space="preserve">урманской области» </w:t>
      </w:r>
    </w:p>
    <w:p w14:paraId="0858A549" w14:textId="35D9F1FB" w:rsidR="00AE5BED" w:rsidRPr="002F5560" w:rsidRDefault="00607BD7" w:rsidP="007016B1">
      <w:pPr>
        <w:overflowPunct w:val="0"/>
        <w:autoSpaceDE w:val="0"/>
        <w:autoSpaceDN w:val="0"/>
        <w:adjustRightInd w:val="0"/>
        <w:jc w:val="center"/>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 xml:space="preserve">о порядке </w:t>
      </w:r>
      <w:bookmarkStart w:id="0" w:name="_Hlk100327337"/>
      <w:r w:rsidR="002F5560" w:rsidRPr="002F5560">
        <w:rPr>
          <w:rFonts w:ascii="Times New Roman" w:eastAsia="Times New Roman" w:hAnsi="Times New Roman" w:cs="Times New Roman"/>
          <w:b/>
          <w:sz w:val="28"/>
          <w:szCs w:val="28"/>
        </w:rPr>
        <w:t>предоставления</w:t>
      </w:r>
      <w:r w:rsidR="002F5560">
        <w:rPr>
          <w:rFonts w:ascii="Times New Roman" w:eastAsia="Times New Roman" w:hAnsi="Times New Roman" w:cs="Times New Roman"/>
          <w:b/>
          <w:sz w:val="28"/>
          <w:szCs w:val="28"/>
        </w:rPr>
        <w:t xml:space="preserve"> </w:t>
      </w:r>
      <w:r w:rsidRPr="00607BD7">
        <w:rPr>
          <w:rFonts w:ascii="Times New Roman" w:eastAsia="Times New Roman" w:hAnsi="Times New Roman" w:cs="Times New Roman"/>
          <w:b/>
          <w:sz w:val="28"/>
          <w:szCs w:val="28"/>
        </w:rPr>
        <w:t>финансовой поддержки</w:t>
      </w:r>
      <w:r w:rsidR="002F5560" w:rsidRPr="002F5560">
        <w:rPr>
          <w:rFonts w:ascii="Times New Roman" w:eastAsia="Times New Roman" w:hAnsi="Times New Roman" w:cs="Times New Roman"/>
          <w:b/>
          <w:sz w:val="28"/>
          <w:szCs w:val="28"/>
        </w:rPr>
        <w:t xml:space="preserve"> хозяйствующим субъектам, осуществляющим деятельность в сфере промышленности на компенсацию части затрат </w:t>
      </w:r>
      <w:bookmarkEnd w:id="0"/>
      <w:r w:rsidR="002F5560" w:rsidRPr="002F5560">
        <w:rPr>
          <w:rFonts w:ascii="Times New Roman" w:eastAsia="Times New Roman" w:hAnsi="Times New Roman" w:cs="Times New Roman"/>
          <w:b/>
          <w:sz w:val="28"/>
          <w:szCs w:val="28"/>
        </w:rPr>
        <w:t>на уплату процентов по кредитным договорам, заключенным в цел</w:t>
      </w:r>
      <w:r>
        <w:rPr>
          <w:rFonts w:ascii="Times New Roman" w:eastAsia="Times New Roman" w:hAnsi="Times New Roman" w:cs="Times New Roman"/>
          <w:b/>
          <w:sz w:val="28"/>
          <w:szCs w:val="28"/>
        </w:rPr>
        <w:t>ях пополнения оборотных средств.</w:t>
      </w:r>
    </w:p>
    <w:p w14:paraId="4BC9864F"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b/>
          <w:caps/>
          <w:sz w:val="28"/>
          <w:szCs w:val="28"/>
        </w:rPr>
      </w:pPr>
    </w:p>
    <w:p w14:paraId="0D3265A9"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6172B984"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0943F4D8"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266CEF6B"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3C29A6E0" w14:textId="52E4B36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r w:rsidRPr="00AB63B0">
        <w:rPr>
          <w:rFonts w:ascii="Times New Roman" w:eastAsia="Times New Roman" w:hAnsi="Times New Roman" w:cs="Times New Roman"/>
          <w:sz w:val="28"/>
          <w:szCs w:val="28"/>
        </w:rPr>
        <w:t xml:space="preserve"> </w:t>
      </w:r>
    </w:p>
    <w:p w14:paraId="24F3B266"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b/>
          <w:sz w:val="28"/>
          <w:szCs w:val="28"/>
        </w:rPr>
      </w:pPr>
    </w:p>
    <w:p w14:paraId="340FB06C"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58EFF002"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07D74F3A"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6A071705"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2D0B0870"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1B4F8090"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5403DFEA"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33B1F86A"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4D93BD45"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37D0D3D6" w14:textId="77777777" w:rsidR="00AE5BED" w:rsidRPr="00AB63B0"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615B956D" w14:textId="77777777" w:rsidR="00AE5BED"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52ADA0A6" w14:textId="77777777" w:rsidR="001A2BD2" w:rsidRDefault="001A2BD2" w:rsidP="00623448">
      <w:pPr>
        <w:overflowPunct w:val="0"/>
        <w:autoSpaceDE w:val="0"/>
        <w:autoSpaceDN w:val="0"/>
        <w:adjustRightInd w:val="0"/>
        <w:jc w:val="center"/>
        <w:rPr>
          <w:rFonts w:ascii="Times New Roman" w:eastAsia="Times New Roman" w:hAnsi="Times New Roman" w:cs="Times New Roman"/>
          <w:sz w:val="28"/>
          <w:szCs w:val="28"/>
        </w:rPr>
      </w:pPr>
    </w:p>
    <w:p w14:paraId="69F8DD97" w14:textId="77777777" w:rsidR="001A2BD2" w:rsidRDefault="001A2BD2" w:rsidP="00623448">
      <w:pPr>
        <w:overflowPunct w:val="0"/>
        <w:autoSpaceDE w:val="0"/>
        <w:autoSpaceDN w:val="0"/>
        <w:adjustRightInd w:val="0"/>
        <w:jc w:val="center"/>
        <w:rPr>
          <w:rFonts w:ascii="Times New Roman" w:eastAsia="Times New Roman" w:hAnsi="Times New Roman" w:cs="Times New Roman"/>
          <w:sz w:val="28"/>
          <w:szCs w:val="28"/>
        </w:rPr>
      </w:pPr>
    </w:p>
    <w:p w14:paraId="0B59C92B" w14:textId="77777777" w:rsidR="001A2BD2" w:rsidRDefault="001A2BD2" w:rsidP="00623448">
      <w:pPr>
        <w:overflowPunct w:val="0"/>
        <w:autoSpaceDE w:val="0"/>
        <w:autoSpaceDN w:val="0"/>
        <w:adjustRightInd w:val="0"/>
        <w:jc w:val="center"/>
        <w:rPr>
          <w:rFonts w:ascii="Times New Roman" w:eastAsia="Times New Roman" w:hAnsi="Times New Roman" w:cs="Times New Roman"/>
          <w:sz w:val="28"/>
          <w:szCs w:val="28"/>
        </w:rPr>
      </w:pPr>
    </w:p>
    <w:p w14:paraId="0E872BE6" w14:textId="77777777" w:rsidR="001A2BD2" w:rsidRDefault="001A2BD2" w:rsidP="00623448">
      <w:pPr>
        <w:overflowPunct w:val="0"/>
        <w:autoSpaceDE w:val="0"/>
        <w:autoSpaceDN w:val="0"/>
        <w:adjustRightInd w:val="0"/>
        <w:jc w:val="center"/>
        <w:rPr>
          <w:rFonts w:ascii="Times New Roman" w:eastAsia="Times New Roman" w:hAnsi="Times New Roman" w:cs="Times New Roman"/>
          <w:sz w:val="28"/>
          <w:szCs w:val="28"/>
        </w:rPr>
      </w:pPr>
    </w:p>
    <w:p w14:paraId="72ABCFA6" w14:textId="77777777" w:rsidR="001A2BD2" w:rsidRPr="00607BD7" w:rsidRDefault="001A2BD2" w:rsidP="00623448">
      <w:pPr>
        <w:overflowPunct w:val="0"/>
        <w:autoSpaceDE w:val="0"/>
        <w:autoSpaceDN w:val="0"/>
        <w:adjustRightInd w:val="0"/>
        <w:jc w:val="center"/>
        <w:rPr>
          <w:rFonts w:ascii="Times New Roman" w:eastAsia="Times New Roman" w:hAnsi="Times New Roman" w:cs="Times New Roman"/>
          <w:sz w:val="28"/>
          <w:szCs w:val="28"/>
        </w:rPr>
      </w:pPr>
    </w:p>
    <w:p w14:paraId="11806AE4" w14:textId="77777777" w:rsidR="00AE5BED" w:rsidRPr="00607BD7"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06915CB6" w14:textId="77777777" w:rsidR="00AE5BED" w:rsidRPr="00607BD7" w:rsidRDefault="00AE5BED" w:rsidP="00623448">
      <w:pPr>
        <w:overflowPunct w:val="0"/>
        <w:autoSpaceDE w:val="0"/>
        <w:autoSpaceDN w:val="0"/>
        <w:adjustRightInd w:val="0"/>
        <w:jc w:val="center"/>
        <w:rPr>
          <w:rFonts w:ascii="Times New Roman" w:eastAsia="Times New Roman" w:hAnsi="Times New Roman" w:cs="Times New Roman"/>
          <w:sz w:val="28"/>
          <w:szCs w:val="28"/>
        </w:rPr>
      </w:pPr>
    </w:p>
    <w:p w14:paraId="755D03A2" w14:textId="77777777" w:rsidR="00607BD7" w:rsidRPr="00607BD7" w:rsidRDefault="00607BD7" w:rsidP="00607BD7">
      <w:pPr>
        <w:pStyle w:val="aff5"/>
        <w:jc w:val="center"/>
        <w:rPr>
          <w:b/>
          <w:sz w:val="24"/>
          <w:szCs w:val="24"/>
        </w:rPr>
      </w:pPr>
      <w:r w:rsidRPr="00607BD7">
        <w:rPr>
          <w:b/>
          <w:sz w:val="24"/>
          <w:szCs w:val="24"/>
        </w:rPr>
        <w:t>г. Мурманск</w:t>
      </w:r>
    </w:p>
    <w:p w14:paraId="0C615644" w14:textId="216E9379" w:rsidR="00607BD7" w:rsidRPr="00607BD7" w:rsidRDefault="00607BD7" w:rsidP="00607BD7">
      <w:pPr>
        <w:jc w:val="center"/>
        <w:rPr>
          <w:rFonts w:ascii="Times New Roman" w:hAnsi="Times New Roman" w:cs="Times New Roman"/>
          <w:b/>
        </w:rPr>
      </w:pPr>
      <w:r w:rsidRPr="00607BD7">
        <w:rPr>
          <w:rFonts w:ascii="Times New Roman" w:hAnsi="Times New Roman" w:cs="Times New Roman"/>
          <w:b/>
        </w:rPr>
        <w:t>202</w:t>
      </w:r>
      <w:r w:rsidR="00770EEC">
        <w:rPr>
          <w:rFonts w:ascii="Times New Roman" w:hAnsi="Times New Roman" w:cs="Times New Roman"/>
          <w:b/>
        </w:rPr>
        <w:t>2 г.</w:t>
      </w:r>
    </w:p>
    <w:p w14:paraId="7F40D452" w14:textId="5E728343" w:rsidR="00DC6F9C" w:rsidRDefault="00DC6F9C" w:rsidP="00623448">
      <w:pPr>
        <w:pStyle w:val="aff0"/>
        <w:spacing w:before="0" w:line="240" w:lineRule="auto"/>
        <w:jc w:val="left"/>
        <w:rPr>
          <w:rFonts w:ascii="Times New Roman" w:eastAsia="Times New Roman" w:hAnsi="Times New Roman" w:cs="Times New Roman"/>
        </w:rPr>
      </w:pPr>
    </w:p>
    <w:p w14:paraId="6D2BF910" w14:textId="77777777" w:rsidR="00607BD7" w:rsidRDefault="00607BD7" w:rsidP="00607BD7"/>
    <w:p w14:paraId="4AFECA75" w14:textId="5CFC6C3B" w:rsidR="00607BD7" w:rsidRDefault="00607BD7" w:rsidP="00607BD7"/>
    <w:p w14:paraId="5AD0F849" w14:textId="1DD1F518" w:rsidR="0007689E" w:rsidRDefault="0007689E" w:rsidP="00607BD7"/>
    <w:p w14:paraId="1AB454C4" w14:textId="77777777" w:rsidR="0007689E" w:rsidRDefault="0007689E" w:rsidP="00607BD7"/>
    <w:p w14:paraId="03B46F03" w14:textId="474F711B" w:rsidR="00B54FF8" w:rsidRPr="00607BD7" w:rsidRDefault="00607BD7" w:rsidP="004A0985">
      <w:pPr>
        <w:keepNext/>
        <w:keepLines/>
        <w:overflowPunct w:val="0"/>
        <w:autoSpaceDE w:val="0"/>
        <w:autoSpaceDN w:val="0"/>
        <w:adjustRightInd w:val="0"/>
        <w:ind w:left="709"/>
        <w:jc w:val="center"/>
        <w:textAlignment w:val="baseline"/>
        <w:rPr>
          <w:rFonts w:ascii="Times New Roman" w:eastAsia="Times New Roman" w:hAnsi="Times New Roman" w:cs="Times New Roman"/>
          <w:b/>
          <w:bCs/>
          <w:color w:val="auto"/>
          <w:kern w:val="28"/>
        </w:rPr>
      </w:pPr>
      <w:bookmarkStart w:id="1" w:name="_Toc424118259"/>
      <w:r w:rsidRPr="00607BD7">
        <w:rPr>
          <w:rFonts w:ascii="Times New Roman" w:eastAsia="Times New Roman" w:hAnsi="Times New Roman" w:cs="Times New Roman"/>
          <w:b/>
          <w:bCs/>
          <w:kern w:val="28"/>
        </w:rPr>
        <w:lastRenderedPageBreak/>
        <w:t>1. Общие положения.</w:t>
      </w:r>
    </w:p>
    <w:p w14:paraId="1DB10AEE" w14:textId="4387A0A8" w:rsidR="00607BD7" w:rsidRPr="00607BD7" w:rsidRDefault="0033640F" w:rsidP="00607BD7">
      <w:pPr>
        <w:pStyle w:val="ConsPlusTitle"/>
        <w:ind w:firstLine="709"/>
        <w:jc w:val="both"/>
        <w:rPr>
          <w:rFonts w:ascii="Times New Roman" w:hAnsi="Times New Roman" w:cs="Times New Roman"/>
          <w:b w:val="0"/>
          <w:sz w:val="24"/>
          <w:szCs w:val="24"/>
        </w:rPr>
      </w:pPr>
      <w:bookmarkStart w:id="2" w:name="_Toc438817165"/>
      <w:bookmarkStart w:id="3" w:name="_Toc437460690"/>
      <w:bookmarkEnd w:id="1"/>
      <w:r>
        <w:rPr>
          <w:rFonts w:ascii="Times New Roman" w:hAnsi="Times New Roman" w:cs="Times New Roman"/>
          <w:b w:val="0"/>
          <w:sz w:val="24"/>
          <w:szCs w:val="24"/>
        </w:rPr>
        <w:t xml:space="preserve">1.1. </w:t>
      </w:r>
      <w:r w:rsidR="00607BD7" w:rsidRPr="00607BD7">
        <w:rPr>
          <w:rFonts w:ascii="Times New Roman" w:hAnsi="Times New Roman" w:cs="Times New Roman"/>
          <w:b w:val="0"/>
          <w:sz w:val="24"/>
          <w:szCs w:val="24"/>
        </w:rPr>
        <w:t>Настоящи</w:t>
      </w:r>
      <w:r w:rsidR="006A0F36">
        <w:rPr>
          <w:rFonts w:ascii="Times New Roman" w:hAnsi="Times New Roman" w:cs="Times New Roman"/>
          <w:b w:val="0"/>
          <w:sz w:val="24"/>
          <w:szCs w:val="24"/>
        </w:rPr>
        <w:t>й</w:t>
      </w:r>
      <w:r w:rsidR="00607BD7" w:rsidRPr="00607BD7">
        <w:rPr>
          <w:rFonts w:ascii="Times New Roman" w:hAnsi="Times New Roman" w:cs="Times New Roman"/>
          <w:b w:val="0"/>
          <w:sz w:val="24"/>
          <w:szCs w:val="24"/>
        </w:rPr>
        <w:t xml:space="preserve"> </w:t>
      </w:r>
      <w:r w:rsidR="006A0F36">
        <w:rPr>
          <w:rFonts w:ascii="Times New Roman" w:hAnsi="Times New Roman" w:cs="Times New Roman"/>
          <w:b w:val="0"/>
          <w:sz w:val="24"/>
          <w:szCs w:val="24"/>
        </w:rPr>
        <w:t>Стандарт</w:t>
      </w:r>
      <w:r w:rsidR="00607BD7" w:rsidRPr="00607BD7">
        <w:rPr>
          <w:rFonts w:ascii="Times New Roman" w:hAnsi="Times New Roman" w:cs="Times New Roman"/>
          <w:b w:val="0"/>
          <w:sz w:val="24"/>
          <w:szCs w:val="24"/>
        </w:rPr>
        <w:t xml:space="preserve"> разработан в соответствии с </w:t>
      </w:r>
      <w:r w:rsidR="00607BD7" w:rsidRPr="00607BD7">
        <w:rPr>
          <w:rFonts w:ascii="Times New Roman" w:hAnsi="Times New Roman" w:cs="Times New Roman"/>
          <w:b w:val="0"/>
          <w:color w:val="000000"/>
          <w:sz w:val="24"/>
          <w:szCs w:val="24"/>
        </w:rPr>
        <w:t xml:space="preserve">Правилами определения объема и предоставления субсидии некоммерческой организации, выполняющей функции регионального фонда развития промышленности, в целях предоставления финансовой поддержки субъектам деятельности в сфере </w:t>
      </w:r>
      <w:r w:rsidR="00607BD7" w:rsidRPr="00CA0A6F">
        <w:rPr>
          <w:rFonts w:ascii="Times New Roman" w:hAnsi="Times New Roman" w:cs="Times New Roman"/>
          <w:b w:val="0"/>
          <w:color w:val="000000"/>
          <w:sz w:val="24"/>
          <w:szCs w:val="24"/>
        </w:rPr>
        <w:t>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w:t>
      </w:r>
      <w:r w:rsidR="00607BD7" w:rsidRPr="00CA0A6F">
        <w:rPr>
          <w:rFonts w:ascii="Times New Roman" w:hAnsi="Times New Roman" w:cs="Times New Roman"/>
          <w:b w:val="0"/>
          <w:sz w:val="24"/>
          <w:szCs w:val="24"/>
        </w:rPr>
        <w:t xml:space="preserve"> </w:t>
      </w:r>
      <w:r w:rsidR="00607BD7" w:rsidRPr="00CA0A6F">
        <w:rPr>
          <w:rFonts w:ascii="Times New Roman" w:hAnsi="Times New Roman" w:cs="Times New Roman"/>
          <w:b w:val="0"/>
          <w:bCs/>
          <w:sz w:val="24"/>
          <w:szCs w:val="24"/>
        </w:rPr>
        <w:t>(утверждены постановлением Правительства Мурманской области от 28.04.2022 г. № 340-ПП)</w:t>
      </w:r>
      <w:r w:rsidR="00607BD7" w:rsidRPr="00CA0A6F">
        <w:rPr>
          <w:rFonts w:ascii="Times New Roman" w:hAnsi="Times New Roman" w:cs="Times New Roman"/>
          <w:b w:val="0"/>
          <w:sz w:val="24"/>
          <w:szCs w:val="24"/>
        </w:rPr>
        <w:t>, Федеральным законом от 31.12.2014 № 488-ФЗ «О промышленной политике в Российской Федерации»,</w:t>
      </w:r>
      <w:r w:rsidR="007F2F93" w:rsidRPr="00CA0A6F">
        <w:t xml:space="preserve"> </w:t>
      </w:r>
      <w:r w:rsidR="007F2F93" w:rsidRPr="00CA0A6F">
        <w:rPr>
          <w:rFonts w:ascii="Times New Roman" w:hAnsi="Times New Roman" w:cs="Times New Roman"/>
          <w:b w:val="0"/>
          <w:sz w:val="24"/>
          <w:szCs w:val="24"/>
        </w:rPr>
        <w:t>постановлением Правительства Российской Федерации от 18.04.2022 № 686 «Об утверждении Правил предоставления и распределения в</w:t>
      </w:r>
      <w:r w:rsidR="007F2F93" w:rsidRPr="007F2F93">
        <w:rPr>
          <w:rFonts w:ascii="Times New Roman" w:hAnsi="Times New Roman" w:cs="Times New Roman"/>
          <w:b w:val="0"/>
          <w:sz w:val="24"/>
          <w:szCs w:val="24"/>
        </w:rPr>
        <w:t xml:space="preserve">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w:t>
      </w:r>
      <w:r w:rsidR="00AD2DC4">
        <w:rPr>
          <w:rFonts w:ascii="Times New Roman" w:hAnsi="Times New Roman" w:cs="Times New Roman"/>
          <w:b w:val="0"/>
          <w:sz w:val="24"/>
          <w:szCs w:val="24"/>
        </w:rPr>
        <w:t xml:space="preserve"> (далее – постановление Правительства)</w:t>
      </w:r>
      <w:r>
        <w:rPr>
          <w:rFonts w:ascii="Times New Roman" w:hAnsi="Times New Roman" w:cs="Times New Roman"/>
          <w:b w:val="0"/>
          <w:sz w:val="24"/>
          <w:szCs w:val="24"/>
        </w:rPr>
        <w:t>,</w:t>
      </w:r>
      <w:r w:rsidR="007F2F93" w:rsidRPr="007F2F93">
        <w:rPr>
          <w:rFonts w:ascii="Times New Roman" w:hAnsi="Times New Roman" w:cs="Times New Roman"/>
          <w:b w:val="0"/>
          <w:sz w:val="24"/>
          <w:szCs w:val="24"/>
        </w:rPr>
        <w:t xml:space="preserve"> </w:t>
      </w:r>
      <w:r w:rsidR="00607BD7" w:rsidRPr="00607BD7">
        <w:rPr>
          <w:rFonts w:ascii="Times New Roman" w:hAnsi="Times New Roman" w:cs="Times New Roman"/>
          <w:b w:val="0"/>
          <w:sz w:val="24"/>
          <w:szCs w:val="24"/>
        </w:rPr>
        <w:t>законодательством Российской Федерации и Мурманской области, регулирующим развитие и государственную поддержку</w:t>
      </w:r>
      <w:r w:rsidR="00EC3074">
        <w:rPr>
          <w:rFonts w:ascii="Times New Roman" w:hAnsi="Times New Roman" w:cs="Times New Roman"/>
          <w:b w:val="0"/>
          <w:sz w:val="24"/>
          <w:szCs w:val="24"/>
        </w:rPr>
        <w:t xml:space="preserve"> субъектов деятельности в сфере промышленности</w:t>
      </w:r>
      <w:r w:rsidR="00607BD7" w:rsidRPr="00607BD7">
        <w:rPr>
          <w:rFonts w:ascii="Times New Roman" w:hAnsi="Times New Roman" w:cs="Times New Roman"/>
          <w:b w:val="0"/>
          <w:sz w:val="24"/>
          <w:szCs w:val="24"/>
        </w:rPr>
        <w:t>, Уставом НМКК «ФОРМАП» (ФОНД) и иными внутренними документами НМКК «ФОРМАП» (ФОНД).</w:t>
      </w:r>
    </w:p>
    <w:p w14:paraId="09B9CF7B" w14:textId="4F29D18F" w:rsidR="006A0F36" w:rsidRPr="004A0985" w:rsidRDefault="006A0F36" w:rsidP="003364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6A0F36">
        <w:rPr>
          <w:rFonts w:ascii="Times New Roman" w:hAnsi="Times New Roman" w:cs="Times New Roman"/>
          <w:sz w:val="24"/>
          <w:szCs w:val="24"/>
        </w:rPr>
        <w:t xml:space="preserve">Целью предоставления финансовой поддержки по настоящему </w:t>
      </w:r>
      <w:r>
        <w:rPr>
          <w:rFonts w:ascii="Times New Roman" w:hAnsi="Times New Roman" w:cs="Times New Roman"/>
          <w:sz w:val="24"/>
          <w:szCs w:val="24"/>
        </w:rPr>
        <w:t>С</w:t>
      </w:r>
      <w:r w:rsidRPr="006A0F36">
        <w:rPr>
          <w:rFonts w:ascii="Times New Roman" w:hAnsi="Times New Roman" w:cs="Times New Roman"/>
          <w:sz w:val="24"/>
          <w:szCs w:val="24"/>
        </w:rPr>
        <w:t xml:space="preserve">тандарту является предоставление грантов субъектам промышленности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законом «О банках и </w:t>
      </w:r>
      <w:r w:rsidRPr="004A0985">
        <w:rPr>
          <w:rFonts w:ascii="Times New Roman" w:hAnsi="Times New Roman" w:cs="Times New Roman"/>
          <w:sz w:val="24"/>
          <w:szCs w:val="24"/>
        </w:rPr>
        <w:t>банковской деятельности» требованиям, в целях пополнения оборотных средств.</w:t>
      </w:r>
    </w:p>
    <w:p w14:paraId="23B70E94" w14:textId="3100FB8A" w:rsidR="00607BD7" w:rsidRPr="00607BD7" w:rsidRDefault="00607BD7" w:rsidP="0033640F">
      <w:pPr>
        <w:pStyle w:val="ConsPlusNormal"/>
        <w:widowControl/>
        <w:ind w:firstLine="709"/>
        <w:jc w:val="both"/>
        <w:rPr>
          <w:rFonts w:ascii="Times New Roman" w:hAnsi="Times New Roman" w:cs="Times New Roman"/>
          <w:sz w:val="24"/>
          <w:szCs w:val="24"/>
        </w:rPr>
      </w:pPr>
      <w:r w:rsidRPr="004A0985">
        <w:rPr>
          <w:rFonts w:ascii="Times New Roman" w:hAnsi="Times New Roman" w:cs="Times New Roman"/>
          <w:sz w:val="24"/>
          <w:szCs w:val="24"/>
        </w:rPr>
        <w:t>1.</w:t>
      </w:r>
      <w:r w:rsidR="007B5BB7">
        <w:rPr>
          <w:rFonts w:ascii="Times New Roman" w:hAnsi="Times New Roman" w:cs="Times New Roman"/>
          <w:sz w:val="24"/>
          <w:szCs w:val="24"/>
        </w:rPr>
        <w:t>3</w:t>
      </w:r>
      <w:r w:rsidRPr="004A0985">
        <w:rPr>
          <w:rFonts w:ascii="Times New Roman" w:hAnsi="Times New Roman" w:cs="Times New Roman"/>
          <w:sz w:val="24"/>
          <w:szCs w:val="24"/>
        </w:rPr>
        <w:t>.</w:t>
      </w:r>
      <w:r w:rsidRPr="00607BD7">
        <w:rPr>
          <w:rFonts w:ascii="Times New Roman" w:hAnsi="Times New Roman" w:cs="Times New Roman"/>
          <w:sz w:val="24"/>
          <w:szCs w:val="24"/>
        </w:rPr>
        <w:t xml:space="preserve"> В настоящих Правилах используются следующие определения и термины:</w:t>
      </w:r>
    </w:p>
    <w:p w14:paraId="147574BE" w14:textId="22A0AD31" w:rsidR="00B54FF8" w:rsidRPr="00607BD7" w:rsidRDefault="0033640F" w:rsidP="00E25F43">
      <w:pPr>
        <w:pStyle w:val="ConsPlusNormal"/>
        <w:ind w:firstLine="709"/>
        <w:jc w:val="both"/>
        <w:rPr>
          <w:rFonts w:ascii="Times New Roman" w:hAnsi="Times New Roman" w:cs="Times New Roman"/>
          <w:b/>
          <w:bCs/>
          <w:spacing w:val="3"/>
          <w:sz w:val="24"/>
          <w:szCs w:val="24"/>
          <w:lang w:eastAsia="en-US"/>
        </w:rPr>
      </w:pPr>
      <w:r>
        <w:rPr>
          <w:rFonts w:ascii="Times New Roman" w:hAnsi="Times New Roman" w:cs="Times New Roman"/>
          <w:b/>
          <w:bCs/>
          <w:spacing w:val="3"/>
          <w:sz w:val="24"/>
          <w:szCs w:val="24"/>
        </w:rPr>
        <w:t>«</w:t>
      </w:r>
      <w:r w:rsidR="00B54FF8" w:rsidRPr="00607BD7">
        <w:rPr>
          <w:rFonts w:ascii="Times New Roman" w:hAnsi="Times New Roman" w:cs="Times New Roman"/>
          <w:b/>
          <w:bCs/>
          <w:spacing w:val="3"/>
          <w:sz w:val="24"/>
          <w:szCs w:val="24"/>
        </w:rPr>
        <w:t>Банк</w:t>
      </w:r>
      <w:r>
        <w:rPr>
          <w:rFonts w:ascii="Times New Roman" w:hAnsi="Times New Roman" w:cs="Times New Roman"/>
          <w:b/>
          <w:bCs/>
          <w:spacing w:val="3"/>
          <w:sz w:val="24"/>
          <w:szCs w:val="24"/>
        </w:rPr>
        <w:t>»</w:t>
      </w:r>
      <w:r w:rsidR="00B54FF8" w:rsidRPr="00607BD7">
        <w:rPr>
          <w:rFonts w:ascii="Times New Roman" w:hAnsi="Times New Roman" w:cs="Times New Roman"/>
          <w:b/>
          <w:bCs/>
          <w:spacing w:val="3"/>
          <w:sz w:val="24"/>
          <w:szCs w:val="24"/>
        </w:rPr>
        <w:t xml:space="preserve"> </w:t>
      </w:r>
      <w:r w:rsidR="00FF65C5" w:rsidRPr="00607BD7">
        <w:rPr>
          <w:rFonts w:ascii="Times New Roman" w:hAnsi="Times New Roman" w:cs="Times New Roman"/>
          <w:spacing w:val="3"/>
          <w:sz w:val="24"/>
          <w:szCs w:val="24"/>
        </w:rPr>
        <w:t>-</w:t>
      </w:r>
      <w:r w:rsidR="00B54FF8" w:rsidRPr="00607BD7">
        <w:rPr>
          <w:rFonts w:ascii="Times New Roman" w:hAnsi="Times New Roman" w:cs="Times New Roman"/>
          <w:spacing w:val="3"/>
          <w:sz w:val="24"/>
          <w:szCs w:val="24"/>
        </w:rPr>
        <w:t xml:space="preserve"> </w:t>
      </w:r>
      <w:r w:rsidR="00DB711C" w:rsidRPr="00607BD7">
        <w:rPr>
          <w:rFonts w:ascii="Times New Roman" w:hAnsi="Times New Roman" w:cs="Times New Roman"/>
          <w:spacing w:val="3"/>
          <w:sz w:val="24"/>
          <w:szCs w:val="24"/>
        </w:rPr>
        <w:t xml:space="preserve">кредитная организация, соответствующая установленным Федеральным законом «О банках и банковской деятельности» требованиям, с которой </w:t>
      </w:r>
      <w:r w:rsidR="00361F75" w:rsidRPr="00607BD7">
        <w:rPr>
          <w:rFonts w:ascii="Times New Roman" w:hAnsi="Times New Roman" w:cs="Times New Roman"/>
          <w:spacing w:val="3"/>
          <w:sz w:val="24"/>
          <w:szCs w:val="24"/>
        </w:rPr>
        <w:t>з</w:t>
      </w:r>
      <w:r w:rsidR="00DB711C" w:rsidRPr="00607BD7">
        <w:rPr>
          <w:rFonts w:ascii="Times New Roman" w:hAnsi="Times New Roman" w:cs="Times New Roman"/>
          <w:spacing w:val="3"/>
          <w:sz w:val="24"/>
          <w:szCs w:val="24"/>
        </w:rPr>
        <w:t>аявителем заключен кредитный договор в целях пополнения оборотных средств.</w:t>
      </w:r>
      <w:r w:rsidR="00B54FF8" w:rsidRPr="00607BD7">
        <w:rPr>
          <w:rFonts w:ascii="Times New Roman" w:hAnsi="Times New Roman" w:cs="Times New Roman"/>
          <w:b/>
          <w:bCs/>
          <w:spacing w:val="3"/>
          <w:sz w:val="24"/>
          <w:szCs w:val="24"/>
        </w:rPr>
        <w:t xml:space="preserve"> </w:t>
      </w:r>
    </w:p>
    <w:p w14:paraId="7622C66A" w14:textId="79B01684" w:rsidR="001B499D" w:rsidRPr="00607BD7" w:rsidRDefault="0033640F" w:rsidP="00E25F43">
      <w:pPr>
        <w:pStyle w:val="ConsPlusNormal"/>
        <w:ind w:firstLine="709"/>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w:t>
      </w:r>
      <w:r w:rsidR="001B499D" w:rsidRPr="00607BD7">
        <w:rPr>
          <w:rFonts w:ascii="Times New Roman" w:hAnsi="Times New Roman" w:cs="Times New Roman"/>
          <w:b/>
          <w:bCs/>
          <w:spacing w:val="3"/>
          <w:sz w:val="24"/>
          <w:szCs w:val="24"/>
        </w:rPr>
        <w:t>Грант</w:t>
      </w:r>
      <w:r>
        <w:rPr>
          <w:rFonts w:ascii="Times New Roman" w:hAnsi="Times New Roman" w:cs="Times New Roman"/>
          <w:b/>
          <w:bCs/>
          <w:spacing w:val="3"/>
          <w:sz w:val="24"/>
          <w:szCs w:val="24"/>
        </w:rPr>
        <w:t>»</w:t>
      </w:r>
      <w:r w:rsidR="001B499D" w:rsidRPr="00607BD7">
        <w:rPr>
          <w:rFonts w:ascii="Times New Roman" w:hAnsi="Times New Roman" w:cs="Times New Roman"/>
          <w:b/>
          <w:bCs/>
          <w:spacing w:val="3"/>
          <w:sz w:val="24"/>
          <w:szCs w:val="24"/>
        </w:rPr>
        <w:t xml:space="preserve"> </w:t>
      </w:r>
      <w:r w:rsidR="00FF65C5" w:rsidRPr="00607BD7">
        <w:rPr>
          <w:rFonts w:ascii="Times New Roman" w:hAnsi="Times New Roman" w:cs="Times New Roman"/>
          <w:b/>
          <w:bCs/>
          <w:spacing w:val="3"/>
          <w:sz w:val="24"/>
          <w:szCs w:val="24"/>
        </w:rPr>
        <w:t>-</w:t>
      </w:r>
      <w:r w:rsidR="001B499D" w:rsidRPr="00607BD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форма финансовой поддержки, </w:t>
      </w:r>
      <w:r w:rsidR="001B499D" w:rsidRPr="00607BD7">
        <w:rPr>
          <w:rFonts w:ascii="Times New Roman" w:hAnsi="Times New Roman" w:cs="Times New Roman"/>
          <w:spacing w:val="3"/>
          <w:sz w:val="24"/>
          <w:szCs w:val="24"/>
        </w:rPr>
        <w:t>предоставляем</w:t>
      </w:r>
      <w:r>
        <w:rPr>
          <w:rFonts w:ascii="Times New Roman" w:hAnsi="Times New Roman" w:cs="Times New Roman"/>
          <w:spacing w:val="3"/>
          <w:sz w:val="24"/>
          <w:szCs w:val="24"/>
        </w:rPr>
        <w:t>ая</w:t>
      </w:r>
      <w:r w:rsidR="001B499D" w:rsidRPr="00607BD7">
        <w:rPr>
          <w:rFonts w:ascii="Times New Roman" w:hAnsi="Times New Roman" w:cs="Times New Roman"/>
          <w:spacing w:val="3"/>
          <w:sz w:val="24"/>
          <w:szCs w:val="24"/>
        </w:rPr>
        <w:t xml:space="preserve"> на безвозмездной и безвозвратной основе</w:t>
      </w:r>
      <w:r>
        <w:rPr>
          <w:rFonts w:ascii="Times New Roman" w:hAnsi="Times New Roman" w:cs="Times New Roman"/>
          <w:spacing w:val="3"/>
          <w:sz w:val="24"/>
          <w:szCs w:val="24"/>
        </w:rPr>
        <w:t xml:space="preserve"> </w:t>
      </w:r>
      <w:r w:rsidRPr="0033640F">
        <w:rPr>
          <w:rFonts w:ascii="Times New Roman" w:hAnsi="Times New Roman" w:cs="Times New Roman"/>
          <w:sz w:val="24"/>
          <w:szCs w:val="24"/>
        </w:rPr>
        <w:t>хозяйствующим субъектам, осуществляющим деятельность в сфере промышленности на компенсацию части затрат на уплату процентов по кредитным договорам, заключенным</w:t>
      </w:r>
      <w:r>
        <w:rPr>
          <w:rFonts w:ascii="Times New Roman" w:hAnsi="Times New Roman" w:cs="Times New Roman"/>
          <w:sz w:val="24"/>
          <w:szCs w:val="24"/>
        </w:rPr>
        <w:t xml:space="preserve"> с банками</w:t>
      </w:r>
      <w:r w:rsidRPr="0033640F">
        <w:rPr>
          <w:rFonts w:ascii="Times New Roman" w:hAnsi="Times New Roman" w:cs="Times New Roman"/>
          <w:sz w:val="24"/>
          <w:szCs w:val="24"/>
        </w:rPr>
        <w:t xml:space="preserve"> в целях пополнения оборотных средств</w:t>
      </w:r>
      <w:r>
        <w:rPr>
          <w:rFonts w:ascii="Times New Roman" w:hAnsi="Times New Roman" w:cs="Times New Roman"/>
          <w:sz w:val="24"/>
          <w:szCs w:val="24"/>
        </w:rPr>
        <w:t>,</w:t>
      </w:r>
      <w:r w:rsidR="001B499D" w:rsidRPr="00607BD7">
        <w:rPr>
          <w:rFonts w:ascii="Times New Roman" w:hAnsi="Times New Roman" w:cs="Times New Roman"/>
          <w:spacing w:val="3"/>
          <w:sz w:val="24"/>
          <w:szCs w:val="24"/>
        </w:rPr>
        <w:t xml:space="preserve"> </w:t>
      </w:r>
      <w:r w:rsidR="005226A0" w:rsidRPr="00607BD7">
        <w:rPr>
          <w:rFonts w:ascii="Times New Roman" w:hAnsi="Times New Roman" w:cs="Times New Roman"/>
          <w:spacing w:val="3"/>
          <w:sz w:val="24"/>
          <w:szCs w:val="24"/>
        </w:rPr>
        <w:t xml:space="preserve">в соответствии со </w:t>
      </w:r>
      <w:r>
        <w:rPr>
          <w:rFonts w:ascii="Times New Roman" w:hAnsi="Times New Roman" w:cs="Times New Roman"/>
          <w:spacing w:val="3"/>
          <w:sz w:val="24"/>
          <w:szCs w:val="24"/>
        </w:rPr>
        <w:t>С</w:t>
      </w:r>
      <w:r w:rsidR="005226A0" w:rsidRPr="00607BD7">
        <w:rPr>
          <w:rFonts w:ascii="Times New Roman" w:hAnsi="Times New Roman" w:cs="Times New Roman"/>
          <w:spacing w:val="3"/>
          <w:sz w:val="24"/>
          <w:szCs w:val="24"/>
        </w:rPr>
        <w:t xml:space="preserve">тандартом </w:t>
      </w:r>
      <w:r w:rsidR="00D74DF1" w:rsidRPr="00090CD4">
        <w:rPr>
          <w:rFonts w:ascii="Times New Roman" w:hAnsi="Times New Roman" w:cs="Times New Roman"/>
          <w:spacing w:val="3"/>
          <w:sz w:val="24"/>
          <w:szCs w:val="24"/>
        </w:rPr>
        <w:t xml:space="preserve">и в пределах средств, предусмотренных на эти цели в рамках реализации мероприятий </w:t>
      </w:r>
      <w:r w:rsidR="00D74DF1" w:rsidRPr="00090CD4">
        <w:rPr>
          <w:rFonts w:ascii="TimesNewRomanPSMT" w:hAnsi="TimesNewRomanPSMT" w:cs="TimesNewRomanPSMT"/>
          <w:sz w:val="24"/>
          <w:szCs w:val="24"/>
        </w:rPr>
        <w:t xml:space="preserve">подпрограммы 1 «Создание условий для привлечения инвестиций, развития и модернизации промышленного комплекса, повышения </w:t>
      </w:r>
      <w:r w:rsidR="00D74DF1" w:rsidRPr="00090CD4">
        <w:rPr>
          <w:rFonts w:ascii="Times New Roman" w:hAnsi="Times New Roman" w:cs="Times New Roman"/>
          <w:sz w:val="24"/>
          <w:szCs w:val="24"/>
        </w:rPr>
        <w:t xml:space="preserve">конкурентоспособности производства (деятельности)» государственной программы Мурманской области «Экономический потенциал», утвержденной постановлением Правительства Мурманской области </w:t>
      </w:r>
      <w:r w:rsidR="00D74DF1" w:rsidRPr="00090CD4">
        <w:rPr>
          <w:rFonts w:ascii="Times New Roman" w:eastAsiaTheme="minorHAnsi" w:hAnsi="Times New Roman" w:cs="Times New Roman"/>
          <w:color w:val="000000" w:themeColor="text1"/>
          <w:sz w:val="24"/>
          <w:szCs w:val="24"/>
          <w:lang w:eastAsia="en-US"/>
        </w:rPr>
        <w:t>от 11.11.2020 № 780-ПП</w:t>
      </w:r>
      <w:r w:rsidR="00D74DF1" w:rsidRPr="00090CD4">
        <w:rPr>
          <w:rFonts w:ascii="Times New Roman" w:hAnsi="Times New Roman" w:cs="Times New Roman"/>
          <w:spacing w:val="3"/>
          <w:sz w:val="24"/>
          <w:szCs w:val="24"/>
        </w:rPr>
        <w:t>.</w:t>
      </w:r>
    </w:p>
    <w:bookmarkEnd w:id="2"/>
    <w:p w14:paraId="39EA6BFD" w14:textId="34944407" w:rsidR="00DA5144" w:rsidRDefault="00DA5144" w:rsidP="00E25F43">
      <w:pPr>
        <w:autoSpaceDE w:val="0"/>
        <w:autoSpaceDN w:val="0"/>
        <w:adjustRightInd w:val="0"/>
        <w:ind w:firstLine="709"/>
        <w:jc w:val="both"/>
        <w:rPr>
          <w:rFonts w:ascii="Times New Roman" w:hAnsi="Times New Roman" w:cs="Times New Roman"/>
        </w:rPr>
      </w:pPr>
      <w:r>
        <w:rPr>
          <w:rFonts w:ascii="Times New Roman" w:hAnsi="Times New Roman" w:cs="Times New Roman"/>
          <w:b/>
        </w:rPr>
        <w:t>«</w:t>
      </w:r>
      <w:r w:rsidR="00B54FF8" w:rsidRPr="00607BD7">
        <w:rPr>
          <w:rFonts w:ascii="Times New Roman" w:hAnsi="Times New Roman" w:cs="Times New Roman"/>
          <w:b/>
        </w:rPr>
        <w:t>Заявитель</w:t>
      </w:r>
      <w:r>
        <w:rPr>
          <w:rFonts w:ascii="Times New Roman" w:hAnsi="Times New Roman" w:cs="Times New Roman"/>
          <w:b/>
        </w:rPr>
        <w:t>»</w:t>
      </w:r>
      <w:r w:rsidR="00B54FF8" w:rsidRPr="00607BD7">
        <w:rPr>
          <w:rFonts w:ascii="Times New Roman" w:hAnsi="Times New Roman" w:cs="Times New Roman"/>
        </w:rPr>
        <w:t xml:space="preserve"> </w:t>
      </w:r>
      <w:r w:rsidR="00EF41AE" w:rsidRPr="00607BD7">
        <w:rPr>
          <w:rFonts w:ascii="Times New Roman" w:hAnsi="Times New Roman" w:cs="Times New Roman"/>
        </w:rPr>
        <w:t>-</w:t>
      </w:r>
      <w:r w:rsidR="00B54FF8" w:rsidRPr="00607BD7">
        <w:rPr>
          <w:rFonts w:ascii="Times New Roman" w:hAnsi="Times New Roman" w:cs="Times New Roman"/>
        </w:rPr>
        <w:t xml:space="preserve"> </w:t>
      </w:r>
      <w:r w:rsidR="00DF6706">
        <w:rPr>
          <w:rFonts w:ascii="Times New Roman" w:hAnsi="Times New Roman" w:cs="Times New Roman"/>
        </w:rPr>
        <w:t>Субъект</w:t>
      </w:r>
      <w:r w:rsidR="00AC357C">
        <w:rPr>
          <w:rFonts w:ascii="Times New Roman" w:hAnsi="Times New Roman" w:cs="Times New Roman"/>
        </w:rPr>
        <w:t xml:space="preserve"> деятельности в сфере промышленности, подавший в Фонд заявку на предоставление финансовой поддержки</w:t>
      </w:r>
      <w:r w:rsidRPr="00DA5144">
        <w:rPr>
          <w:rFonts w:ascii="Times New Roman" w:hAnsi="Times New Roman" w:cs="Times New Roman"/>
        </w:rPr>
        <w:t>.</w:t>
      </w:r>
    </w:p>
    <w:p w14:paraId="028DB0DB" w14:textId="2555B807" w:rsidR="00812578" w:rsidRPr="0033640F" w:rsidRDefault="00DA5144" w:rsidP="00E25F43">
      <w:pPr>
        <w:autoSpaceDE w:val="0"/>
        <w:autoSpaceDN w:val="0"/>
        <w:adjustRightInd w:val="0"/>
        <w:ind w:firstLine="709"/>
        <w:jc w:val="both"/>
        <w:rPr>
          <w:rFonts w:ascii="Times New Roman" w:eastAsia="Times New Roman" w:hAnsi="Times New Roman" w:cs="Times New Roman"/>
          <w:b/>
          <w:spacing w:val="3"/>
        </w:rPr>
      </w:pPr>
      <w:r w:rsidRPr="00B0586B">
        <w:rPr>
          <w:rFonts w:ascii="Times New Roman" w:eastAsia="Times New Roman" w:hAnsi="Times New Roman" w:cs="Times New Roman"/>
          <w:b/>
          <w:spacing w:val="3"/>
        </w:rPr>
        <w:t>«</w:t>
      </w:r>
      <w:r w:rsidR="00812578" w:rsidRPr="00B0586B">
        <w:rPr>
          <w:rFonts w:ascii="Times New Roman" w:eastAsia="Times New Roman" w:hAnsi="Times New Roman" w:cs="Times New Roman"/>
          <w:b/>
          <w:spacing w:val="3"/>
        </w:rPr>
        <w:t>Заявка</w:t>
      </w:r>
      <w:r w:rsidRPr="00B0586B">
        <w:rPr>
          <w:rFonts w:ascii="Times New Roman" w:eastAsia="Times New Roman" w:hAnsi="Times New Roman" w:cs="Times New Roman"/>
          <w:b/>
          <w:spacing w:val="3"/>
        </w:rPr>
        <w:t>»</w:t>
      </w:r>
      <w:r w:rsidR="00812578" w:rsidRPr="00B0586B">
        <w:rPr>
          <w:rFonts w:ascii="Times New Roman" w:eastAsia="Times New Roman" w:hAnsi="Times New Roman" w:cs="Times New Roman"/>
          <w:b/>
          <w:spacing w:val="3"/>
        </w:rPr>
        <w:t xml:space="preserve"> -</w:t>
      </w:r>
      <w:r w:rsidR="007D4679" w:rsidRPr="00B0586B">
        <w:rPr>
          <w:rFonts w:ascii="Times New Roman" w:eastAsia="Times New Roman" w:hAnsi="Times New Roman" w:cs="Times New Roman"/>
          <w:b/>
          <w:spacing w:val="3"/>
        </w:rPr>
        <w:t xml:space="preserve"> </w:t>
      </w:r>
      <w:r w:rsidR="007D4679" w:rsidRPr="00B0586B">
        <w:rPr>
          <w:rFonts w:ascii="Times New Roman" w:eastAsia="Times New Roman" w:hAnsi="Times New Roman" w:cs="Times New Roman"/>
          <w:bCs/>
          <w:spacing w:val="3"/>
        </w:rPr>
        <w:t>заявление и</w:t>
      </w:r>
      <w:r w:rsidR="00812578" w:rsidRPr="00B0586B">
        <w:rPr>
          <w:rFonts w:ascii="Times New Roman" w:eastAsia="Times New Roman" w:hAnsi="Times New Roman" w:cs="Times New Roman"/>
          <w:bCs/>
          <w:spacing w:val="3"/>
        </w:rPr>
        <w:t xml:space="preserve"> </w:t>
      </w:r>
      <w:r w:rsidR="001F122B" w:rsidRPr="00B0586B">
        <w:rPr>
          <w:rFonts w:ascii="Times New Roman" w:eastAsia="Times New Roman" w:hAnsi="Times New Roman" w:cs="Times New Roman"/>
          <w:bCs/>
          <w:spacing w:val="3"/>
        </w:rPr>
        <w:t xml:space="preserve">комплект документов, представляемых </w:t>
      </w:r>
      <w:r w:rsidRPr="00B0586B">
        <w:rPr>
          <w:rFonts w:ascii="Times New Roman" w:eastAsia="Times New Roman" w:hAnsi="Times New Roman" w:cs="Times New Roman"/>
          <w:bCs/>
          <w:spacing w:val="3"/>
        </w:rPr>
        <w:t>З</w:t>
      </w:r>
      <w:r w:rsidR="001F122B" w:rsidRPr="00B0586B">
        <w:rPr>
          <w:rFonts w:ascii="Times New Roman" w:eastAsia="Times New Roman" w:hAnsi="Times New Roman" w:cs="Times New Roman"/>
          <w:bCs/>
          <w:spacing w:val="3"/>
        </w:rPr>
        <w:t xml:space="preserve">аявителем в Фонд </w:t>
      </w:r>
      <w:r w:rsidRPr="00B0586B">
        <w:rPr>
          <w:rFonts w:ascii="Times New Roman" w:eastAsia="Times New Roman" w:hAnsi="Times New Roman" w:cs="Times New Roman"/>
          <w:bCs/>
          <w:spacing w:val="3"/>
        </w:rPr>
        <w:t xml:space="preserve">для предоставления </w:t>
      </w:r>
      <w:r w:rsidR="00AC357C" w:rsidRPr="00B0586B">
        <w:rPr>
          <w:rFonts w:ascii="Times New Roman" w:eastAsia="Times New Roman" w:hAnsi="Times New Roman" w:cs="Times New Roman"/>
          <w:bCs/>
          <w:spacing w:val="3"/>
        </w:rPr>
        <w:t>финансовой поддержки</w:t>
      </w:r>
      <w:r w:rsidR="001F122B" w:rsidRPr="00B0586B">
        <w:rPr>
          <w:rFonts w:ascii="Times New Roman" w:eastAsia="Times New Roman" w:hAnsi="Times New Roman" w:cs="Times New Roman"/>
          <w:bCs/>
          <w:spacing w:val="3"/>
        </w:rPr>
        <w:t>,</w:t>
      </w:r>
      <w:r w:rsidRPr="00B0586B">
        <w:rPr>
          <w:rFonts w:ascii="Times New Roman" w:eastAsia="Times New Roman" w:hAnsi="Times New Roman" w:cs="Times New Roman"/>
          <w:bCs/>
          <w:spacing w:val="3"/>
        </w:rPr>
        <w:t xml:space="preserve"> в соответствии с </w:t>
      </w:r>
      <w:r w:rsidR="001F122B" w:rsidRPr="00B0586B">
        <w:rPr>
          <w:rFonts w:ascii="Times New Roman" w:eastAsia="Times New Roman" w:hAnsi="Times New Roman" w:cs="Times New Roman"/>
          <w:bCs/>
          <w:spacing w:val="3"/>
        </w:rPr>
        <w:t>настоящим Стандартом.</w:t>
      </w:r>
    </w:p>
    <w:p w14:paraId="3751D6C3" w14:textId="479AC356" w:rsidR="00EF41AE" w:rsidRDefault="002F0C1F" w:rsidP="002B1D3E">
      <w:pPr>
        <w:autoSpaceDE w:val="0"/>
        <w:autoSpaceDN w:val="0"/>
        <w:adjustRightInd w:val="0"/>
        <w:ind w:firstLine="709"/>
        <w:jc w:val="both"/>
        <w:rPr>
          <w:rFonts w:ascii="Times New Roman" w:hAnsi="Times New Roman" w:cs="Times New Roman"/>
          <w:color w:val="auto"/>
          <w:lang w:bidi="ru-RU"/>
        </w:rPr>
      </w:pPr>
      <w:r>
        <w:rPr>
          <w:rFonts w:ascii="Times New Roman" w:eastAsia="Times New Roman" w:hAnsi="Times New Roman" w:cs="Times New Roman"/>
          <w:b/>
          <w:bCs/>
          <w:color w:val="auto"/>
          <w:spacing w:val="3"/>
        </w:rPr>
        <w:t>«</w:t>
      </w:r>
      <w:r w:rsidR="00B54FF8" w:rsidRPr="0033640F">
        <w:rPr>
          <w:rFonts w:ascii="Times New Roman" w:eastAsia="Times New Roman" w:hAnsi="Times New Roman" w:cs="Times New Roman"/>
          <w:b/>
          <w:bCs/>
          <w:color w:val="auto"/>
          <w:spacing w:val="3"/>
        </w:rPr>
        <w:t>Кредитный договор</w:t>
      </w:r>
      <w:r>
        <w:rPr>
          <w:rFonts w:ascii="Times New Roman" w:eastAsia="Times New Roman" w:hAnsi="Times New Roman" w:cs="Times New Roman"/>
          <w:b/>
          <w:bCs/>
          <w:color w:val="auto"/>
          <w:spacing w:val="3"/>
        </w:rPr>
        <w:t>»</w:t>
      </w:r>
      <w:r w:rsidR="00B54FF8" w:rsidRPr="0033640F">
        <w:rPr>
          <w:rFonts w:ascii="Times New Roman" w:eastAsia="Times New Roman" w:hAnsi="Times New Roman" w:cs="Times New Roman"/>
          <w:bCs/>
          <w:color w:val="auto"/>
          <w:spacing w:val="3"/>
        </w:rPr>
        <w:t xml:space="preserve"> </w:t>
      </w:r>
      <w:r w:rsidR="00EF41AE" w:rsidRPr="0033640F">
        <w:rPr>
          <w:rFonts w:ascii="Times New Roman" w:eastAsia="Times New Roman" w:hAnsi="Times New Roman" w:cs="Times New Roman"/>
          <w:bCs/>
          <w:color w:val="auto"/>
          <w:spacing w:val="3"/>
        </w:rPr>
        <w:t>-</w:t>
      </w:r>
      <w:r w:rsidR="00B54FF8" w:rsidRPr="0033640F">
        <w:rPr>
          <w:rFonts w:ascii="Times New Roman" w:eastAsia="Times New Roman" w:hAnsi="Times New Roman" w:cs="Times New Roman"/>
          <w:bCs/>
          <w:color w:val="auto"/>
          <w:spacing w:val="3"/>
        </w:rPr>
        <w:t xml:space="preserve"> договор </w:t>
      </w:r>
      <w:r>
        <w:rPr>
          <w:rFonts w:ascii="Times New Roman" w:eastAsia="Times New Roman" w:hAnsi="Times New Roman" w:cs="Times New Roman"/>
          <w:bCs/>
          <w:color w:val="auto"/>
          <w:spacing w:val="3"/>
        </w:rPr>
        <w:t>З</w:t>
      </w:r>
      <w:r w:rsidR="00B54FF8" w:rsidRPr="0033640F">
        <w:rPr>
          <w:rFonts w:ascii="Times New Roman" w:eastAsia="Times New Roman" w:hAnsi="Times New Roman" w:cs="Times New Roman"/>
          <w:bCs/>
          <w:color w:val="auto"/>
          <w:spacing w:val="3"/>
        </w:rPr>
        <w:t>аявителя</w:t>
      </w:r>
      <w:r>
        <w:rPr>
          <w:rFonts w:ascii="Times New Roman" w:eastAsia="Times New Roman" w:hAnsi="Times New Roman" w:cs="Times New Roman"/>
          <w:bCs/>
          <w:color w:val="auto"/>
          <w:spacing w:val="3"/>
        </w:rPr>
        <w:t>, заключенный с Банком</w:t>
      </w:r>
      <w:r w:rsidR="00B54FF8" w:rsidRPr="0033640F">
        <w:rPr>
          <w:rFonts w:ascii="Times New Roman" w:eastAsia="Times New Roman" w:hAnsi="Times New Roman" w:cs="Times New Roman"/>
          <w:bCs/>
          <w:color w:val="auto"/>
          <w:spacing w:val="3"/>
        </w:rPr>
        <w:t xml:space="preserve"> </w:t>
      </w:r>
      <w:r w:rsidR="00471019" w:rsidRPr="0033640F">
        <w:rPr>
          <w:rFonts w:ascii="Times New Roman" w:eastAsia="Times New Roman" w:hAnsi="Times New Roman" w:cs="Times New Roman"/>
          <w:bCs/>
          <w:color w:val="auto"/>
          <w:spacing w:val="3"/>
        </w:rPr>
        <w:t xml:space="preserve">о предоставлении </w:t>
      </w:r>
      <w:r w:rsidR="00B54FF8" w:rsidRPr="0033640F">
        <w:rPr>
          <w:rFonts w:ascii="Times New Roman" w:eastAsia="Times New Roman" w:hAnsi="Times New Roman" w:cs="Times New Roman"/>
          <w:bCs/>
          <w:color w:val="auto"/>
          <w:spacing w:val="3"/>
        </w:rPr>
        <w:t xml:space="preserve">кредита, </w:t>
      </w:r>
      <w:r w:rsidR="00471019" w:rsidRPr="0033640F">
        <w:rPr>
          <w:rFonts w:ascii="Times New Roman" w:eastAsia="Times New Roman" w:hAnsi="Times New Roman" w:cs="Times New Roman"/>
          <w:bCs/>
          <w:color w:val="auto"/>
          <w:spacing w:val="3"/>
        </w:rPr>
        <w:t xml:space="preserve">открытии кредитной </w:t>
      </w:r>
      <w:r w:rsidR="00B54FF8" w:rsidRPr="0033640F">
        <w:rPr>
          <w:rFonts w:ascii="Times New Roman" w:eastAsia="Times New Roman" w:hAnsi="Times New Roman" w:cs="Times New Roman"/>
          <w:bCs/>
          <w:color w:val="auto"/>
          <w:spacing w:val="3"/>
        </w:rPr>
        <w:t>линии</w:t>
      </w:r>
      <w:r w:rsidR="001624BC" w:rsidRPr="0033640F">
        <w:rPr>
          <w:rFonts w:ascii="Times New Roman" w:eastAsia="Times New Roman" w:hAnsi="Times New Roman" w:cs="Times New Roman"/>
          <w:bCs/>
          <w:color w:val="auto"/>
          <w:spacing w:val="3"/>
        </w:rPr>
        <w:t xml:space="preserve"> и (или) дополнительное</w:t>
      </w:r>
      <w:r w:rsidR="00471019" w:rsidRPr="0033640F">
        <w:rPr>
          <w:rFonts w:ascii="Times New Roman" w:eastAsia="Times New Roman" w:hAnsi="Times New Roman" w:cs="Times New Roman"/>
          <w:bCs/>
          <w:color w:val="auto"/>
          <w:spacing w:val="3"/>
        </w:rPr>
        <w:t xml:space="preserve"> </w:t>
      </w:r>
      <w:r w:rsidR="001624BC" w:rsidRPr="0033640F">
        <w:rPr>
          <w:rFonts w:ascii="Times New Roman" w:eastAsia="Times New Roman" w:hAnsi="Times New Roman" w:cs="Times New Roman"/>
          <w:bCs/>
          <w:color w:val="auto"/>
          <w:spacing w:val="3"/>
        </w:rPr>
        <w:t xml:space="preserve">соглашение к кредитному договору об открытии кредитной </w:t>
      </w:r>
      <w:r w:rsidR="0010208E" w:rsidRPr="0033640F">
        <w:rPr>
          <w:rFonts w:ascii="Times New Roman" w:eastAsia="Times New Roman" w:hAnsi="Times New Roman" w:cs="Times New Roman"/>
          <w:bCs/>
          <w:color w:val="auto"/>
          <w:spacing w:val="3"/>
        </w:rPr>
        <w:t>линии в</w:t>
      </w:r>
      <w:r w:rsidR="00471019" w:rsidRPr="0033640F">
        <w:rPr>
          <w:rFonts w:ascii="Times New Roman" w:eastAsia="Times New Roman" w:hAnsi="Times New Roman" w:cs="Times New Roman"/>
          <w:bCs/>
          <w:color w:val="auto"/>
          <w:spacing w:val="3"/>
        </w:rPr>
        <w:t xml:space="preserve"> целях пополнения оборотных средств</w:t>
      </w:r>
      <w:r w:rsidR="00241E10" w:rsidRPr="0033640F">
        <w:rPr>
          <w:rFonts w:ascii="Times New Roman" w:hAnsi="Times New Roman" w:cs="Times New Roman"/>
          <w:color w:val="auto"/>
          <w:lang w:bidi="ru-RU"/>
        </w:rPr>
        <w:t>.</w:t>
      </w:r>
    </w:p>
    <w:p w14:paraId="19AB8755" w14:textId="77777777" w:rsidR="00BC613E" w:rsidRDefault="00BC613E" w:rsidP="00BC613E">
      <w:pPr>
        <w:ind w:firstLine="720"/>
        <w:jc w:val="both"/>
        <w:rPr>
          <w:rFonts w:ascii="Times New Roman" w:hAnsi="Times New Roman" w:cs="Times New Roman"/>
        </w:rPr>
      </w:pPr>
      <w:r w:rsidRPr="00DA5144">
        <w:rPr>
          <w:rFonts w:ascii="Times New Roman" w:hAnsi="Times New Roman" w:cs="Times New Roman"/>
          <w:b/>
        </w:rPr>
        <w:t>«Наблюдательный совет»</w:t>
      </w:r>
      <w:r w:rsidRPr="00DA5144">
        <w:rPr>
          <w:rFonts w:ascii="Times New Roman" w:hAnsi="Times New Roman" w:cs="Times New Roman"/>
        </w:rPr>
        <w:t xml:space="preserve"> - высший орган управления НМКК «ФОРМАП» (ФОНД).</w:t>
      </w:r>
    </w:p>
    <w:p w14:paraId="7E38F7C7" w14:textId="1205E82F" w:rsidR="00BC613E" w:rsidRPr="00DA5144" w:rsidRDefault="00AD2DC4" w:rsidP="00BC613E">
      <w:pPr>
        <w:suppressAutoHyphens/>
        <w:ind w:firstLine="709"/>
        <w:jc w:val="both"/>
        <w:rPr>
          <w:rFonts w:ascii="Times New Roman" w:hAnsi="Times New Roman" w:cs="Times New Roman"/>
        </w:rPr>
      </w:pPr>
      <w:r w:rsidRPr="00DA5144">
        <w:rPr>
          <w:rFonts w:ascii="Times New Roman" w:hAnsi="Times New Roman" w:cs="Times New Roman"/>
          <w:b/>
        </w:rPr>
        <w:t xml:space="preserve"> </w:t>
      </w:r>
      <w:r w:rsidR="00BC613E" w:rsidRPr="00DA5144">
        <w:rPr>
          <w:rFonts w:ascii="Times New Roman" w:hAnsi="Times New Roman" w:cs="Times New Roman"/>
          <w:b/>
        </w:rPr>
        <w:t>«</w:t>
      </w:r>
      <w:r w:rsidR="00BC613E">
        <w:rPr>
          <w:rFonts w:ascii="Times New Roman" w:hAnsi="Times New Roman" w:cs="Times New Roman"/>
          <w:b/>
        </w:rPr>
        <w:t>Стандарт»</w:t>
      </w:r>
      <w:r w:rsidR="00BC613E" w:rsidRPr="00DA5144">
        <w:rPr>
          <w:rFonts w:ascii="Times New Roman" w:hAnsi="Times New Roman" w:cs="Times New Roman"/>
          <w:b/>
        </w:rPr>
        <w:t>»</w:t>
      </w:r>
      <w:r w:rsidR="00BC613E" w:rsidRPr="00DA5144">
        <w:rPr>
          <w:rFonts w:ascii="Times New Roman" w:hAnsi="Times New Roman" w:cs="Times New Roman"/>
        </w:rPr>
        <w:t xml:space="preserve"> – настоящи</w:t>
      </w:r>
      <w:r w:rsidR="00BC613E">
        <w:rPr>
          <w:rFonts w:ascii="Times New Roman" w:hAnsi="Times New Roman" w:cs="Times New Roman"/>
        </w:rPr>
        <w:t>й</w:t>
      </w:r>
      <w:r w:rsidR="00BC613E" w:rsidRPr="00DA5144">
        <w:rPr>
          <w:rFonts w:ascii="Times New Roman" w:hAnsi="Times New Roman" w:cs="Times New Roman"/>
        </w:rPr>
        <w:t xml:space="preserve"> </w:t>
      </w:r>
      <w:r w:rsidR="00BC613E">
        <w:rPr>
          <w:rFonts w:ascii="Times New Roman" w:hAnsi="Times New Roman" w:cs="Times New Roman"/>
        </w:rPr>
        <w:t>Стандарт предоставления финансовой поддержки</w:t>
      </w:r>
      <w:r w:rsidR="00BC613E" w:rsidRPr="00DA5144">
        <w:rPr>
          <w:rFonts w:ascii="Times New Roman" w:hAnsi="Times New Roman" w:cs="Times New Roman"/>
        </w:rPr>
        <w:t xml:space="preserve"> НМКК «ФОРМАП» (ФОНД).</w:t>
      </w:r>
    </w:p>
    <w:bookmarkEnd w:id="3"/>
    <w:p w14:paraId="749DE85D" w14:textId="6D8DC354" w:rsidR="00C01787" w:rsidRPr="0033640F" w:rsidRDefault="007D74B6" w:rsidP="00DF6706">
      <w:pPr>
        <w:autoSpaceDE w:val="0"/>
        <w:autoSpaceDN w:val="0"/>
        <w:adjustRightInd w:val="0"/>
        <w:ind w:firstLine="709"/>
        <w:jc w:val="both"/>
        <w:rPr>
          <w:rFonts w:ascii="Times New Roman" w:hAnsi="Times New Roman" w:cs="Times New Roman"/>
        </w:rPr>
      </w:pPr>
      <w:r>
        <w:rPr>
          <w:rFonts w:ascii="Times New Roman" w:hAnsi="Times New Roman" w:cs="Times New Roman"/>
          <w:b/>
        </w:rPr>
        <w:t>«</w:t>
      </w:r>
      <w:r w:rsidR="00B54FF8" w:rsidRPr="0033640F">
        <w:rPr>
          <w:rFonts w:ascii="Times New Roman" w:hAnsi="Times New Roman" w:cs="Times New Roman"/>
          <w:b/>
        </w:rPr>
        <w:t>Субъект деятельности в сфере промышленности</w:t>
      </w:r>
      <w:r>
        <w:rPr>
          <w:rFonts w:ascii="Times New Roman" w:hAnsi="Times New Roman" w:cs="Times New Roman"/>
          <w:b/>
        </w:rPr>
        <w:t>»</w:t>
      </w:r>
      <w:r w:rsidR="00B54FF8" w:rsidRPr="0033640F">
        <w:rPr>
          <w:rFonts w:ascii="Times New Roman" w:hAnsi="Times New Roman" w:cs="Times New Roman"/>
        </w:rPr>
        <w:t xml:space="preserve"> </w:t>
      </w:r>
      <w:r w:rsidR="00B54FF8" w:rsidRPr="007D74B6">
        <w:rPr>
          <w:rFonts w:ascii="Times New Roman" w:hAnsi="Times New Roman" w:cs="Times New Roman"/>
          <w:b/>
        </w:rPr>
        <w:t>(</w:t>
      </w:r>
      <w:r>
        <w:rPr>
          <w:rFonts w:ascii="Times New Roman" w:hAnsi="Times New Roman" w:cs="Times New Roman"/>
          <w:b/>
        </w:rPr>
        <w:t>П</w:t>
      </w:r>
      <w:r w:rsidR="00B54FF8" w:rsidRPr="007D74B6">
        <w:rPr>
          <w:rFonts w:ascii="Times New Roman" w:hAnsi="Times New Roman" w:cs="Times New Roman"/>
          <w:b/>
        </w:rPr>
        <w:t xml:space="preserve">ромышленное </w:t>
      </w:r>
      <w:r w:rsidR="00B54FF8" w:rsidRPr="007D74B6">
        <w:rPr>
          <w:rFonts w:ascii="Times New Roman" w:hAnsi="Times New Roman" w:cs="Times New Roman"/>
          <w:b/>
        </w:rPr>
        <w:lastRenderedPageBreak/>
        <w:t>предприятие</w:t>
      </w:r>
      <w:r w:rsidR="00FE6988" w:rsidRPr="007D74B6">
        <w:rPr>
          <w:rFonts w:ascii="Times New Roman" w:hAnsi="Times New Roman" w:cs="Times New Roman"/>
          <w:b/>
        </w:rPr>
        <w:t xml:space="preserve">, </w:t>
      </w:r>
      <w:r>
        <w:rPr>
          <w:rFonts w:ascii="Times New Roman" w:hAnsi="Times New Roman" w:cs="Times New Roman"/>
          <w:b/>
        </w:rPr>
        <w:t>С</w:t>
      </w:r>
      <w:r w:rsidR="00FE6988" w:rsidRPr="007D74B6">
        <w:rPr>
          <w:rFonts w:ascii="Times New Roman" w:hAnsi="Times New Roman" w:cs="Times New Roman"/>
          <w:b/>
        </w:rPr>
        <w:t>убъект промышленности</w:t>
      </w:r>
      <w:r w:rsidR="00B54FF8" w:rsidRPr="007D74B6">
        <w:rPr>
          <w:rFonts w:ascii="Times New Roman" w:hAnsi="Times New Roman" w:cs="Times New Roman"/>
          <w:b/>
        </w:rPr>
        <w:t>)</w:t>
      </w:r>
      <w:r w:rsidR="00B54FF8" w:rsidRPr="0033640F">
        <w:rPr>
          <w:rFonts w:ascii="Times New Roman" w:hAnsi="Times New Roman" w:cs="Times New Roman"/>
        </w:rPr>
        <w:t xml:space="preserve"> </w:t>
      </w:r>
      <w:r w:rsidR="0010208E">
        <w:rPr>
          <w:rFonts w:ascii="Times New Roman" w:hAnsi="Times New Roman" w:cs="Times New Roman"/>
        </w:rPr>
        <w:t>–</w:t>
      </w:r>
      <w:r w:rsidR="00B54FF8" w:rsidRPr="0033640F">
        <w:rPr>
          <w:rFonts w:ascii="Times New Roman" w:hAnsi="Times New Roman" w:cs="Times New Roman"/>
        </w:rPr>
        <w:t xml:space="preserve"> </w:t>
      </w:r>
      <w:r w:rsidR="00DF6706" w:rsidRPr="00DA5144">
        <w:rPr>
          <w:rFonts w:ascii="Times New Roman" w:hAnsi="Times New Roman" w:cs="Times New Roman"/>
        </w:rPr>
        <w:t>физическое лицо, осуществляющ</w:t>
      </w:r>
      <w:r w:rsidR="00AD2DC4">
        <w:rPr>
          <w:rFonts w:ascii="Times New Roman" w:hAnsi="Times New Roman" w:cs="Times New Roman"/>
        </w:rPr>
        <w:t>е</w:t>
      </w:r>
      <w:r w:rsidR="00DF6706" w:rsidRPr="00DA5144">
        <w:rPr>
          <w:rFonts w:ascii="Times New Roman" w:hAnsi="Times New Roman" w:cs="Times New Roman"/>
        </w:rPr>
        <w:t>е предпринимательскую деятельность без образования юридического лица, или юридическое лицо, зарегистрированное в соответствии с законодательством РФ (внесены в Единый государственный реестр индивидуальных предпринимателей/Единый государственный реестр юридических лиц (далее – ЕГРИП/ЕГРЮЛ) и осуществляющие свою деятельность на территории Мурманской области</w:t>
      </w:r>
      <w:r w:rsidR="0010208E">
        <w:rPr>
          <w:rFonts w:ascii="Times New Roman" w:hAnsi="Times New Roman" w:cs="Times New Roman"/>
        </w:rPr>
        <w:t>,</w:t>
      </w:r>
      <w:r w:rsidR="00C01787" w:rsidRPr="0033640F">
        <w:rPr>
          <w:rFonts w:ascii="Times New Roman" w:hAnsi="Times New Roman" w:cs="Times New Roman"/>
        </w:rPr>
        <w:t xml:space="preserve"> </w:t>
      </w:r>
      <w:r w:rsidR="00FE6988" w:rsidRPr="0033640F">
        <w:rPr>
          <w:rFonts w:ascii="Times New Roman" w:hAnsi="Times New Roman" w:cs="Times New Roman"/>
        </w:rPr>
        <w:t>основн</w:t>
      </w:r>
      <w:r w:rsidR="00BC613E">
        <w:rPr>
          <w:rFonts w:ascii="Times New Roman" w:hAnsi="Times New Roman" w:cs="Times New Roman"/>
        </w:rPr>
        <w:t>ым</w:t>
      </w:r>
      <w:r w:rsidR="00766A43">
        <w:rPr>
          <w:rStyle w:val="ac"/>
          <w:rFonts w:ascii="Times New Roman" w:hAnsi="Times New Roman" w:cs="Times New Roman"/>
        </w:rPr>
        <w:footnoteReference w:id="1"/>
      </w:r>
      <w:r w:rsidR="00BC613E">
        <w:rPr>
          <w:rFonts w:ascii="Times New Roman" w:hAnsi="Times New Roman" w:cs="Times New Roman"/>
        </w:rPr>
        <w:t xml:space="preserve"> </w:t>
      </w:r>
      <w:r w:rsidR="00C01787" w:rsidRPr="0033640F">
        <w:rPr>
          <w:rFonts w:ascii="Times New Roman" w:hAnsi="Times New Roman" w:cs="Times New Roman"/>
        </w:rPr>
        <w:t>вид</w:t>
      </w:r>
      <w:r w:rsidR="00BC613E">
        <w:rPr>
          <w:rFonts w:ascii="Times New Roman" w:hAnsi="Times New Roman" w:cs="Times New Roman"/>
        </w:rPr>
        <w:t>ом</w:t>
      </w:r>
      <w:r w:rsidR="00C01787" w:rsidRPr="0033640F">
        <w:rPr>
          <w:rFonts w:ascii="Times New Roman" w:hAnsi="Times New Roman" w:cs="Times New Roman"/>
        </w:rPr>
        <w:t xml:space="preserve"> экономической деятельности </w:t>
      </w:r>
      <w:r w:rsidR="0010208E">
        <w:rPr>
          <w:rFonts w:ascii="Times New Roman" w:hAnsi="Times New Roman" w:cs="Times New Roman"/>
        </w:rPr>
        <w:t>котор</w:t>
      </w:r>
      <w:r w:rsidR="00DF6706">
        <w:rPr>
          <w:rFonts w:ascii="Times New Roman" w:hAnsi="Times New Roman" w:cs="Times New Roman"/>
        </w:rPr>
        <w:t>ого</w:t>
      </w:r>
      <w:r w:rsidR="00BC613E">
        <w:rPr>
          <w:rFonts w:ascii="Times New Roman" w:hAnsi="Times New Roman" w:cs="Times New Roman"/>
        </w:rPr>
        <w:t>, в соответствии с ЕГРЮЛ/ЕГРИП, являются виды из</w:t>
      </w:r>
      <w:r w:rsidR="0010208E">
        <w:rPr>
          <w:rFonts w:ascii="Times New Roman" w:hAnsi="Times New Roman" w:cs="Times New Roman"/>
        </w:rPr>
        <w:t xml:space="preserve"> </w:t>
      </w:r>
      <w:r w:rsidR="00C01787" w:rsidRPr="0033640F">
        <w:rPr>
          <w:rFonts w:ascii="Times New Roman" w:hAnsi="Times New Roman" w:cs="Times New Roman"/>
        </w:rPr>
        <w:t>раздела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p w14:paraId="2AEB7F34" w14:textId="77969B18" w:rsidR="004160B5" w:rsidRPr="00B0586B" w:rsidRDefault="00BC613E" w:rsidP="00B54A6B">
      <w:pPr>
        <w:ind w:firstLine="540"/>
        <w:jc w:val="both"/>
        <w:rPr>
          <w:rFonts w:ascii="Times New Roman" w:hAnsi="Times New Roman" w:cs="Times New Roman"/>
          <w:color w:val="FF0000"/>
        </w:rPr>
      </w:pPr>
      <w:bookmarkStart w:id="4" w:name="_Hlk101435437"/>
      <w:r>
        <w:rPr>
          <w:rFonts w:ascii="Times New Roman" w:hAnsi="Times New Roman" w:cs="Times New Roman"/>
          <w:b/>
          <w:bCs/>
        </w:rPr>
        <w:t>«</w:t>
      </w:r>
      <w:r w:rsidR="004160B5" w:rsidRPr="0033640F">
        <w:rPr>
          <w:rFonts w:ascii="Times New Roman" w:hAnsi="Times New Roman" w:cs="Times New Roman"/>
          <w:b/>
          <w:bCs/>
        </w:rPr>
        <w:t>С</w:t>
      </w:r>
      <w:r w:rsidR="00C01787" w:rsidRPr="0033640F">
        <w:rPr>
          <w:rFonts w:ascii="Times New Roman" w:hAnsi="Times New Roman" w:cs="Times New Roman"/>
          <w:b/>
          <w:bCs/>
        </w:rPr>
        <w:t xml:space="preserve">фера ведения Министерства промышленности и торговли Российской </w:t>
      </w:r>
      <w:r w:rsidR="00C01787" w:rsidRPr="00BC613E">
        <w:rPr>
          <w:rFonts w:ascii="Times New Roman" w:hAnsi="Times New Roman" w:cs="Times New Roman"/>
          <w:b/>
          <w:bCs/>
        </w:rPr>
        <w:t>Федерации</w:t>
      </w:r>
      <w:bookmarkEnd w:id="4"/>
      <w:r w:rsidRPr="00BC613E">
        <w:rPr>
          <w:rFonts w:ascii="Times New Roman" w:hAnsi="Times New Roman" w:cs="Times New Roman"/>
          <w:b/>
          <w:bCs/>
        </w:rPr>
        <w:t>»</w:t>
      </w:r>
      <w:r w:rsidR="00C01787" w:rsidRPr="00BC613E">
        <w:rPr>
          <w:rFonts w:ascii="Times New Roman" w:hAnsi="Times New Roman" w:cs="Times New Roman"/>
        </w:rPr>
        <w:t xml:space="preserve"> - совокупность видов экономической деятельности, относящаяся к разделу «</w:t>
      </w:r>
      <w:r w:rsidR="00C01787" w:rsidRPr="00B0586B">
        <w:rPr>
          <w:rFonts w:ascii="Times New Roman" w:hAnsi="Times New Roman" w:cs="Times New Roman"/>
        </w:rPr>
        <w:t>Обрабатывающие производства» Общероссийского классификатора видов экономической деятельности (</w:t>
      </w:r>
      <w:r w:rsidR="00C54F47" w:rsidRPr="00B0586B">
        <w:rPr>
          <w:rFonts w:ascii="Times New Roman" w:hAnsi="Times New Roman" w:cs="Times New Roman"/>
        </w:rPr>
        <w:t xml:space="preserve">за исключением </w:t>
      </w:r>
      <w:hyperlink r:id="rId9" w:history="1">
        <w:r w:rsidR="00C54F47" w:rsidRPr="00B0586B">
          <w:rPr>
            <w:rStyle w:val="ad"/>
            <w:rFonts w:ascii="Times New Roman" w:hAnsi="Times New Roman" w:cs="Times New Roman"/>
            <w:color w:val="auto"/>
            <w:u w:val="none"/>
          </w:rPr>
          <w:t>классов 10</w:t>
        </w:r>
      </w:hyperlink>
      <w:r w:rsidR="00C54F47" w:rsidRPr="00B0586B">
        <w:rPr>
          <w:rFonts w:ascii="Times New Roman" w:hAnsi="Times New Roman" w:cs="Times New Roman"/>
          <w:color w:val="auto"/>
        </w:rPr>
        <w:t xml:space="preserve">, </w:t>
      </w:r>
      <w:hyperlink r:id="rId10" w:history="1">
        <w:r w:rsidR="00C54F47" w:rsidRPr="00B0586B">
          <w:rPr>
            <w:rStyle w:val="ad"/>
            <w:rFonts w:ascii="Times New Roman" w:hAnsi="Times New Roman" w:cs="Times New Roman"/>
            <w:color w:val="auto"/>
            <w:u w:val="none"/>
          </w:rPr>
          <w:t>11</w:t>
        </w:r>
      </w:hyperlink>
      <w:r w:rsidR="00C54F47" w:rsidRPr="00B0586B">
        <w:rPr>
          <w:rFonts w:ascii="Times New Roman" w:hAnsi="Times New Roman" w:cs="Times New Roman"/>
          <w:color w:val="auto"/>
        </w:rPr>
        <w:t xml:space="preserve">, </w:t>
      </w:r>
      <w:hyperlink r:id="rId11" w:history="1">
        <w:r w:rsidR="00C54F47" w:rsidRPr="00B0586B">
          <w:rPr>
            <w:rStyle w:val="ad"/>
            <w:rFonts w:ascii="Times New Roman" w:hAnsi="Times New Roman" w:cs="Times New Roman"/>
            <w:color w:val="auto"/>
            <w:u w:val="none"/>
          </w:rPr>
          <w:t>12</w:t>
        </w:r>
      </w:hyperlink>
      <w:r w:rsidR="00C54F47" w:rsidRPr="00B0586B">
        <w:rPr>
          <w:rFonts w:ascii="Times New Roman" w:hAnsi="Times New Roman" w:cs="Times New Roman"/>
          <w:color w:val="auto"/>
        </w:rPr>
        <w:t xml:space="preserve">, </w:t>
      </w:r>
      <w:hyperlink r:id="rId12" w:history="1">
        <w:r w:rsidR="00C54F47" w:rsidRPr="00B0586B">
          <w:rPr>
            <w:rStyle w:val="ad"/>
            <w:rFonts w:ascii="Times New Roman" w:hAnsi="Times New Roman" w:cs="Times New Roman"/>
            <w:color w:val="auto"/>
            <w:u w:val="none"/>
          </w:rPr>
          <w:t>18</w:t>
        </w:r>
      </w:hyperlink>
      <w:r w:rsidR="00C54F47" w:rsidRPr="00B0586B">
        <w:rPr>
          <w:rFonts w:ascii="Times New Roman" w:hAnsi="Times New Roman" w:cs="Times New Roman"/>
          <w:color w:val="auto"/>
        </w:rPr>
        <w:t xml:space="preserve">, </w:t>
      </w:r>
      <w:hyperlink r:id="rId13" w:history="1">
        <w:r w:rsidR="00C54F47" w:rsidRPr="00B0586B">
          <w:rPr>
            <w:rStyle w:val="ad"/>
            <w:rFonts w:ascii="Times New Roman" w:hAnsi="Times New Roman" w:cs="Times New Roman"/>
            <w:color w:val="auto"/>
            <w:u w:val="none"/>
          </w:rPr>
          <w:t>19</w:t>
        </w:r>
      </w:hyperlink>
      <w:r w:rsidR="00C54F47" w:rsidRPr="00B0586B">
        <w:rPr>
          <w:rFonts w:ascii="Times New Roman" w:hAnsi="Times New Roman" w:cs="Times New Roman"/>
          <w:color w:val="auto"/>
        </w:rPr>
        <w:t xml:space="preserve">, </w:t>
      </w:r>
      <w:hyperlink r:id="rId14" w:history="1">
        <w:r w:rsidR="00C54F47" w:rsidRPr="00B0586B">
          <w:rPr>
            <w:rStyle w:val="ad"/>
            <w:rFonts w:ascii="Times New Roman" w:hAnsi="Times New Roman" w:cs="Times New Roman"/>
            <w:color w:val="auto"/>
            <w:u w:val="none"/>
          </w:rPr>
          <w:t>групп 20.53</w:t>
        </w:r>
      </w:hyperlink>
      <w:r w:rsidR="00C54F47" w:rsidRPr="00B0586B">
        <w:rPr>
          <w:rFonts w:ascii="Times New Roman" w:hAnsi="Times New Roman" w:cs="Times New Roman"/>
          <w:color w:val="auto"/>
        </w:rPr>
        <w:t xml:space="preserve">, </w:t>
      </w:r>
      <w:hyperlink r:id="rId15" w:history="1">
        <w:r w:rsidR="00C54F47" w:rsidRPr="00B0586B">
          <w:rPr>
            <w:rStyle w:val="ad"/>
            <w:rFonts w:ascii="Times New Roman" w:hAnsi="Times New Roman" w:cs="Times New Roman"/>
            <w:color w:val="auto"/>
            <w:u w:val="none"/>
          </w:rPr>
          <w:t>24.46</w:t>
        </w:r>
      </w:hyperlink>
      <w:r w:rsidR="00C54F47" w:rsidRPr="00B0586B">
        <w:rPr>
          <w:rFonts w:ascii="Times New Roman" w:hAnsi="Times New Roman" w:cs="Times New Roman"/>
          <w:color w:val="auto"/>
        </w:rPr>
        <w:t xml:space="preserve">, </w:t>
      </w:r>
      <w:r w:rsidR="00183913" w:rsidRPr="00B0586B">
        <w:rPr>
          <w:rFonts w:ascii="Times New Roman" w:hAnsi="Times New Roman" w:cs="Times New Roman"/>
          <w:color w:val="auto"/>
        </w:rPr>
        <w:t>групп 20.53, 24.46, подгруппы 20.14.1</w:t>
      </w:r>
      <w:r w:rsidR="00B54A6B" w:rsidRPr="00B0586B">
        <w:rPr>
          <w:rFonts w:ascii="Times New Roman" w:hAnsi="Times New Roman" w:cs="Times New Roman"/>
          <w:color w:val="auto"/>
        </w:rPr>
        <w:t xml:space="preserve">, </w:t>
      </w:r>
      <w:r w:rsidR="00C54F47" w:rsidRPr="00B0586B">
        <w:rPr>
          <w:rFonts w:ascii="Times New Roman" w:hAnsi="Times New Roman" w:cs="Times New Roman"/>
          <w:color w:val="auto"/>
        </w:rPr>
        <w:t xml:space="preserve"> </w:t>
      </w:r>
      <w:hyperlink r:id="rId16" w:history="1">
        <w:r w:rsidR="00C54F47" w:rsidRPr="00B0586B">
          <w:rPr>
            <w:rStyle w:val="ad"/>
            <w:rFonts w:ascii="Times New Roman" w:hAnsi="Times New Roman" w:cs="Times New Roman"/>
            <w:color w:val="auto"/>
            <w:u w:val="none"/>
          </w:rPr>
          <w:t>20.59.2</w:t>
        </w:r>
      </w:hyperlink>
      <w:r w:rsidR="00C54F47" w:rsidRPr="00B0586B">
        <w:rPr>
          <w:rFonts w:ascii="Times New Roman" w:hAnsi="Times New Roman" w:cs="Times New Roman"/>
          <w:color w:val="auto"/>
        </w:rPr>
        <w:t xml:space="preserve">, </w:t>
      </w:r>
      <w:hyperlink r:id="rId17" w:history="1">
        <w:r w:rsidR="00C54F47" w:rsidRPr="00B0586B">
          <w:rPr>
            <w:rStyle w:val="ad"/>
            <w:rFonts w:ascii="Times New Roman" w:hAnsi="Times New Roman" w:cs="Times New Roman"/>
            <w:color w:val="auto"/>
            <w:u w:val="none"/>
          </w:rPr>
          <w:t>20.59.6</w:t>
        </w:r>
      </w:hyperlink>
      <w:r w:rsidR="00C01787" w:rsidRPr="00B0586B">
        <w:rPr>
          <w:rFonts w:ascii="Times New Roman" w:hAnsi="Times New Roman" w:cs="Times New Roman"/>
          <w:color w:val="auto"/>
        </w:rPr>
        <w:t>).</w:t>
      </w:r>
      <w:r w:rsidR="00B54A6B" w:rsidRPr="00B0586B">
        <w:rPr>
          <w:rFonts w:ascii="Times New Roman" w:hAnsi="Times New Roman" w:cs="Times New Roman"/>
          <w:color w:val="auto"/>
        </w:rPr>
        <w:t xml:space="preserve"> </w:t>
      </w:r>
    </w:p>
    <w:p w14:paraId="73EE2E89" w14:textId="43F4C941" w:rsidR="001B499D" w:rsidRDefault="00B54FF8" w:rsidP="00E25F43">
      <w:pPr>
        <w:ind w:firstLine="709"/>
        <w:jc w:val="both"/>
        <w:rPr>
          <w:rFonts w:ascii="Times New Roman" w:hAnsi="Times New Roman" w:cs="Times New Roman"/>
        </w:rPr>
      </w:pPr>
      <w:r w:rsidRPr="00B0586B">
        <w:rPr>
          <w:rFonts w:ascii="Times New Roman" w:hAnsi="Times New Roman" w:cs="Times New Roman"/>
          <w:b/>
        </w:rPr>
        <w:t>Сайт Фонда</w:t>
      </w:r>
      <w:r w:rsidRPr="00B0586B">
        <w:rPr>
          <w:rFonts w:ascii="Times New Roman" w:hAnsi="Times New Roman" w:cs="Times New Roman"/>
        </w:rPr>
        <w:t xml:space="preserve"> </w:t>
      </w:r>
      <w:r w:rsidR="00215568" w:rsidRPr="00B0586B">
        <w:rPr>
          <w:rFonts w:ascii="Times New Roman" w:hAnsi="Times New Roman" w:cs="Times New Roman"/>
        </w:rPr>
        <w:t>-</w:t>
      </w:r>
      <w:r w:rsidRPr="00B0586B">
        <w:rPr>
          <w:rFonts w:ascii="Times New Roman" w:hAnsi="Times New Roman" w:cs="Times New Roman"/>
        </w:rPr>
        <w:t xml:space="preserve"> </w:t>
      </w:r>
      <w:r w:rsidR="00381504" w:rsidRPr="00B0586B">
        <w:rPr>
          <w:rFonts w:ascii="Times New Roman" w:hAnsi="Times New Roman" w:cs="Times New Roman"/>
        </w:rPr>
        <w:t xml:space="preserve"> </w:t>
      </w:r>
      <w:hyperlink r:id="rId18" w:history="1">
        <w:r w:rsidR="0083203F" w:rsidRPr="00B0586B">
          <w:rPr>
            <w:rStyle w:val="ad"/>
            <w:rFonts w:ascii="Times New Roman" w:hAnsi="Times New Roman" w:cs="Times New Roman"/>
          </w:rPr>
          <w:t>http://formap.ru/</w:t>
        </w:r>
      </w:hyperlink>
    </w:p>
    <w:p w14:paraId="15B52656" w14:textId="1D68FC3D" w:rsidR="00F87837" w:rsidRPr="00F87837" w:rsidRDefault="00F87837" w:rsidP="00F87837">
      <w:pPr>
        <w:ind w:firstLine="709"/>
        <w:jc w:val="both"/>
        <w:rPr>
          <w:rFonts w:ascii="Times New Roman" w:hAnsi="Times New Roman" w:cs="Times New Roman"/>
        </w:rPr>
      </w:pPr>
      <w:r w:rsidRPr="00F87837">
        <w:rPr>
          <w:rFonts w:ascii="Times New Roman" w:hAnsi="Times New Roman" w:cs="Times New Roman"/>
          <w:b/>
        </w:rPr>
        <w:t xml:space="preserve">«Уполномоченный сотрудник Фонда» - </w:t>
      </w:r>
      <w:r w:rsidRPr="00F87837">
        <w:rPr>
          <w:rFonts w:ascii="Times New Roman" w:hAnsi="Times New Roman" w:cs="Times New Roman"/>
        </w:rPr>
        <w:t>специалист Фонда, выполняющий работу по координации</w:t>
      </w:r>
      <w:r>
        <w:rPr>
          <w:rFonts w:ascii="Times New Roman" w:hAnsi="Times New Roman" w:cs="Times New Roman"/>
        </w:rPr>
        <w:t xml:space="preserve"> и</w:t>
      </w:r>
      <w:r w:rsidRPr="00F87837">
        <w:rPr>
          <w:rFonts w:ascii="Times New Roman" w:hAnsi="Times New Roman" w:cs="Times New Roman"/>
        </w:rPr>
        <w:t xml:space="preserve"> сопровождению </w:t>
      </w:r>
      <w:r>
        <w:rPr>
          <w:rFonts w:ascii="Times New Roman" w:hAnsi="Times New Roman" w:cs="Times New Roman"/>
        </w:rPr>
        <w:t>предоставления Гранта</w:t>
      </w:r>
      <w:r w:rsidRPr="00F87837">
        <w:rPr>
          <w:rFonts w:ascii="Times New Roman" w:hAnsi="Times New Roman" w:cs="Times New Roman"/>
        </w:rPr>
        <w:t>.</w:t>
      </w:r>
    </w:p>
    <w:p w14:paraId="112BB6E4" w14:textId="77777777" w:rsidR="00BC613E" w:rsidRPr="00BC613E" w:rsidRDefault="00BC613E" w:rsidP="00BC613E">
      <w:pPr>
        <w:suppressAutoHyphens/>
        <w:ind w:firstLine="720"/>
        <w:jc w:val="both"/>
        <w:rPr>
          <w:rFonts w:ascii="Times New Roman" w:hAnsi="Times New Roman" w:cs="Times New Roman"/>
        </w:rPr>
      </w:pPr>
      <w:r w:rsidRPr="00BC613E">
        <w:rPr>
          <w:rFonts w:ascii="Times New Roman" w:hAnsi="Times New Roman" w:cs="Times New Roman"/>
          <w:b/>
        </w:rPr>
        <w:t>«Фонд»</w:t>
      </w:r>
      <w:r w:rsidRPr="00BC613E">
        <w:rPr>
          <w:rFonts w:ascii="Times New Roman" w:hAnsi="Times New Roman" w:cs="Times New Roman"/>
        </w:rPr>
        <w:t xml:space="preserve"> - некоммерческая микрокредитная компания «Фонд развития малого и среднего предпринимательства Мурманской области» (НМКК «ФОРМАП» (ФОНД));</w:t>
      </w:r>
    </w:p>
    <w:p w14:paraId="51B18FA0" w14:textId="4E2BB993" w:rsidR="00DA5144" w:rsidRPr="006E3B39" w:rsidRDefault="00BC613E" w:rsidP="00DA5144">
      <w:pPr>
        <w:pStyle w:val="ConsPlusNormal"/>
        <w:widowControl/>
        <w:ind w:firstLine="709"/>
        <w:jc w:val="both"/>
        <w:rPr>
          <w:rFonts w:ascii="Times New Roman" w:hAnsi="Times New Roman" w:cs="Times New Roman"/>
          <w:sz w:val="24"/>
          <w:szCs w:val="24"/>
        </w:rPr>
      </w:pPr>
      <w:r w:rsidRPr="00DA5144">
        <w:rPr>
          <w:rFonts w:ascii="Times New Roman" w:hAnsi="Times New Roman" w:cs="Times New Roman"/>
          <w:b/>
          <w:sz w:val="24"/>
          <w:szCs w:val="24"/>
        </w:rPr>
        <w:t xml:space="preserve"> </w:t>
      </w:r>
      <w:r w:rsidR="00DA5144" w:rsidRPr="00DA5144">
        <w:rPr>
          <w:rFonts w:ascii="Times New Roman" w:hAnsi="Times New Roman" w:cs="Times New Roman"/>
          <w:b/>
          <w:sz w:val="24"/>
          <w:szCs w:val="24"/>
        </w:rPr>
        <w:t>«</w:t>
      </w:r>
      <w:r w:rsidR="00DA5144" w:rsidRPr="006E3B39">
        <w:rPr>
          <w:rFonts w:ascii="Times New Roman" w:hAnsi="Times New Roman" w:cs="Times New Roman"/>
          <w:b/>
          <w:sz w:val="24"/>
          <w:szCs w:val="24"/>
        </w:rPr>
        <w:t>Экспертный совет»</w:t>
      </w:r>
      <w:r w:rsidR="00DA5144" w:rsidRPr="006E3B39">
        <w:rPr>
          <w:rFonts w:ascii="Times New Roman" w:hAnsi="Times New Roman" w:cs="Times New Roman"/>
          <w:sz w:val="24"/>
          <w:szCs w:val="24"/>
        </w:rPr>
        <w:t xml:space="preserve"> - коллегиальный орган, созданный для решения вопросов предоставления </w:t>
      </w:r>
      <w:r w:rsidRPr="006E3B39">
        <w:rPr>
          <w:rFonts w:ascii="Times New Roman" w:hAnsi="Times New Roman" w:cs="Times New Roman"/>
          <w:sz w:val="24"/>
          <w:szCs w:val="24"/>
        </w:rPr>
        <w:t>грантов</w:t>
      </w:r>
      <w:r w:rsidR="00DA5144" w:rsidRPr="006E3B39">
        <w:rPr>
          <w:rFonts w:ascii="Times New Roman" w:hAnsi="Times New Roman" w:cs="Times New Roman"/>
          <w:sz w:val="24"/>
          <w:szCs w:val="24"/>
        </w:rPr>
        <w:t>, состав которого утверждается Наблюдательным советом НМКК «ФОРМАП» (ФОНД)</w:t>
      </w:r>
      <w:r w:rsidR="006E3B39" w:rsidRPr="006E3B39">
        <w:rPr>
          <w:rFonts w:ascii="Times New Roman" w:hAnsi="Times New Roman" w:cs="Times New Roman"/>
          <w:sz w:val="24"/>
          <w:szCs w:val="24"/>
        </w:rPr>
        <w:t>;</w:t>
      </w:r>
    </w:p>
    <w:p w14:paraId="4A41B357" w14:textId="61B0AA0A" w:rsidR="00DA5144" w:rsidRPr="00F843E3" w:rsidRDefault="006E3B39" w:rsidP="00F843E3">
      <w:pPr>
        <w:pStyle w:val="ConsPlusNormal"/>
        <w:widowControl/>
        <w:ind w:firstLine="709"/>
        <w:jc w:val="both"/>
        <w:rPr>
          <w:rFonts w:ascii="Times New Roman" w:hAnsi="Times New Roman" w:cs="Times New Roman"/>
          <w:sz w:val="24"/>
          <w:szCs w:val="24"/>
        </w:rPr>
      </w:pPr>
      <w:r w:rsidRPr="006E3B39">
        <w:rPr>
          <w:rFonts w:ascii="Times New Roman" w:hAnsi="Times New Roman" w:cs="Times New Roman"/>
          <w:b/>
          <w:sz w:val="24"/>
          <w:szCs w:val="24"/>
        </w:rPr>
        <w:t>«Наблюдательный совет Фонда»</w:t>
      </w:r>
      <w:r w:rsidRPr="006E3B39">
        <w:rPr>
          <w:rFonts w:ascii="Times New Roman" w:hAnsi="Times New Roman" w:cs="Times New Roman"/>
          <w:sz w:val="24"/>
          <w:szCs w:val="24"/>
        </w:rPr>
        <w:t xml:space="preserve"> - высший орган управления НМКК «ФОРМАП» (ФОНД).</w:t>
      </w:r>
    </w:p>
    <w:p w14:paraId="54C31F74" w14:textId="11B5340F" w:rsidR="00B54FF8" w:rsidRPr="00B80E11" w:rsidRDefault="009B4D7C" w:rsidP="009B4D7C">
      <w:pPr>
        <w:keepNext/>
        <w:keepLines/>
        <w:overflowPunct w:val="0"/>
        <w:autoSpaceDE w:val="0"/>
        <w:autoSpaceDN w:val="0"/>
        <w:adjustRightInd w:val="0"/>
        <w:ind w:left="709"/>
        <w:jc w:val="center"/>
        <w:textAlignment w:val="baseline"/>
        <w:rPr>
          <w:rFonts w:ascii="Times New Roman" w:eastAsia="Times New Roman" w:hAnsi="Times New Roman" w:cs="Times New Roman"/>
          <w:b/>
          <w:bCs/>
          <w:kern w:val="28"/>
        </w:rPr>
      </w:pPr>
      <w:bookmarkStart w:id="5" w:name="_Toc100329065"/>
      <w:bookmarkStart w:id="6" w:name="_Toc424117593"/>
      <w:bookmarkStart w:id="7" w:name="_Toc437460692"/>
      <w:r w:rsidRPr="00B80E11">
        <w:rPr>
          <w:rFonts w:ascii="Times New Roman" w:eastAsia="Times New Roman" w:hAnsi="Times New Roman" w:cs="Times New Roman"/>
          <w:b/>
          <w:bCs/>
          <w:kern w:val="28"/>
        </w:rPr>
        <w:t xml:space="preserve">2. </w:t>
      </w:r>
      <w:r w:rsidR="00B54FF8" w:rsidRPr="00B80E11">
        <w:rPr>
          <w:rFonts w:ascii="Times New Roman" w:eastAsia="Times New Roman" w:hAnsi="Times New Roman" w:cs="Times New Roman"/>
          <w:b/>
          <w:bCs/>
          <w:kern w:val="28"/>
        </w:rPr>
        <w:t>Условия</w:t>
      </w:r>
      <w:r w:rsidRPr="00B80E11">
        <w:rPr>
          <w:rFonts w:ascii="Times New Roman" w:eastAsia="Times New Roman" w:hAnsi="Times New Roman" w:cs="Times New Roman"/>
          <w:b/>
          <w:bCs/>
          <w:kern w:val="28"/>
        </w:rPr>
        <w:t xml:space="preserve"> предоставления гранта</w:t>
      </w:r>
      <w:bookmarkEnd w:id="5"/>
      <w:r w:rsidRPr="00B80E11">
        <w:rPr>
          <w:rFonts w:ascii="Times New Roman" w:eastAsia="Times New Roman" w:hAnsi="Times New Roman" w:cs="Times New Roman"/>
          <w:b/>
          <w:bCs/>
          <w:kern w:val="28"/>
        </w:rPr>
        <w:t>.</w:t>
      </w:r>
      <w:bookmarkStart w:id="8" w:name="_Toc424117594"/>
      <w:bookmarkEnd w:id="6"/>
      <w:bookmarkEnd w:id="7"/>
    </w:p>
    <w:p w14:paraId="3070390D" w14:textId="620319AC" w:rsidR="00B54FF8" w:rsidRPr="00B0586B" w:rsidRDefault="00C4011B" w:rsidP="00C54F47">
      <w:pPr>
        <w:ind w:firstLine="540"/>
        <w:jc w:val="both"/>
        <w:rPr>
          <w:rFonts w:ascii="Times New Roman" w:eastAsia="Times New Roman" w:hAnsi="Times New Roman" w:cs="Times New Roman"/>
          <w:color w:val="auto"/>
        </w:rPr>
      </w:pPr>
      <w:r w:rsidRPr="00B80E11">
        <w:rPr>
          <w:rFonts w:ascii="Times New Roman" w:hAnsi="Times New Roman" w:cs="Times New Roman"/>
        </w:rPr>
        <w:t>2</w:t>
      </w:r>
      <w:r w:rsidR="00B54FF8" w:rsidRPr="00B80E11">
        <w:rPr>
          <w:rFonts w:ascii="Times New Roman" w:hAnsi="Times New Roman" w:cs="Times New Roman"/>
        </w:rPr>
        <w:t xml:space="preserve">.1. </w:t>
      </w:r>
      <w:r w:rsidRPr="00B80E11">
        <w:rPr>
          <w:rFonts w:ascii="Times New Roman" w:hAnsi="Times New Roman" w:cs="Times New Roman"/>
        </w:rPr>
        <w:t>Финансовая поддержка в форме грантов</w:t>
      </w:r>
      <w:r w:rsidR="00B80E11" w:rsidRPr="00B80E11">
        <w:rPr>
          <w:rFonts w:ascii="Times New Roman" w:hAnsi="Times New Roman" w:cs="Times New Roman"/>
        </w:rPr>
        <w:t xml:space="preserve"> предоставляется Заявителям, </w:t>
      </w:r>
      <w:r w:rsidR="00B80E11" w:rsidRPr="00B0586B">
        <w:rPr>
          <w:rFonts w:ascii="Times New Roman" w:hAnsi="Times New Roman" w:cs="Times New Roman"/>
        </w:rPr>
        <w:t xml:space="preserve">соответствующим </w:t>
      </w:r>
      <w:r w:rsidR="00C54F47" w:rsidRPr="00B0586B">
        <w:rPr>
          <w:rFonts w:ascii="Times New Roman" w:eastAsia="Times New Roman" w:hAnsi="Times New Roman" w:cs="Times New Roman"/>
          <w:color w:val="auto"/>
        </w:rPr>
        <w:t>по состоянию на 1-е число месяца подачи заявки на получение гранта следующим требованиям</w:t>
      </w:r>
      <w:r w:rsidR="00B54FF8" w:rsidRPr="00B0586B">
        <w:rPr>
          <w:rFonts w:ascii="Times New Roman" w:hAnsi="Times New Roman" w:cs="Times New Roman"/>
        </w:rPr>
        <w:t>:</w:t>
      </w:r>
    </w:p>
    <w:p w14:paraId="33CA6C6A" w14:textId="5DC4F1AD" w:rsidR="00B80E11" w:rsidRPr="00B80E11" w:rsidRDefault="00B80E11" w:rsidP="00B80E11">
      <w:pPr>
        <w:tabs>
          <w:tab w:val="left" w:pos="0"/>
          <w:tab w:val="left" w:pos="1134"/>
        </w:tabs>
        <w:ind w:firstLine="709"/>
        <w:jc w:val="both"/>
        <w:rPr>
          <w:rFonts w:ascii="Times New Roman" w:hAnsi="Times New Roman" w:cs="Times New Roman"/>
        </w:rPr>
      </w:pPr>
      <w:r w:rsidRPr="00B0586B">
        <w:rPr>
          <w:rFonts w:ascii="Times New Roman" w:hAnsi="Times New Roman" w:cs="Times New Roman"/>
        </w:rPr>
        <w:t>а) осуществление</w:t>
      </w:r>
      <w:r w:rsidR="00DF6706" w:rsidRPr="00B0586B">
        <w:rPr>
          <w:rFonts w:ascii="Times New Roman" w:hAnsi="Times New Roman" w:cs="Times New Roman"/>
        </w:rPr>
        <w:t xml:space="preserve"> </w:t>
      </w:r>
      <w:r w:rsidRPr="00B0586B">
        <w:rPr>
          <w:rFonts w:ascii="Times New Roman" w:hAnsi="Times New Roman" w:cs="Times New Roman"/>
        </w:rPr>
        <w:t xml:space="preserve">Субъектом промышленности основного вида экономической деятельности, который относится </w:t>
      </w:r>
      <w:r w:rsidR="00C54F47" w:rsidRPr="00B0586B">
        <w:rPr>
          <w:rFonts w:ascii="Times New Roman" w:hAnsi="Times New Roman" w:cs="Times New Roman"/>
        </w:rPr>
        <w:t xml:space="preserve">к </w:t>
      </w:r>
      <w:r w:rsidRPr="00B0586B">
        <w:rPr>
          <w:rFonts w:ascii="Times New Roman" w:hAnsi="Times New Roman" w:cs="Times New Roman"/>
        </w:rPr>
        <w:t>с</w:t>
      </w:r>
      <w:r w:rsidRPr="00B80E11">
        <w:rPr>
          <w:rFonts w:ascii="Times New Roman" w:hAnsi="Times New Roman" w:cs="Times New Roman"/>
        </w:rPr>
        <w:t>фере ведения Министерства промышленности и торговли Российской Федерации;</w:t>
      </w:r>
    </w:p>
    <w:p w14:paraId="77ADF32C" w14:textId="3039F7E0" w:rsidR="00B80E11" w:rsidRPr="00B80E11" w:rsidRDefault="00B80E11" w:rsidP="00B80E11">
      <w:pPr>
        <w:tabs>
          <w:tab w:val="left" w:pos="0"/>
          <w:tab w:val="left" w:pos="1134"/>
        </w:tabs>
        <w:ind w:firstLine="709"/>
        <w:jc w:val="both"/>
        <w:rPr>
          <w:rFonts w:ascii="Times New Roman" w:hAnsi="Times New Roman" w:cs="Times New Roman"/>
        </w:rPr>
      </w:pPr>
      <w:r w:rsidRPr="00B80E11">
        <w:rPr>
          <w:rFonts w:ascii="Times New Roman" w:hAnsi="Times New Roman" w:cs="Times New Roman"/>
        </w:rPr>
        <w:t xml:space="preserve">б) </w:t>
      </w:r>
      <w:r>
        <w:rPr>
          <w:rFonts w:ascii="Times New Roman" w:hAnsi="Times New Roman" w:cs="Times New Roman"/>
        </w:rPr>
        <w:t>С</w:t>
      </w:r>
      <w:r w:rsidRPr="00B80E11">
        <w:rPr>
          <w:rFonts w:ascii="Times New Roman" w:hAnsi="Times New Roman" w:cs="Times New Roman"/>
        </w:rPr>
        <w:t>убъект промышленности</w:t>
      </w:r>
      <w:r>
        <w:rPr>
          <w:rFonts w:ascii="Times New Roman" w:hAnsi="Times New Roman" w:cs="Times New Roman"/>
        </w:rPr>
        <w:t xml:space="preserve"> зарегистрирован в качестве индивидуального предпринимателя или</w:t>
      </w:r>
      <w:r w:rsidRPr="00B80E11">
        <w:rPr>
          <w:rFonts w:ascii="Times New Roman" w:hAnsi="Times New Roman" w:cs="Times New Roman"/>
        </w:rPr>
        <w:t xml:space="preserve"> юридического лица не менее 24 календарных месяцев</w:t>
      </w:r>
      <w:r>
        <w:rPr>
          <w:rFonts w:ascii="Times New Roman" w:hAnsi="Times New Roman" w:cs="Times New Roman"/>
        </w:rPr>
        <w:t xml:space="preserve"> на дату</w:t>
      </w:r>
      <w:r w:rsidRPr="00B80E11">
        <w:rPr>
          <w:rFonts w:ascii="Times New Roman" w:hAnsi="Times New Roman" w:cs="Times New Roman"/>
        </w:rPr>
        <w:t xml:space="preserve"> подачи заявки на предоставление финансовой поддержки;</w:t>
      </w:r>
    </w:p>
    <w:p w14:paraId="6756E8ED" w14:textId="1EA31321" w:rsidR="00B80E11" w:rsidRPr="00B80E11" w:rsidRDefault="00B80E11" w:rsidP="00B80E11">
      <w:pPr>
        <w:tabs>
          <w:tab w:val="left" w:pos="0"/>
          <w:tab w:val="left" w:pos="1134"/>
        </w:tabs>
        <w:ind w:firstLine="709"/>
        <w:jc w:val="both"/>
        <w:rPr>
          <w:rFonts w:ascii="Times New Roman" w:hAnsi="Times New Roman" w:cs="Times New Roman"/>
        </w:rPr>
      </w:pPr>
      <w:r w:rsidRPr="00B80E11">
        <w:rPr>
          <w:rFonts w:ascii="Times New Roman" w:hAnsi="Times New Roman" w:cs="Times New Roman"/>
        </w:rPr>
        <w:t xml:space="preserve">в) регистрация </w:t>
      </w:r>
      <w:r w:rsidR="00C64526">
        <w:rPr>
          <w:rFonts w:ascii="Times New Roman" w:hAnsi="Times New Roman" w:cs="Times New Roman"/>
        </w:rPr>
        <w:t>С</w:t>
      </w:r>
      <w:r w:rsidRPr="00B80E11">
        <w:rPr>
          <w:rFonts w:ascii="Times New Roman" w:hAnsi="Times New Roman" w:cs="Times New Roman"/>
        </w:rPr>
        <w:t>убъекта промышленности в качестве налогоплательщика</w:t>
      </w:r>
      <w:r w:rsidR="00C64526">
        <w:rPr>
          <w:rFonts w:ascii="Times New Roman" w:hAnsi="Times New Roman" w:cs="Times New Roman"/>
        </w:rPr>
        <w:t xml:space="preserve"> и осуществление деятельности </w:t>
      </w:r>
      <w:r w:rsidRPr="00B80E11">
        <w:rPr>
          <w:rFonts w:ascii="Times New Roman" w:hAnsi="Times New Roman" w:cs="Times New Roman"/>
        </w:rPr>
        <w:t xml:space="preserve">на территории </w:t>
      </w:r>
      <w:r w:rsidR="00C64526">
        <w:rPr>
          <w:rFonts w:ascii="Times New Roman" w:hAnsi="Times New Roman" w:cs="Times New Roman"/>
        </w:rPr>
        <w:t>Мурманской области</w:t>
      </w:r>
      <w:r w:rsidRPr="00B80E11">
        <w:rPr>
          <w:rFonts w:ascii="Times New Roman" w:hAnsi="Times New Roman" w:cs="Times New Roman"/>
        </w:rPr>
        <w:t>;</w:t>
      </w:r>
    </w:p>
    <w:p w14:paraId="1064DF39" w14:textId="63854AE3" w:rsidR="00B80E11" w:rsidRPr="000204A3" w:rsidRDefault="00B80E11" w:rsidP="000204A3">
      <w:pPr>
        <w:ind w:firstLine="709"/>
        <w:jc w:val="both"/>
      </w:pPr>
      <w:r w:rsidRPr="00B0586B">
        <w:rPr>
          <w:rFonts w:ascii="Times New Roman" w:hAnsi="Times New Roman" w:cs="Times New Roman"/>
        </w:rPr>
        <w:t xml:space="preserve">г) </w:t>
      </w:r>
      <w:r w:rsidR="00C54F47" w:rsidRPr="00B0586B">
        <w:rPr>
          <w:rFonts w:ascii="Times New Roman" w:hAnsi="Times New Roman" w:cs="Times New Roman"/>
        </w:rPr>
        <w:t xml:space="preserve">неполучение субъектом промышленности по кредитному договору и (или) дополнительному соглашению к кредитному договору об открытии кредитной линии, </w:t>
      </w:r>
      <w:r w:rsidR="00F80C32" w:rsidRPr="00B0586B">
        <w:rPr>
          <w:rFonts w:ascii="Times New Roman" w:hAnsi="Times New Roman" w:cs="Times New Roman"/>
        </w:rPr>
        <w:t xml:space="preserve">средств </w:t>
      </w:r>
      <w:r w:rsidR="00C54F47" w:rsidRPr="00B0586B">
        <w:rPr>
          <w:rFonts w:ascii="Times New Roman" w:hAnsi="Times New Roman" w:cs="Times New Roman"/>
        </w:rPr>
        <w:t>из бюджетов бюджетной системы Российской Федерации, предоставляемой в соответствии с иными нормативными правовыми актами, а также средств, предоставляемых иными государственными институтами развития, на цели, установленные настоящим Стандартом;</w:t>
      </w:r>
      <w:r w:rsidR="00C54F47" w:rsidRPr="00B0586B">
        <w:t xml:space="preserve"> </w:t>
      </w:r>
    </w:p>
    <w:p w14:paraId="08D43BCB" w14:textId="36588897" w:rsidR="00B80E11" w:rsidRPr="00B41344" w:rsidRDefault="000204A3" w:rsidP="00B80E11">
      <w:pPr>
        <w:tabs>
          <w:tab w:val="left" w:pos="0"/>
          <w:tab w:val="left" w:pos="1134"/>
        </w:tabs>
        <w:ind w:firstLine="709"/>
        <w:jc w:val="both"/>
        <w:rPr>
          <w:rFonts w:ascii="Times New Roman" w:hAnsi="Times New Roman" w:cs="Times New Roman"/>
        </w:rPr>
      </w:pPr>
      <w:r>
        <w:rPr>
          <w:rFonts w:ascii="Times New Roman" w:hAnsi="Times New Roman" w:cs="Times New Roman"/>
        </w:rPr>
        <w:t>д</w:t>
      </w:r>
      <w:r w:rsidR="00B80E11" w:rsidRPr="00B0586B">
        <w:rPr>
          <w:rFonts w:ascii="Times New Roman" w:hAnsi="Times New Roman" w:cs="Times New Roman"/>
        </w:rPr>
        <w:t xml:space="preserve">) отсутствие у </w:t>
      </w:r>
      <w:r w:rsidR="00DF6706" w:rsidRPr="00B0586B">
        <w:rPr>
          <w:rFonts w:ascii="Times New Roman" w:hAnsi="Times New Roman" w:cs="Times New Roman"/>
        </w:rPr>
        <w:t>С</w:t>
      </w:r>
      <w:r w:rsidR="00B80E11" w:rsidRPr="00B0586B">
        <w:rPr>
          <w:rFonts w:ascii="Times New Roman" w:hAnsi="Times New Roman" w:cs="Times New Roman"/>
        </w:rPr>
        <w:t>убъекта промышленности</w:t>
      </w:r>
      <w:r w:rsidR="00B80E11" w:rsidRPr="00B41344">
        <w:rPr>
          <w:rFonts w:ascii="Times New Roman" w:hAnsi="Times New Roman" w:cs="Times New Roman"/>
        </w:rPr>
        <w:t xml:space="preserve">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w:t>
      </w:r>
    </w:p>
    <w:p w14:paraId="5106830F" w14:textId="37010727" w:rsidR="00B80E11" w:rsidRPr="00C8727B" w:rsidRDefault="000204A3" w:rsidP="00B80E11">
      <w:pPr>
        <w:tabs>
          <w:tab w:val="left" w:pos="0"/>
          <w:tab w:val="left" w:pos="1134"/>
        </w:tabs>
        <w:ind w:firstLine="709"/>
        <w:jc w:val="both"/>
        <w:rPr>
          <w:rFonts w:ascii="Times New Roman" w:hAnsi="Times New Roman" w:cs="Times New Roman"/>
        </w:rPr>
      </w:pPr>
      <w:r>
        <w:rPr>
          <w:rFonts w:ascii="Times New Roman" w:hAnsi="Times New Roman" w:cs="Times New Roman"/>
        </w:rPr>
        <w:t>е</w:t>
      </w:r>
      <w:r w:rsidR="00B80E11" w:rsidRPr="00C8727B">
        <w:rPr>
          <w:rFonts w:ascii="Times New Roman" w:hAnsi="Times New Roman" w:cs="Times New Roman"/>
        </w:rPr>
        <w:t xml:space="preserve">) </w:t>
      </w:r>
      <w:r w:rsidR="00AD2DC4" w:rsidRPr="00C8727B">
        <w:rPr>
          <w:rFonts w:ascii="Times New Roman" w:hAnsi="Times New Roman" w:cs="Times New Roman"/>
        </w:rPr>
        <w:t>С</w:t>
      </w:r>
      <w:r w:rsidR="00B80E11" w:rsidRPr="00C8727B">
        <w:rPr>
          <w:rFonts w:ascii="Times New Roman" w:hAnsi="Times New Roman" w:cs="Times New Roman"/>
        </w:rPr>
        <w:t xml:space="preserve">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00B80E11" w:rsidRPr="00C8727B">
        <w:rPr>
          <w:rFonts w:ascii="Times New Roman" w:hAnsi="Times New Roman" w:cs="Times New Roman"/>
        </w:rPr>
        <w:lastRenderedPageBreak/>
        <w:t>информации при проведении финансовых операций (офшорные зоны) в отношении такого юридического лица, в совокупности превышает 50 процентов;</w:t>
      </w:r>
    </w:p>
    <w:p w14:paraId="01DEA5A7" w14:textId="61854FAC" w:rsidR="00B80E11" w:rsidRPr="00C8727B" w:rsidRDefault="000204A3" w:rsidP="00B80E11">
      <w:pPr>
        <w:tabs>
          <w:tab w:val="left" w:pos="0"/>
          <w:tab w:val="left" w:pos="1134"/>
        </w:tabs>
        <w:ind w:firstLine="709"/>
        <w:jc w:val="both"/>
        <w:rPr>
          <w:rFonts w:ascii="Times New Roman" w:hAnsi="Times New Roman" w:cs="Times New Roman"/>
        </w:rPr>
      </w:pPr>
      <w:r>
        <w:rPr>
          <w:rFonts w:ascii="Times New Roman" w:hAnsi="Times New Roman" w:cs="Times New Roman"/>
        </w:rPr>
        <w:t>ж</w:t>
      </w:r>
      <w:r w:rsidR="00B80E11" w:rsidRPr="00C8727B">
        <w:rPr>
          <w:rFonts w:ascii="Times New Roman" w:hAnsi="Times New Roman" w:cs="Times New Roman"/>
        </w:rPr>
        <w:t xml:space="preserve">) отсутствие на день подачи </w:t>
      </w:r>
      <w:r w:rsidR="00AD2DC4" w:rsidRPr="00C8727B">
        <w:rPr>
          <w:rFonts w:ascii="Times New Roman" w:hAnsi="Times New Roman" w:cs="Times New Roman"/>
        </w:rPr>
        <w:t>З</w:t>
      </w:r>
      <w:r w:rsidR="00B80E11" w:rsidRPr="00C8727B">
        <w:rPr>
          <w:rFonts w:ascii="Times New Roman" w:hAnsi="Times New Roman" w:cs="Times New Roman"/>
        </w:rPr>
        <w:t xml:space="preserve">аявки от </w:t>
      </w:r>
      <w:r w:rsidR="00AD2DC4" w:rsidRPr="00C8727B">
        <w:rPr>
          <w:rFonts w:ascii="Times New Roman" w:hAnsi="Times New Roman" w:cs="Times New Roman"/>
        </w:rPr>
        <w:t>С</w:t>
      </w:r>
      <w:r w:rsidR="00B80E11" w:rsidRPr="00C8727B">
        <w:rPr>
          <w:rFonts w:ascii="Times New Roman" w:hAnsi="Times New Roman" w:cs="Times New Roman"/>
        </w:rPr>
        <w:t>убъекта промышленности на получение гранта проведения в отношении этого субъекта промышленности процедур ликвидации, банкротства, реорганизации, приостановления деятельности субъекта промышленности в порядке, предусмотренном Кодексом Российской Федерации об административных правонарушениях;</w:t>
      </w:r>
    </w:p>
    <w:p w14:paraId="5585AAEB" w14:textId="26D5EFAA" w:rsidR="00B80E11" w:rsidRPr="007953AB" w:rsidRDefault="000204A3" w:rsidP="00B80E11">
      <w:pPr>
        <w:tabs>
          <w:tab w:val="left" w:pos="0"/>
          <w:tab w:val="left" w:pos="1134"/>
        </w:tabs>
        <w:ind w:firstLine="709"/>
        <w:jc w:val="both"/>
        <w:rPr>
          <w:rFonts w:ascii="Times New Roman" w:hAnsi="Times New Roman" w:cs="Times New Roman"/>
        </w:rPr>
      </w:pPr>
      <w:r>
        <w:rPr>
          <w:rFonts w:ascii="Times New Roman" w:hAnsi="Times New Roman" w:cs="Times New Roman"/>
        </w:rPr>
        <w:t>з</w:t>
      </w:r>
      <w:r w:rsidR="00B80E11" w:rsidRPr="007953AB">
        <w:rPr>
          <w:rFonts w:ascii="Times New Roman" w:hAnsi="Times New Roman" w:cs="Times New Roman"/>
        </w:rPr>
        <w:t xml:space="preserve">) </w:t>
      </w:r>
      <w:r w:rsidR="00AD2DC4" w:rsidRPr="007953AB">
        <w:rPr>
          <w:rFonts w:ascii="Times New Roman" w:hAnsi="Times New Roman" w:cs="Times New Roman"/>
        </w:rPr>
        <w:t>С</w:t>
      </w:r>
      <w:r w:rsidR="00B80E11" w:rsidRPr="007953AB">
        <w:rPr>
          <w:rFonts w:ascii="Times New Roman" w:hAnsi="Times New Roman" w:cs="Times New Roman"/>
        </w:rPr>
        <w:t>убъект промышленности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3FADC82" w14:textId="65F92DD8" w:rsidR="00B80E11" w:rsidRPr="0097196A" w:rsidRDefault="000204A3" w:rsidP="00B80E11">
      <w:pPr>
        <w:tabs>
          <w:tab w:val="left" w:pos="0"/>
          <w:tab w:val="left" w:pos="1134"/>
        </w:tabs>
        <w:ind w:firstLine="709"/>
        <w:jc w:val="both"/>
        <w:rPr>
          <w:rFonts w:ascii="Times New Roman" w:hAnsi="Times New Roman" w:cs="Times New Roman"/>
        </w:rPr>
      </w:pPr>
      <w:r>
        <w:rPr>
          <w:rFonts w:ascii="Times New Roman" w:hAnsi="Times New Roman" w:cs="Times New Roman"/>
        </w:rPr>
        <w:t>и</w:t>
      </w:r>
      <w:r w:rsidR="00B80E11" w:rsidRPr="0097196A">
        <w:rPr>
          <w:rFonts w:ascii="Times New Roman" w:hAnsi="Times New Roman" w:cs="Times New Roman"/>
        </w:rPr>
        <w:t>) при предоставлении гранта в период со дня вступления в силу постановления Правительства до 31 декабря 2022 г.</w:t>
      </w:r>
      <w:r w:rsidR="00AD2DC4" w:rsidRPr="0097196A">
        <w:rPr>
          <w:rFonts w:ascii="Times New Roman" w:hAnsi="Times New Roman" w:cs="Times New Roman"/>
        </w:rPr>
        <w:t>,</w:t>
      </w:r>
      <w:r w:rsidR="00B80E11" w:rsidRPr="0097196A">
        <w:rPr>
          <w:rFonts w:ascii="Times New Roman" w:hAnsi="Times New Roman" w:cs="Times New Roman"/>
        </w:rPr>
        <w:t xml:space="preserve"> </w:t>
      </w:r>
      <w:r w:rsidR="00AD2DC4" w:rsidRPr="0097196A">
        <w:rPr>
          <w:rFonts w:ascii="Times New Roman" w:hAnsi="Times New Roman" w:cs="Times New Roman"/>
        </w:rPr>
        <w:t>С</w:t>
      </w:r>
      <w:r w:rsidR="00B80E11" w:rsidRPr="0097196A">
        <w:rPr>
          <w:rFonts w:ascii="Times New Roman" w:hAnsi="Times New Roman" w:cs="Times New Roman"/>
        </w:rPr>
        <w:t>убъект промышленности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FB6D306" w14:textId="1D67BB5C" w:rsidR="00B80E11" w:rsidRPr="00AD2DC4" w:rsidRDefault="00AD2DC4" w:rsidP="00E25F43">
      <w:pPr>
        <w:tabs>
          <w:tab w:val="left" w:pos="993"/>
        </w:tabs>
        <w:ind w:firstLine="709"/>
        <w:jc w:val="both"/>
        <w:rPr>
          <w:rFonts w:ascii="Times New Roman" w:hAnsi="Times New Roman" w:cs="Times New Roman"/>
        </w:rPr>
      </w:pPr>
      <w:r w:rsidRPr="00AD2DC4">
        <w:rPr>
          <w:rFonts w:ascii="Times New Roman" w:hAnsi="Times New Roman" w:cs="Times New Roman"/>
        </w:rPr>
        <w:t>2.2. Финансовая поддержка в форме грантов предоставляется Заявителям, Заявки которых соответствуют следующим требованиям:</w:t>
      </w:r>
    </w:p>
    <w:p w14:paraId="52E8B4E3" w14:textId="4104DA17" w:rsidR="00471019" w:rsidRPr="00AD2DC4" w:rsidRDefault="00471019" w:rsidP="00471019">
      <w:pPr>
        <w:pStyle w:val="ConsPlusNormal"/>
        <w:ind w:firstLine="709"/>
        <w:jc w:val="both"/>
        <w:rPr>
          <w:rFonts w:ascii="Times New Roman" w:eastAsiaTheme="minorHAnsi" w:hAnsi="Times New Roman" w:cs="Times New Roman"/>
          <w:sz w:val="24"/>
          <w:szCs w:val="24"/>
          <w:lang w:eastAsia="en-US"/>
        </w:rPr>
      </w:pPr>
      <w:r w:rsidRPr="00AD2DC4">
        <w:rPr>
          <w:rFonts w:ascii="Times New Roman" w:eastAsiaTheme="minorHAnsi" w:hAnsi="Times New Roman" w:cs="Times New Roman"/>
          <w:sz w:val="24"/>
          <w:szCs w:val="24"/>
          <w:lang w:eastAsia="en-US"/>
        </w:rPr>
        <w:t xml:space="preserve">а) </w:t>
      </w:r>
      <w:r w:rsidR="001D6C4A">
        <w:rPr>
          <w:rFonts w:ascii="Times New Roman" w:eastAsiaTheme="minorHAnsi" w:hAnsi="Times New Roman" w:cs="Times New Roman"/>
          <w:sz w:val="24"/>
          <w:szCs w:val="24"/>
          <w:lang w:eastAsia="en-US"/>
        </w:rPr>
        <w:t>К</w:t>
      </w:r>
      <w:r w:rsidRPr="00AD2DC4">
        <w:rPr>
          <w:rFonts w:ascii="Times New Roman" w:eastAsiaTheme="minorHAnsi" w:hAnsi="Times New Roman" w:cs="Times New Roman"/>
          <w:sz w:val="24"/>
          <w:szCs w:val="24"/>
          <w:lang w:eastAsia="en-US"/>
        </w:rPr>
        <w:t>редитный договор и (или) дополнительное соглашение к кредитному договору об открытии кредитной линии заключен в рублях после вступления в силу постановления Правительства;</w:t>
      </w:r>
    </w:p>
    <w:p w14:paraId="447042FA" w14:textId="1A802068" w:rsidR="00471019" w:rsidRPr="00AD2DC4" w:rsidRDefault="00471019" w:rsidP="00471019">
      <w:pPr>
        <w:pStyle w:val="ConsPlusNormal"/>
        <w:ind w:firstLine="709"/>
        <w:jc w:val="both"/>
        <w:rPr>
          <w:rFonts w:ascii="Times New Roman" w:eastAsiaTheme="minorHAnsi" w:hAnsi="Times New Roman" w:cs="Times New Roman"/>
          <w:sz w:val="24"/>
          <w:szCs w:val="24"/>
          <w:lang w:eastAsia="en-US"/>
        </w:rPr>
      </w:pPr>
      <w:r w:rsidRPr="00AD2DC4">
        <w:rPr>
          <w:rFonts w:ascii="Times New Roman" w:eastAsiaTheme="minorHAnsi" w:hAnsi="Times New Roman" w:cs="Times New Roman"/>
          <w:sz w:val="24"/>
          <w:szCs w:val="24"/>
          <w:lang w:eastAsia="en-US"/>
        </w:rPr>
        <w:t>б) компенсация части затрат осуществляется в отношении процентов, начисленных за период с</w:t>
      </w:r>
      <w:r w:rsidR="00401426">
        <w:rPr>
          <w:rFonts w:ascii="Times New Roman" w:eastAsiaTheme="minorHAnsi" w:hAnsi="Times New Roman" w:cs="Times New Roman"/>
          <w:sz w:val="24"/>
          <w:szCs w:val="24"/>
          <w:lang w:eastAsia="en-US"/>
        </w:rPr>
        <w:t>о</w:t>
      </w:r>
      <w:r w:rsidR="004470F6" w:rsidRPr="00AD2DC4">
        <w:rPr>
          <w:rFonts w:ascii="Times New Roman" w:eastAsiaTheme="minorHAnsi" w:hAnsi="Times New Roman" w:cs="Times New Roman"/>
          <w:sz w:val="24"/>
          <w:szCs w:val="24"/>
          <w:lang w:eastAsia="en-US"/>
        </w:rPr>
        <w:t xml:space="preserve"> дня вступления в силу постановления Правительства</w:t>
      </w:r>
      <w:r w:rsidR="002467C5" w:rsidRPr="00AD2DC4">
        <w:rPr>
          <w:rFonts w:ascii="Times New Roman" w:eastAsiaTheme="minorHAnsi" w:hAnsi="Times New Roman" w:cs="Times New Roman"/>
          <w:sz w:val="24"/>
          <w:szCs w:val="24"/>
          <w:lang w:eastAsia="en-US"/>
        </w:rPr>
        <w:t xml:space="preserve"> </w:t>
      </w:r>
      <w:r w:rsidRPr="00AD2DC4">
        <w:rPr>
          <w:rFonts w:ascii="Times New Roman" w:eastAsiaTheme="minorHAnsi" w:hAnsi="Times New Roman" w:cs="Times New Roman"/>
          <w:sz w:val="24"/>
          <w:szCs w:val="24"/>
          <w:lang w:eastAsia="en-US"/>
        </w:rPr>
        <w:t xml:space="preserve">по 31 декабря 2022 г. и фактически уплаченных </w:t>
      </w:r>
      <w:r w:rsidR="00AD2DC4" w:rsidRPr="00AD2DC4">
        <w:rPr>
          <w:rFonts w:ascii="Times New Roman" w:eastAsiaTheme="minorHAnsi" w:hAnsi="Times New Roman" w:cs="Times New Roman"/>
          <w:sz w:val="24"/>
          <w:szCs w:val="24"/>
          <w:lang w:eastAsia="en-US"/>
        </w:rPr>
        <w:t>С</w:t>
      </w:r>
      <w:r w:rsidRPr="00AD2DC4">
        <w:rPr>
          <w:rFonts w:ascii="Times New Roman" w:eastAsiaTheme="minorHAnsi" w:hAnsi="Times New Roman" w:cs="Times New Roman"/>
          <w:sz w:val="24"/>
          <w:szCs w:val="24"/>
          <w:lang w:eastAsia="en-US"/>
        </w:rPr>
        <w:t>убъектом промышленности;</w:t>
      </w:r>
    </w:p>
    <w:p w14:paraId="7EE9A340" w14:textId="7D2C6847" w:rsidR="00471019" w:rsidRPr="00B0586B" w:rsidRDefault="00471019" w:rsidP="00B0586B">
      <w:pPr>
        <w:pStyle w:val="ConsPlusNormal"/>
        <w:ind w:firstLine="709"/>
        <w:jc w:val="both"/>
        <w:rPr>
          <w:rFonts w:ascii="Times New Roman" w:eastAsiaTheme="minorHAnsi" w:hAnsi="Times New Roman" w:cs="Times New Roman"/>
          <w:sz w:val="24"/>
          <w:szCs w:val="24"/>
          <w:lang w:eastAsia="en-US"/>
        </w:rPr>
      </w:pPr>
      <w:r w:rsidRPr="00E75A73">
        <w:rPr>
          <w:rFonts w:ascii="Times New Roman" w:eastAsiaTheme="minorHAnsi" w:hAnsi="Times New Roman" w:cs="Times New Roman"/>
          <w:sz w:val="24"/>
          <w:szCs w:val="24"/>
          <w:lang w:eastAsia="en-US"/>
        </w:rPr>
        <w:t>в) размер финансовой поддержки устанавливается в размере</w:t>
      </w:r>
      <w:r w:rsidR="00394464" w:rsidRPr="00E75A73">
        <w:rPr>
          <w:rFonts w:ascii="Times New Roman" w:eastAsiaTheme="minorHAnsi" w:hAnsi="Times New Roman" w:cs="Times New Roman"/>
          <w:sz w:val="24"/>
          <w:szCs w:val="24"/>
          <w:lang w:eastAsia="en-US"/>
        </w:rPr>
        <w:t xml:space="preserve"> </w:t>
      </w:r>
      <w:r w:rsidRPr="00E75A73">
        <w:rPr>
          <w:rFonts w:ascii="Times New Roman" w:eastAsiaTheme="minorHAnsi" w:hAnsi="Times New Roman" w:cs="Times New Roman"/>
          <w:sz w:val="24"/>
          <w:szCs w:val="24"/>
          <w:lang w:eastAsia="en-US"/>
        </w:rPr>
        <w:t xml:space="preserve">до 90 процентов затрат </w:t>
      </w:r>
      <w:r w:rsidR="00E75A73" w:rsidRPr="00E75A73">
        <w:rPr>
          <w:rFonts w:ascii="Times New Roman" w:eastAsiaTheme="minorHAnsi" w:hAnsi="Times New Roman" w:cs="Times New Roman"/>
          <w:sz w:val="24"/>
          <w:szCs w:val="24"/>
          <w:lang w:eastAsia="en-US"/>
        </w:rPr>
        <w:t>С</w:t>
      </w:r>
      <w:r w:rsidRPr="00E75A73">
        <w:rPr>
          <w:rFonts w:ascii="Times New Roman" w:eastAsiaTheme="minorHAnsi" w:hAnsi="Times New Roman" w:cs="Times New Roman"/>
          <w:sz w:val="24"/>
          <w:szCs w:val="24"/>
          <w:lang w:eastAsia="en-US"/>
        </w:rPr>
        <w:t>убъекта промышленности на уплату процентов по кредиту, но не более размера ключевой ставки Центрального банка Российской Федерации, установленной на дату уплаты процентов по кредитному договору;</w:t>
      </w:r>
    </w:p>
    <w:p w14:paraId="591D0BA1" w14:textId="1C02FA02" w:rsidR="00754C0B" w:rsidRPr="00C54F47" w:rsidRDefault="00B0586B" w:rsidP="00E93B22">
      <w:pPr>
        <w:ind w:firstLine="709"/>
        <w:jc w:val="both"/>
        <w:rPr>
          <w:rFonts w:ascii="Times New Roman" w:eastAsia="Times New Roman" w:hAnsi="Times New Roman" w:cs="Times New Roman"/>
          <w:color w:val="auto"/>
        </w:rPr>
      </w:pPr>
      <w:r>
        <w:rPr>
          <w:rFonts w:ascii="Times New Roman" w:eastAsiaTheme="minorHAnsi" w:hAnsi="Times New Roman" w:cs="Times New Roman"/>
          <w:lang w:eastAsia="en-US"/>
        </w:rPr>
        <w:t>г</w:t>
      </w:r>
      <w:r w:rsidR="00471019" w:rsidRPr="001D6C4A">
        <w:rPr>
          <w:rFonts w:ascii="Times New Roman" w:eastAsiaTheme="minorHAnsi" w:hAnsi="Times New Roman" w:cs="Times New Roman"/>
          <w:lang w:eastAsia="en-US"/>
        </w:rPr>
        <w:t xml:space="preserve">) </w:t>
      </w:r>
      <w:r w:rsidR="00C54F47" w:rsidRPr="00B0586B">
        <w:rPr>
          <w:rFonts w:ascii="Times New Roman" w:eastAsia="Times New Roman" w:hAnsi="Times New Roman" w:cs="Times New Roman"/>
          <w:color w:val="auto"/>
        </w:rPr>
        <w:t>совокупный объем финансовой поддержки, полученной субъектом промышленности в рамках настоящего Стандарта, не превышает 50 млн. рублей</w:t>
      </w:r>
      <w:r w:rsidR="00471019" w:rsidRPr="00B0586B">
        <w:rPr>
          <w:rFonts w:ascii="Times New Roman" w:eastAsiaTheme="minorHAnsi" w:hAnsi="Times New Roman" w:cs="Times New Roman"/>
          <w:lang w:eastAsia="en-US"/>
        </w:rPr>
        <w:t>.</w:t>
      </w:r>
    </w:p>
    <w:p w14:paraId="3CB1611B" w14:textId="10A475B7" w:rsidR="00B54FF8" w:rsidRPr="001D6C4A" w:rsidRDefault="001D6C4A" w:rsidP="00471019">
      <w:pPr>
        <w:pStyle w:val="ConsPlusNormal"/>
        <w:ind w:firstLine="709"/>
        <w:jc w:val="both"/>
        <w:rPr>
          <w:rFonts w:ascii="Times New Roman" w:hAnsi="Times New Roman" w:cs="Times New Roman"/>
          <w:sz w:val="24"/>
          <w:szCs w:val="24"/>
        </w:rPr>
      </w:pPr>
      <w:r w:rsidRPr="001D6C4A">
        <w:rPr>
          <w:rFonts w:ascii="Times New Roman" w:hAnsi="Times New Roman" w:cs="Times New Roman"/>
          <w:sz w:val="24"/>
          <w:szCs w:val="24"/>
        </w:rPr>
        <w:t>2</w:t>
      </w:r>
      <w:r w:rsidR="00B54FF8" w:rsidRPr="001D6C4A">
        <w:rPr>
          <w:rFonts w:ascii="Times New Roman" w:hAnsi="Times New Roman" w:cs="Times New Roman"/>
          <w:sz w:val="24"/>
          <w:szCs w:val="24"/>
        </w:rPr>
        <w:t>.</w:t>
      </w:r>
      <w:r w:rsidRPr="001D6C4A">
        <w:rPr>
          <w:rFonts w:ascii="Times New Roman" w:hAnsi="Times New Roman" w:cs="Times New Roman"/>
          <w:sz w:val="24"/>
          <w:szCs w:val="24"/>
        </w:rPr>
        <w:t>3</w:t>
      </w:r>
      <w:r w:rsidR="00B54FF8" w:rsidRPr="001D6C4A">
        <w:rPr>
          <w:rFonts w:ascii="Times New Roman" w:hAnsi="Times New Roman" w:cs="Times New Roman"/>
          <w:sz w:val="24"/>
          <w:szCs w:val="24"/>
        </w:rPr>
        <w:t xml:space="preserve">.  </w:t>
      </w:r>
      <w:r w:rsidRPr="001D6C4A">
        <w:rPr>
          <w:rFonts w:ascii="Times New Roman" w:hAnsi="Times New Roman" w:cs="Times New Roman"/>
          <w:sz w:val="24"/>
          <w:szCs w:val="24"/>
        </w:rPr>
        <w:t xml:space="preserve">Экспертный </w:t>
      </w:r>
      <w:r w:rsidR="00B54FF8" w:rsidRPr="001D6C4A">
        <w:rPr>
          <w:rFonts w:ascii="Times New Roman" w:hAnsi="Times New Roman" w:cs="Times New Roman"/>
          <w:sz w:val="24"/>
          <w:szCs w:val="24"/>
        </w:rPr>
        <w:t>совет Фонда при принятии решения о</w:t>
      </w:r>
      <w:r w:rsidR="005278A3" w:rsidRPr="001D6C4A">
        <w:rPr>
          <w:rFonts w:ascii="Times New Roman" w:hAnsi="Times New Roman" w:cs="Times New Roman"/>
          <w:sz w:val="24"/>
          <w:szCs w:val="24"/>
        </w:rPr>
        <w:t xml:space="preserve"> предоставлении</w:t>
      </w:r>
      <w:r w:rsidR="00B54FF8" w:rsidRPr="001D6C4A">
        <w:rPr>
          <w:rFonts w:ascii="Times New Roman" w:hAnsi="Times New Roman" w:cs="Times New Roman"/>
          <w:sz w:val="24"/>
          <w:szCs w:val="24"/>
        </w:rPr>
        <w:t xml:space="preserve"> </w:t>
      </w:r>
      <w:r w:rsidR="00AA1E5E" w:rsidRPr="001D6C4A">
        <w:rPr>
          <w:rFonts w:ascii="Times New Roman" w:hAnsi="Times New Roman" w:cs="Times New Roman"/>
          <w:sz w:val="24"/>
          <w:szCs w:val="24"/>
        </w:rPr>
        <w:t>финансовой поддержки</w:t>
      </w:r>
      <w:r w:rsidR="00B54FF8" w:rsidRPr="001D6C4A">
        <w:rPr>
          <w:rFonts w:ascii="Times New Roman" w:hAnsi="Times New Roman" w:cs="Times New Roman"/>
          <w:sz w:val="24"/>
          <w:szCs w:val="24"/>
        </w:rPr>
        <w:t xml:space="preserve"> определяет сумму гранта, исходя из суммы заявки</w:t>
      </w:r>
      <w:r w:rsidR="00AA1E5E" w:rsidRPr="001D6C4A">
        <w:rPr>
          <w:rFonts w:ascii="Times New Roman" w:hAnsi="Times New Roman" w:cs="Times New Roman"/>
          <w:sz w:val="24"/>
          <w:szCs w:val="24"/>
        </w:rPr>
        <w:t xml:space="preserve"> с учетом ограничений</w:t>
      </w:r>
      <w:r w:rsidR="00B54FF8" w:rsidRPr="001D6C4A">
        <w:rPr>
          <w:rFonts w:ascii="Times New Roman" w:hAnsi="Times New Roman" w:cs="Times New Roman"/>
          <w:sz w:val="24"/>
          <w:szCs w:val="24"/>
        </w:rPr>
        <w:t>, установленн</w:t>
      </w:r>
      <w:r w:rsidR="00AA1E5E" w:rsidRPr="001D6C4A">
        <w:rPr>
          <w:rFonts w:ascii="Times New Roman" w:hAnsi="Times New Roman" w:cs="Times New Roman"/>
          <w:sz w:val="24"/>
          <w:szCs w:val="24"/>
        </w:rPr>
        <w:t xml:space="preserve">ых </w:t>
      </w:r>
      <w:r w:rsidR="00B54FF8" w:rsidRPr="001D6C4A">
        <w:rPr>
          <w:rFonts w:ascii="Times New Roman" w:hAnsi="Times New Roman" w:cs="Times New Roman"/>
          <w:sz w:val="24"/>
          <w:szCs w:val="24"/>
        </w:rPr>
        <w:t xml:space="preserve">в </w:t>
      </w:r>
      <w:r w:rsidR="00DD3001" w:rsidRPr="001D6C4A">
        <w:rPr>
          <w:rFonts w:ascii="Times New Roman" w:hAnsi="Times New Roman" w:cs="Times New Roman"/>
          <w:sz w:val="24"/>
          <w:szCs w:val="24"/>
        </w:rPr>
        <w:t>подпункт</w:t>
      </w:r>
      <w:r w:rsidR="004C656B" w:rsidRPr="001D6C4A">
        <w:rPr>
          <w:rFonts w:ascii="Times New Roman" w:hAnsi="Times New Roman" w:cs="Times New Roman"/>
          <w:sz w:val="24"/>
          <w:szCs w:val="24"/>
        </w:rPr>
        <w:t>ах</w:t>
      </w:r>
      <w:r w:rsidR="00DD3001" w:rsidRPr="001D6C4A">
        <w:rPr>
          <w:rFonts w:ascii="Times New Roman" w:hAnsi="Times New Roman" w:cs="Times New Roman"/>
          <w:sz w:val="24"/>
          <w:szCs w:val="24"/>
        </w:rPr>
        <w:t xml:space="preserve"> «</w:t>
      </w:r>
      <w:r w:rsidR="002572E9">
        <w:rPr>
          <w:rFonts w:ascii="Times New Roman" w:hAnsi="Times New Roman" w:cs="Times New Roman"/>
          <w:sz w:val="24"/>
          <w:szCs w:val="24"/>
        </w:rPr>
        <w:t>в</w:t>
      </w:r>
      <w:r w:rsidR="00DD3001" w:rsidRPr="001D6C4A">
        <w:rPr>
          <w:rFonts w:ascii="Times New Roman" w:hAnsi="Times New Roman" w:cs="Times New Roman"/>
          <w:sz w:val="24"/>
          <w:szCs w:val="24"/>
        </w:rPr>
        <w:t>»</w:t>
      </w:r>
      <w:r w:rsidR="004C656B" w:rsidRPr="001D6C4A">
        <w:rPr>
          <w:rFonts w:ascii="Times New Roman" w:hAnsi="Times New Roman" w:cs="Times New Roman"/>
          <w:sz w:val="24"/>
          <w:szCs w:val="24"/>
        </w:rPr>
        <w:t xml:space="preserve"> и «</w:t>
      </w:r>
      <w:r w:rsidR="002572E9">
        <w:rPr>
          <w:rFonts w:ascii="Times New Roman" w:hAnsi="Times New Roman" w:cs="Times New Roman"/>
          <w:sz w:val="24"/>
          <w:szCs w:val="24"/>
        </w:rPr>
        <w:t>г</w:t>
      </w:r>
      <w:r w:rsidR="004C656B" w:rsidRPr="001D6C4A">
        <w:rPr>
          <w:rFonts w:ascii="Times New Roman" w:hAnsi="Times New Roman" w:cs="Times New Roman"/>
          <w:sz w:val="24"/>
          <w:szCs w:val="24"/>
        </w:rPr>
        <w:t>»</w:t>
      </w:r>
      <w:r w:rsidR="00DD3001" w:rsidRPr="001D6C4A">
        <w:rPr>
          <w:rFonts w:ascii="Times New Roman" w:hAnsi="Times New Roman" w:cs="Times New Roman"/>
          <w:sz w:val="24"/>
          <w:szCs w:val="24"/>
        </w:rPr>
        <w:t xml:space="preserve"> пункта </w:t>
      </w:r>
      <w:r w:rsidRPr="001D6C4A">
        <w:rPr>
          <w:rFonts w:ascii="Times New Roman" w:hAnsi="Times New Roman" w:cs="Times New Roman"/>
          <w:sz w:val="24"/>
          <w:szCs w:val="24"/>
        </w:rPr>
        <w:t>2</w:t>
      </w:r>
      <w:r w:rsidR="00DD3001" w:rsidRPr="001D6C4A">
        <w:rPr>
          <w:rFonts w:ascii="Times New Roman" w:hAnsi="Times New Roman" w:cs="Times New Roman"/>
          <w:sz w:val="24"/>
          <w:szCs w:val="24"/>
        </w:rPr>
        <w:t>.</w:t>
      </w:r>
      <w:r w:rsidRPr="001D6C4A">
        <w:rPr>
          <w:rFonts w:ascii="Times New Roman" w:hAnsi="Times New Roman" w:cs="Times New Roman"/>
          <w:sz w:val="24"/>
          <w:szCs w:val="24"/>
        </w:rPr>
        <w:t>2</w:t>
      </w:r>
      <w:r w:rsidR="00DD3001" w:rsidRPr="001D6C4A">
        <w:rPr>
          <w:rFonts w:ascii="Times New Roman" w:hAnsi="Times New Roman" w:cs="Times New Roman"/>
          <w:sz w:val="24"/>
          <w:szCs w:val="24"/>
        </w:rPr>
        <w:t xml:space="preserve">. </w:t>
      </w:r>
      <w:r w:rsidRPr="001D6C4A">
        <w:rPr>
          <w:rFonts w:ascii="Times New Roman" w:hAnsi="Times New Roman" w:cs="Times New Roman"/>
          <w:sz w:val="24"/>
          <w:szCs w:val="24"/>
        </w:rPr>
        <w:t xml:space="preserve">настоящего </w:t>
      </w:r>
      <w:r w:rsidR="002A4892" w:rsidRPr="001D6C4A">
        <w:rPr>
          <w:rFonts w:ascii="Times New Roman" w:hAnsi="Times New Roman" w:cs="Times New Roman"/>
          <w:sz w:val="24"/>
          <w:szCs w:val="24"/>
        </w:rPr>
        <w:t>Стандарта</w:t>
      </w:r>
      <w:r w:rsidRPr="001D6C4A">
        <w:rPr>
          <w:rFonts w:ascii="Times New Roman" w:hAnsi="Times New Roman" w:cs="Times New Roman"/>
          <w:sz w:val="24"/>
          <w:szCs w:val="24"/>
        </w:rPr>
        <w:t>.</w:t>
      </w:r>
    </w:p>
    <w:p w14:paraId="40236116" w14:textId="77777777" w:rsidR="00AB63B0" w:rsidRPr="00AB63B0" w:rsidRDefault="00AB63B0" w:rsidP="00E25F43">
      <w:pPr>
        <w:pStyle w:val="ConsPlusNormal"/>
        <w:ind w:firstLine="709"/>
        <w:jc w:val="both"/>
        <w:rPr>
          <w:rFonts w:ascii="Times New Roman" w:hAnsi="Times New Roman" w:cs="Times New Roman"/>
          <w:color w:val="FF0000"/>
          <w:sz w:val="28"/>
          <w:szCs w:val="28"/>
        </w:rPr>
      </w:pPr>
    </w:p>
    <w:p w14:paraId="7BE729D6" w14:textId="42178BAB" w:rsidR="00B54FF8" w:rsidRPr="002A4892" w:rsidRDefault="002A4892" w:rsidP="002A4892">
      <w:pPr>
        <w:keepNext/>
        <w:keepLines/>
        <w:overflowPunct w:val="0"/>
        <w:autoSpaceDE w:val="0"/>
        <w:autoSpaceDN w:val="0"/>
        <w:adjustRightInd w:val="0"/>
        <w:ind w:left="709"/>
        <w:jc w:val="center"/>
        <w:textAlignment w:val="baseline"/>
        <w:rPr>
          <w:rFonts w:ascii="Times New Roman" w:eastAsia="Times New Roman" w:hAnsi="Times New Roman" w:cs="Times New Roman"/>
          <w:b/>
          <w:bCs/>
          <w:kern w:val="28"/>
        </w:rPr>
      </w:pPr>
      <w:bookmarkStart w:id="9" w:name="_Toc437460693"/>
      <w:bookmarkStart w:id="10" w:name="_Toc100329066"/>
      <w:r w:rsidRPr="002A4892">
        <w:rPr>
          <w:rFonts w:ascii="Times New Roman" w:eastAsia="Times New Roman" w:hAnsi="Times New Roman" w:cs="Times New Roman"/>
          <w:b/>
          <w:bCs/>
          <w:kern w:val="28"/>
        </w:rPr>
        <w:t xml:space="preserve">3. </w:t>
      </w:r>
      <w:r w:rsidR="00B54FF8" w:rsidRPr="002A4892">
        <w:rPr>
          <w:rFonts w:ascii="Times New Roman" w:eastAsia="Times New Roman" w:hAnsi="Times New Roman" w:cs="Times New Roman"/>
          <w:b/>
          <w:bCs/>
          <w:kern w:val="28"/>
        </w:rPr>
        <w:t xml:space="preserve">Критерии отбора заявок </w:t>
      </w:r>
      <w:bookmarkEnd w:id="8"/>
      <w:bookmarkEnd w:id="9"/>
      <w:r w:rsidR="00B54FF8" w:rsidRPr="002A4892">
        <w:rPr>
          <w:rFonts w:ascii="Times New Roman" w:eastAsia="Times New Roman" w:hAnsi="Times New Roman" w:cs="Times New Roman"/>
          <w:b/>
          <w:bCs/>
          <w:kern w:val="28"/>
        </w:rPr>
        <w:t xml:space="preserve">на </w:t>
      </w:r>
      <w:bookmarkEnd w:id="10"/>
      <w:r w:rsidR="00381504" w:rsidRPr="002A4892">
        <w:rPr>
          <w:rFonts w:ascii="Times New Roman" w:eastAsia="Times New Roman" w:hAnsi="Times New Roman" w:cs="Times New Roman"/>
          <w:b/>
          <w:bCs/>
          <w:kern w:val="28"/>
        </w:rPr>
        <w:t xml:space="preserve">получение </w:t>
      </w:r>
      <w:r w:rsidR="00BB1EAF" w:rsidRPr="002A4892">
        <w:rPr>
          <w:rFonts w:ascii="Times New Roman" w:eastAsia="Times New Roman" w:hAnsi="Times New Roman" w:cs="Times New Roman"/>
          <w:b/>
          <w:bCs/>
          <w:kern w:val="28"/>
        </w:rPr>
        <w:t>гранта</w:t>
      </w:r>
    </w:p>
    <w:p w14:paraId="1220583A" w14:textId="41768B54" w:rsidR="00B54FF8" w:rsidRPr="00385B79" w:rsidRDefault="00385B79" w:rsidP="00E25F43">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385B79">
        <w:rPr>
          <w:rFonts w:ascii="Times New Roman" w:hAnsi="Times New Roman" w:cs="Times New Roman"/>
        </w:rPr>
        <w:t>3</w:t>
      </w:r>
      <w:r w:rsidR="00B54FF8" w:rsidRPr="00385B79">
        <w:rPr>
          <w:rFonts w:ascii="Times New Roman" w:hAnsi="Times New Roman" w:cs="Times New Roman"/>
        </w:rPr>
        <w:t>.</w:t>
      </w:r>
      <w:r w:rsidRPr="00385B79">
        <w:rPr>
          <w:rFonts w:ascii="Times New Roman" w:hAnsi="Times New Roman" w:cs="Times New Roman"/>
        </w:rPr>
        <w:t>1</w:t>
      </w:r>
      <w:r w:rsidR="00B54FF8" w:rsidRPr="00385B79">
        <w:rPr>
          <w:rFonts w:ascii="Times New Roman" w:hAnsi="Times New Roman" w:cs="Times New Roman"/>
        </w:rPr>
        <w:t xml:space="preserve">. Для оценки соответствия </w:t>
      </w:r>
      <w:r w:rsidR="005E0AB1" w:rsidRPr="00385B79">
        <w:rPr>
          <w:rFonts w:ascii="Times New Roman" w:hAnsi="Times New Roman" w:cs="Times New Roman"/>
        </w:rPr>
        <w:t>З</w:t>
      </w:r>
      <w:r w:rsidR="00B54FF8" w:rsidRPr="00385B79">
        <w:rPr>
          <w:rFonts w:ascii="Times New Roman" w:hAnsi="Times New Roman" w:cs="Times New Roman"/>
        </w:rPr>
        <w:t xml:space="preserve">аявки </w:t>
      </w:r>
      <w:r w:rsidR="005E0AB1" w:rsidRPr="00385B79">
        <w:rPr>
          <w:rFonts w:ascii="Times New Roman" w:hAnsi="Times New Roman" w:cs="Times New Roman"/>
        </w:rPr>
        <w:t>требованиям С</w:t>
      </w:r>
      <w:r w:rsidR="00B54FF8" w:rsidRPr="00385B79">
        <w:rPr>
          <w:rFonts w:ascii="Times New Roman" w:hAnsi="Times New Roman" w:cs="Times New Roman"/>
        </w:rPr>
        <w:t>тандарта</w:t>
      </w:r>
      <w:r w:rsidR="005E0AB1" w:rsidRPr="00385B79">
        <w:rPr>
          <w:rFonts w:ascii="Times New Roman" w:hAnsi="Times New Roman" w:cs="Times New Roman"/>
        </w:rPr>
        <w:t>, Фондом</w:t>
      </w:r>
      <w:r w:rsidR="00B54FF8" w:rsidRPr="00385B79">
        <w:rPr>
          <w:rFonts w:ascii="Times New Roman" w:hAnsi="Times New Roman" w:cs="Times New Roman"/>
        </w:rPr>
        <w:t xml:space="preserve"> осуществляется экспертиза по следующим </w:t>
      </w:r>
      <w:r w:rsidR="005E0AB1" w:rsidRPr="00385B79">
        <w:rPr>
          <w:rFonts w:ascii="Times New Roman" w:hAnsi="Times New Roman" w:cs="Times New Roman"/>
        </w:rPr>
        <w:t>критериям</w:t>
      </w:r>
      <w:r w:rsidR="00B54FF8" w:rsidRPr="00385B79">
        <w:rPr>
          <w:rFonts w:ascii="Times New Roman" w:hAnsi="Times New Roman" w:cs="Times New Roman"/>
        </w:rPr>
        <w:t>:</w:t>
      </w:r>
    </w:p>
    <w:p w14:paraId="6D9F4961" w14:textId="768553F9" w:rsidR="00FC3ED5" w:rsidRPr="00385B79" w:rsidRDefault="00FC3ED5" w:rsidP="005E0AB1">
      <w:pPr>
        <w:pStyle w:val="a9"/>
        <w:numPr>
          <w:ilvl w:val="0"/>
          <w:numId w:val="18"/>
        </w:numPr>
        <w:shd w:val="clear" w:color="auto" w:fill="FFFFFF"/>
        <w:tabs>
          <w:tab w:val="left" w:pos="0"/>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85B79">
        <w:rPr>
          <w:rFonts w:ascii="Times New Roman" w:hAnsi="Times New Roman" w:cs="Times New Roman"/>
          <w:sz w:val="24"/>
          <w:szCs w:val="24"/>
        </w:rPr>
        <w:t xml:space="preserve">соответствие основного вида деятельности (кода ОКВЭД) </w:t>
      </w:r>
      <w:r w:rsidR="00361F75" w:rsidRPr="00385B79">
        <w:rPr>
          <w:rFonts w:ascii="Times New Roman" w:hAnsi="Times New Roman" w:cs="Times New Roman"/>
          <w:sz w:val="24"/>
          <w:szCs w:val="24"/>
        </w:rPr>
        <w:t>з</w:t>
      </w:r>
      <w:r w:rsidRPr="00385B79">
        <w:rPr>
          <w:rFonts w:ascii="Times New Roman" w:hAnsi="Times New Roman" w:cs="Times New Roman"/>
          <w:sz w:val="24"/>
          <w:szCs w:val="24"/>
        </w:rPr>
        <w:t>аявителя сфере ведения Министерства промышленности и торговли Российской Федерации;</w:t>
      </w:r>
    </w:p>
    <w:p w14:paraId="1D902CD6" w14:textId="6CA1C764" w:rsidR="00FC3ED5" w:rsidRPr="00385B79" w:rsidRDefault="00FC3ED5" w:rsidP="005E0AB1">
      <w:pPr>
        <w:pStyle w:val="a9"/>
        <w:numPr>
          <w:ilvl w:val="0"/>
          <w:numId w:val="18"/>
        </w:numPr>
        <w:shd w:val="clear" w:color="auto" w:fill="FFFFFF"/>
        <w:tabs>
          <w:tab w:val="left" w:pos="993"/>
        </w:tabs>
        <w:ind w:left="0" w:firstLine="709"/>
        <w:jc w:val="both"/>
        <w:rPr>
          <w:rFonts w:ascii="Times New Roman" w:hAnsi="Times New Roman" w:cs="Times New Roman"/>
          <w:sz w:val="24"/>
          <w:szCs w:val="24"/>
        </w:rPr>
      </w:pPr>
      <w:r w:rsidRPr="00385B79">
        <w:rPr>
          <w:rFonts w:ascii="Times New Roman" w:hAnsi="Times New Roman" w:cs="Times New Roman"/>
          <w:sz w:val="24"/>
          <w:szCs w:val="24"/>
        </w:rPr>
        <w:t xml:space="preserve">соответствие кредитного договора </w:t>
      </w:r>
      <w:r w:rsidR="00F41BB6" w:rsidRPr="00385B79">
        <w:rPr>
          <w:rFonts w:ascii="Times New Roman" w:hAnsi="Times New Roman" w:cs="Times New Roman"/>
          <w:sz w:val="24"/>
          <w:szCs w:val="24"/>
        </w:rPr>
        <w:t xml:space="preserve">требованиям </w:t>
      </w:r>
      <w:r w:rsidR="00EF3666">
        <w:rPr>
          <w:rFonts w:ascii="Times New Roman" w:hAnsi="Times New Roman" w:cs="Times New Roman"/>
          <w:sz w:val="24"/>
          <w:szCs w:val="24"/>
        </w:rPr>
        <w:t>С</w:t>
      </w:r>
      <w:r w:rsidR="00F41BB6" w:rsidRPr="00385B79">
        <w:rPr>
          <w:rFonts w:ascii="Times New Roman" w:hAnsi="Times New Roman" w:cs="Times New Roman"/>
          <w:sz w:val="24"/>
          <w:szCs w:val="24"/>
        </w:rPr>
        <w:t>тандарта;</w:t>
      </w:r>
    </w:p>
    <w:p w14:paraId="7DE574D2" w14:textId="4FC67C9A" w:rsidR="00B54FF8" w:rsidRPr="00385B79" w:rsidRDefault="00B54FF8" w:rsidP="005E0AB1">
      <w:pPr>
        <w:pStyle w:val="a9"/>
        <w:numPr>
          <w:ilvl w:val="0"/>
          <w:numId w:val="18"/>
        </w:numPr>
        <w:shd w:val="clear" w:color="auto" w:fill="FFFFFF"/>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85B79">
        <w:rPr>
          <w:rFonts w:ascii="Times New Roman" w:hAnsi="Times New Roman" w:cs="Times New Roman"/>
          <w:sz w:val="24"/>
          <w:szCs w:val="24"/>
        </w:rPr>
        <w:t xml:space="preserve">соответствие расходов, произведенных за счет кредитных средств, направлениям целевого использования </w:t>
      </w:r>
      <w:r w:rsidR="00F41BB6" w:rsidRPr="00385B79">
        <w:rPr>
          <w:rFonts w:ascii="Times New Roman" w:hAnsi="Times New Roman" w:cs="Times New Roman"/>
          <w:sz w:val="24"/>
          <w:szCs w:val="24"/>
        </w:rPr>
        <w:t>средств, указанных в</w:t>
      </w:r>
      <w:r w:rsidRPr="00385B79">
        <w:rPr>
          <w:rFonts w:ascii="Times New Roman" w:hAnsi="Times New Roman" w:cs="Times New Roman"/>
          <w:sz w:val="24"/>
          <w:szCs w:val="24"/>
        </w:rPr>
        <w:t xml:space="preserve"> раздел</w:t>
      </w:r>
      <w:r w:rsidR="00F41BB6" w:rsidRPr="00385B79">
        <w:rPr>
          <w:rFonts w:ascii="Times New Roman" w:hAnsi="Times New Roman" w:cs="Times New Roman"/>
          <w:sz w:val="24"/>
          <w:szCs w:val="24"/>
        </w:rPr>
        <w:t>е</w:t>
      </w:r>
      <w:r w:rsidRPr="00385B79">
        <w:rPr>
          <w:rFonts w:ascii="Times New Roman" w:hAnsi="Times New Roman" w:cs="Times New Roman"/>
          <w:sz w:val="24"/>
          <w:szCs w:val="24"/>
        </w:rPr>
        <w:t xml:space="preserve"> </w:t>
      </w:r>
      <w:r w:rsidR="00A81FD1">
        <w:rPr>
          <w:rFonts w:ascii="Times New Roman" w:hAnsi="Times New Roman" w:cs="Times New Roman"/>
          <w:sz w:val="24"/>
          <w:szCs w:val="24"/>
        </w:rPr>
        <w:t>4</w:t>
      </w:r>
      <w:r w:rsidR="00F41BB6" w:rsidRPr="00385B79">
        <w:rPr>
          <w:rFonts w:ascii="Times New Roman" w:hAnsi="Times New Roman" w:cs="Times New Roman"/>
          <w:sz w:val="24"/>
          <w:szCs w:val="24"/>
        </w:rPr>
        <w:t xml:space="preserve"> </w:t>
      </w:r>
      <w:r w:rsidR="00EF3666">
        <w:rPr>
          <w:rFonts w:ascii="Times New Roman" w:hAnsi="Times New Roman" w:cs="Times New Roman"/>
          <w:sz w:val="24"/>
          <w:szCs w:val="24"/>
        </w:rPr>
        <w:t>С</w:t>
      </w:r>
      <w:r w:rsidR="00F41BB6" w:rsidRPr="00385B79">
        <w:rPr>
          <w:rFonts w:ascii="Times New Roman" w:hAnsi="Times New Roman" w:cs="Times New Roman"/>
          <w:sz w:val="24"/>
          <w:szCs w:val="24"/>
        </w:rPr>
        <w:t>тандарта</w:t>
      </w:r>
      <w:r w:rsidRPr="00385B79">
        <w:rPr>
          <w:rFonts w:ascii="Times New Roman" w:hAnsi="Times New Roman" w:cs="Times New Roman"/>
          <w:sz w:val="24"/>
          <w:szCs w:val="24"/>
        </w:rPr>
        <w:t>;</w:t>
      </w:r>
    </w:p>
    <w:p w14:paraId="5DCF9785" w14:textId="7C1A0D94" w:rsidR="00B54FF8" w:rsidRPr="00385B79" w:rsidRDefault="00B54FF8" w:rsidP="005E0AB1">
      <w:pPr>
        <w:pStyle w:val="a9"/>
        <w:numPr>
          <w:ilvl w:val="0"/>
          <w:numId w:val="18"/>
        </w:numPr>
        <w:shd w:val="clear" w:color="auto" w:fill="FFFFFF"/>
        <w:tabs>
          <w:tab w:val="left" w:pos="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385B79">
        <w:rPr>
          <w:rFonts w:ascii="Times New Roman" w:hAnsi="Times New Roman" w:cs="Times New Roman"/>
          <w:sz w:val="24"/>
          <w:szCs w:val="24"/>
        </w:rPr>
        <w:t xml:space="preserve">соответствие заявленных суммы и срока </w:t>
      </w:r>
      <w:r w:rsidR="00A36D43" w:rsidRPr="00385B79">
        <w:rPr>
          <w:rFonts w:ascii="Times New Roman" w:hAnsi="Times New Roman" w:cs="Times New Roman"/>
          <w:sz w:val="24"/>
          <w:szCs w:val="24"/>
        </w:rPr>
        <w:t>уплаченных по кредитному договору процентов</w:t>
      </w:r>
      <w:r w:rsidRPr="00385B79">
        <w:rPr>
          <w:rFonts w:ascii="Times New Roman" w:hAnsi="Times New Roman" w:cs="Times New Roman"/>
          <w:sz w:val="24"/>
          <w:szCs w:val="24"/>
        </w:rPr>
        <w:t xml:space="preserve"> параметрам </w:t>
      </w:r>
      <w:r w:rsidR="00EF3666">
        <w:rPr>
          <w:rFonts w:ascii="Times New Roman" w:hAnsi="Times New Roman" w:cs="Times New Roman"/>
          <w:sz w:val="24"/>
          <w:szCs w:val="24"/>
        </w:rPr>
        <w:t>С</w:t>
      </w:r>
      <w:r w:rsidRPr="00385B79">
        <w:rPr>
          <w:rFonts w:ascii="Times New Roman" w:hAnsi="Times New Roman" w:cs="Times New Roman"/>
          <w:sz w:val="24"/>
          <w:szCs w:val="24"/>
        </w:rPr>
        <w:t>тандарта.</w:t>
      </w:r>
    </w:p>
    <w:p w14:paraId="7FF4ABC5" w14:textId="3225573C" w:rsidR="00B54FF8" w:rsidRPr="00385B79" w:rsidRDefault="00FA7775" w:rsidP="00E25F43">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3</w:t>
      </w:r>
      <w:r w:rsidR="00B54FF8" w:rsidRPr="00385B79">
        <w:rPr>
          <w:rFonts w:ascii="Times New Roman" w:hAnsi="Times New Roman" w:cs="Times New Roman"/>
        </w:rPr>
        <w:t>.</w:t>
      </w:r>
      <w:r>
        <w:rPr>
          <w:rFonts w:ascii="Times New Roman" w:hAnsi="Times New Roman" w:cs="Times New Roman"/>
        </w:rPr>
        <w:t>2</w:t>
      </w:r>
      <w:r w:rsidR="00B54FF8" w:rsidRPr="00385B79">
        <w:rPr>
          <w:rFonts w:ascii="Times New Roman" w:hAnsi="Times New Roman" w:cs="Times New Roman"/>
        </w:rPr>
        <w:t xml:space="preserve">. Для оценки соответствия </w:t>
      </w:r>
      <w:r w:rsidR="00385B79" w:rsidRPr="00385B79">
        <w:rPr>
          <w:rFonts w:ascii="Times New Roman" w:hAnsi="Times New Roman" w:cs="Times New Roman"/>
        </w:rPr>
        <w:t>З</w:t>
      </w:r>
      <w:r w:rsidR="0040473E" w:rsidRPr="00385B79">
        <w:rPr>
          <w:rFonts w:ascii="Times New Roman" w:hAnsi="Times New Roman" w:cs="Times New Roman"/>
        </w:rPr>
        <w:t xml:space="preserve">аявителя требованиям </w:t>
      </w:r>
      <w:r w:rsidR="00385B79" w:rsidRPr="00385B79">
        <w:rPr>
          <w:rFonts w:ascii="Times New Roman" w:hAnsi="Times New Roman" w:cs="Times New Roman"/>
        </w:rPr>
        <w:t>С</w:t>
      </w:r>
      <w:r w:rsidR="0040473E" w:rsidRPr="00385B79">
        <w:rPr>
          <w:rFonts w:ascii="Times New Roman" w:hAnsi="Times New Roman" w:cs="Times New Roman"/>
        </w:rPr>
        <w:t>тандарта</w:t>
      </w:r>
      <w:r w:rsidR="00385B79" w:rsidRPr="00385B79">
        <w:rPr>
          <w:rFonts w:ascii="Times New Roman" w:hAnsi="Times New Roman" w:cs="Times New Roman"/>
        </w:rPr>
        <w:t>, Фондом осуществляется экспертиза по следующим критериям:</w:t>
      </w:r>
    </w:p>
    <w:p w14:paraId="2549F4DD" w14:textId="31CFBDEC" w:rsidR="00F33A62" w:rsidRPr="00797267" w:rsidRDefault="00F33A62" w:rsidP="004D146E">
      <w:pPr>
        <w:pStyle w:val="a9"/>
        <w:numPr>
          <w:ilvl w:val="0"/>
          <w:numId w:val="19"/>
        </w:numPr>
        <w:shd w:val="clear" w:color="auto" w:fill="FFFFFF"/>
        <w:tabs>
          <w:tab w:val="left" w:pos="993"/>
        </w:tabs>
        <w:ind w:left="0" w:firstLine="709"/>
        <w:jc w:val="both"/>
        <w:rPr>
          <w:rFonts w:ascii="Times New Roman" w:hAnsi="Times New Roman" w:cs="Times New Roman"/>
          <w:sz w:val="24"/>
          <w:szCs w:val="24"/>
        </w:rPr>
      </w:pPr>
      <w:r w:rsidRPr="00797267">
        <w:rPr>
          <w:rFonts w:ascii="Times New Roman" w:hAnsi="Times New Roman" w:cs="Times New Roman"/>
          <w:sz w:val="24"/>
          <w:szCs w:val="24"/>
        </w:rPr>
        <w:t xml:space="preserve">соответствие </w:t>
      </w:r>
      <w:r w:rsidR="00797267" w:rsidRPr="00797267">
        <w:rPr>
          <w:rFonts w:ascii="Times New Roman" w:hAnsi="Times New Roman" w:cs="Times New Roman"/>
          <w:sz w:val="24"/>
          <w:szCs w:val="24"/>
        </w:rPr>
        <w:t>З</w:t>
      </w:r>
      <w:r w:rsidRPr="00797267">
        <w:rPr>
          <w:rFonts w:ascii="Times New Roman" w:hAnsi="Times New Roman" w:cs="Times New Roman"/>
          <w:sz w:val="24"/>
          <w:szCs w:val="24"/>
        </w:rPr>
        <w:t xml:space="preserve">аявителя требованиям </w:t>
      </w:r>
      <w:r w:rsidR="00797267" w:rsidRPr="00797267">
        <w:rPr>
          <w:rFonts w:ascii="Times New Roman" w:hAnsi="Times New Roman" w:cs="Times New Roman"/>
          <w:sz w:val="24"/>
          <w:szCs w:val="24"/>
        </w:rPr>
        <w:t>пункта 2.1 С</w:t>
      </w:r>
      <w:r w:rsidRPr="00797267">
        <w:rPr>
          <w:rFonts w:ascii="Times New Roman" w:hAnsi="Times New Roman" w:cs="Times New Roman"/>
          <w:sz w:val="24"/>
          <w:szCs w:val="24"/>
        </w:rPr>
        <w:t>тандарта;</w:t>
      </w:r>
    </w:p>
    <w:p w14:paraId="75D6C0C7" w14:textId="6E5FDD44" w:rsidR="00B54FF8" w:rsidRPr="00797267" w:rsidRDefault="00B54FF8" w:rsidP="004D146E">
      <w:pPr>
        <w:pStyle w:val="a9"/>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97267">
        <w:rPr>
          <w:rFonts w:ascii="Times New Roman" w:hAnsi="Times New Roman" w:cs="Times New Roman"/>
          <w:sz w:val="24"/>
          <w:szCs w:val="24"/>
        </w:rPr>
        <w:lastRenderedPageBreak/>
        <w:t xml:space="preserve">установлен состав участников (акционеров) и бенефициарных владельцев </w:t>
      </w:r>
      <w:r w:rsidR="00361F75" w:rsidRPr="00797267">
        <w:rPr>
          <w:rFonts w:ascii="Times New Roman" w:hAnsi="Times New Roman" w:cs="Times New Roman"/>
          <w:sz w:val="24"/>
          <w:szCs w:val="24"/>
        </w:rPr>
        <w:t>з</w:t>
      </w:r>
      <w:r w:rsidRPr="00797267">
        <w:rPr>
          <w:rFonts w:ascii="Times New Roman" w:hAnsi="Times New Roman" w:cs="Times New Roman"/>
          <w:sz w:val="24"/>
          <w:szCs w:val="24"/>
        </w:rPr>
        <w:t>аявителя</w:t>
      </w:r>
      <w:r w:rsidR="00026892" w:rsidRPr="00797267">
        <w:rPr>
          <w:rFonts w:ascii="Times New Roman" w:hAnsi="Times New Roman" w:cs="Times New Roman"/>
          <w:sz w:val="24"/>
          <w:szCs w:val="24"/>
        </w:rPr>
        <w:t xml:space="preserve">. Для целей настоящего </w:t>
      </w:r>
      <w:r w:rsidR="004D146E">
        <w:rPr>
          <w:rFonts w:ascii="Times New Roman" w:hAnsi="Times New Roman" w:cs="Times New Roman"/>
          <w:sz w:val="24"/>
          <w:szCs w:val="24"/>
        </w:rPr>
        <w:t>С</w:t>
      </w:r>
      <w:r w:rsidR="00026892" w:rsidRPr="00797267">
        <w:rPr>
          <w:rFonts w:ascii="Times New Roman" w:hAnsi="Times New Roman" w:cs="Times New Roman"/>
          <w:sz w:val="24"/>
          <w:szCs w:val="24"/>
        </w:rPr>
        <w:t>тандарта</w:t>
      </w:r>
      <w:r w:rsidR="004D146E">
        <w:rPr>
          <w:rFonts w:ascii="Times New Roman" w:hAnsi="Times New Roman" w:cs="Times New Roman"/>
          <w:sz w:val="24"/>
          <w:szCs w:val="24"/>
        </w:rPr>
        <w:t>,</w:t>
      </w:r>
      <w:r w:rsidR="00026892" w:rsidRPr="00797267">
        <w:rPr>
          <w:rFonts w:ascii="Times New Roman" w:hAnsi="Times New Roman" w:cs="Times New Roman"/>
          <w:sz w:val="24"/>
          <w:szCs w:val="24"/>
        </w:rPr>
        <w:t xml:space="preserve"> состав участников (акционеров) и бенефициарных владельцев считается установленным, если обеспечено наличие актуальной информации об участниках (акционерах) </w:t>
      </w:r>
      <w:r w:rsidR="00361F75" w:rsidRPr="00797267">
        <w:rPr>
          <w:rFonts w:ascii="Times New Roman" w:hAnsi="Times New Roman" w:cs="Times New Roman"/>
          <w:sz w:val="24"/>
          <w:szCs w:val="24"/>
        </w:rPr>
        <w:t>з</w:t>
      </w:r>
      <w:r w:rsidR="00026892" w:rsidRPr="00797267">
        <w:rPr>
          <w:rFonts w:ascii="Times New Roman" w:hAnsi="Times New Roman" w:cs="Times New Roman"/>
          <w:sz w:val="24"/>
          <w:szCs w:val="24"/>
        </w:rPr>
        <w:t>аявителя в объеме контрольного пакета акций (долей) и его бенефициарных владельцах;</w:t>
      </w:r>
      <w:r w:rsidR="00026892" w:rsidRPr="00797267">
        <w:rPr>
          <w:rStyle w:val="ac"/>
          <w:rFonts w:ascii="Times New Roman" w:hAnsi="Times New Roman" w:cs="Times New Roman"/>
          <w:sz w:val="24"/>
          <w:szCs w:val="24"/>
        </w:rPr>
        <w:footnoteReference w:id="2"/>
      </w:r>
    </w:p>
    <w:p w14:paraId="2639C3AE" w14:textId="3C0171A1" w:rsidR="00B54FF8" w:rsidRPr="00797267" w:rsidRDefault="00B54FF8" w:rsidP="004D146E">
      <w:pPr>
        <w:pStyle w:val="a9"/>
        <w:widowControl w:val="0"/>
        <w:numPr>
          <w:ilvl w:val="0"/>
          <w:numId w:val="19"/>
        </w:numPr>
        <w:tabs>
          <w:tab w:val="left" w:pos="993"/>
        </w:tabs>
        <w:spacing w:after="0" w:line="240" w:lineRule="auto"/>
        <w:ind w:left="0" w:firstLine="709"/>
        <w:jc w:val="both"/>
        <w:rPr>
          <w:rFonts w:ascii="Times New Roman" w:hAnsi="Times New Roman" w:cs="Times New Roman"/>
          <w:sz w:val="24"/>
          <w:szCs w:val="24"/>
        </w:rPr>
      </w:pPr>
      <w:r w:rsidRPr="00797267">
        <w:rPr>
          <w:rFonts w:ascii="Times New Roman" w:hAnsi="Times New Roman" w:cs="Times New Roman"/>
          <w:sz w:val="24"/>
          <w:szCs w:val="24"/>
        </w:rPr>
        <w:t xml:space="preserve">наличие полномочий представителей сторон к совершению предполагаемой сделки </w:t>
      </w:r>
      <w:r w:rsidR="004D146E">
        <w:rPr>
          <w:rFonts w:ascii="Times New Roman" w:hAnsi="Times New Roman" w:cs="Times New Roman"/>
          <w:sz w:val="24"/>
          <w:szCs w:val="24"/>
        </w:rPr>
        <w:t>З</w:t>
      </w:r>
      <w:r w:rsidRPr="00797267">
        <w:rPr>
          <w:rFonts w:ascii="Times New Roman" w:hAnsi="Times New Roman" w:cs="Times New Roman"/>
          <w:sz w:val="24"/>
          <w:szCs w:val="24"/>
        </w:rPr>
        <w:t>аявителя.</w:t>
      </w:r>
    </w:p>
    <w:p w14:paraId="111944C2" w14:textId="77777777" w:rsidR="00631881" w:rsidRPr="00AB63B0" w:rsidRDefault="00631881" w:rsidP="00631881">
      <w:pPr>
        <w:pStyle w:val="a9"/>
        <w:widowControl w:val="0"/>
        <w:spacing w:after="0" w:line="240" w:lineRule="auto"/>
        <w:ind w:left="709"/>
        <w:jc w:val="both"/>
        <w:rPr>
          <w:rFonts w:ascii="Times New Roman" w:hAnsi="Times New Roman" w:cs="Times New Roman"/>
          <w:sz w:val="28"/>
          <w:szCs w:val="28"/>
        </w:rPr>
      </w:pPr>
    </w:p>
    <w:p w14:paraId="61E81129" w14:textId="6C9DD245" w:rsidR="00B54FF8" w:rsidRPr="00544142" w:rsidRDefault="00544142" w:rsidP="00544142">
      <w:pPr>
        <w:keepNext/>
        <w:overflowPunct w:val="0"/>
        <w:autoSpaceDE w:val="0"/>
        <w:autoSpaceDN w:val="0"/>
        <w:adjustRightInd w:val="0"/>
        <w:ind w:left="709"/>
        <w:jc w:val="center"/>
        <w:textAlignment w:val="baseline"/>
        <w:rPr>
          <w:rFonts w:ascii="Times New Roman" w:eastAsia="Times New Roman" w:hAnsi="Times New Roman" w:cs="Times New Roman"/>
          <w:b/>
          <w:bCs/>
          <w:kern w:val="28"/>
        </w:rPr>
      </w:pPr>
      <w:bookmarkStart w:id="11" w:name="_Toc100329067"/>
      <w:bookmarkStart w:id="12" w:name="_Toc437460694"/>
      <w:bookmarkStart w:id="13" w:name="_Toc424117595"/>
      <w:r>
        <w:rPr>
          <w:rFonts w:ascii="Times New Roman" w:eastAsia="Times New Roman" w:hAnsi="Times New Roman" w:cs="Times New Roman"/>
          <w:b/>
          <w:bCs/>
          <w:kern w:val="28"/>
        </w:rPr>
        <w:t xml:space="preserve">4. </w:t>
      </w:r>
      <w:r w:rsidR="00B54FF8" w:rsidRPr="00544142">
        <w:rPr>
          <w:rFonts w:ascii="Times New Roman" w:eastAsia="Times New Roman" w:hAnsi="Times New Roman" w:cs="Times New Roman"/>
          <w:b/>
          <w:bCs/>
          <w:kern w:val="28"/>
        </w:rPr>
        <w:t>Направления целевого использования средств по кредитному договору</w:t>
      </w:r>
      <w:bookmarkEnd w:id="11"/>
      <w:bookmarkEnd w:id="12"/>
      <w:bookmarkEnd w:id="13"/>
      <w:r>
        <w:rPr>
          <w:rFonts w:ascii="Times New Roman" w:eastAsia="Times New Roman" w:hAnsi="Times New Roman" w:cs="Times New Roman"/>
          <w:b/>
          <w:bCs/>
          <w:kern w:val="28"/>
        </w:rPr>
        <w:t>.</w:t>
      </w:r>
    </w:p>
    <w:p w14:paraId="343D4342" w14:textId="49BBFE3F" w:rsidR="00586FFD" w:rsidRPr="00FA7775" w:rsidRDefault="00FA7775" w:rsidP="00FA7775">
      <w:pPr>
        <w:tabs>
          <w:tab w:val="left" w:pos="1134"/>
        </w:tabs>
        <w:autoSpaceDE w:val="0"/>
        <w:autoSpaceDN w:val="0"/>
        <w:ind w:firstLine="709"/>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4.1 </w:t>
      </w:r>
      <w:r w:rsidR="00586FFD" w:rsidRPr="00FA7775">
        <w:rPr>
          <w:rFonts w:ascii="Times New Roman" w:eastAsia="Times New Roman" w:hAnsi="Times New Roman" w:cs="Times New Roman"/>
          <w:lang w:bidi="ru-RU"/>
        </w:rPr>
        <w:t xml:space="preserve">Целевым использованием кредитов на пополнение оборотных средств считается осуществление </w:t>
      </w:r>
      <w:r w:rsidR="00544142" w:rsidRPr="00FA7775">
        <w:rPr>
          <w:rFonts w:ascii="Times New Roman" w:eastAsia="Times New Roman" w:hAnsi="Times New Roman" w:cs="Times New Roman"/>
          <w:lang w:bidi="ru-RU"/>
        </w:rPr>
        <w:t>С</w:t>
      </w:r>
      <w:r w:rsidR="00586FFD" w:rsidRPr="00FA7775">
        <w:rPr>
          <w:rFonts w:ascii="Times New Roman" w:eastAsia="Times New Roman" w:hAnsi="Times New Roman" w:cs="Times New Roman"/>
          <w:lang w:bidi="ru-RU"/>
        </w:rPr>
        <w:t xml:space="preserve">убъектом промышленности текущей операционной деятельности (в том числе авансовых платежей), за исключением следующих операций, не относящихся к операционной деятельности: </w:t>
      </w:r>
    </w:p>
    <w:p w14:paraId="2D4A0B87" w14:textId="77777777"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а) осуществление стимулирующих выплат, выплачиваемых из прибыли и (или) не входящих в расчет фонда заработной платы;</w:t>
      </w:r>
    </w:p>
    <w:p w14:paraId="0CA8F7A3" w14:textId="77777777"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б) оплата транспортных расходов, не связанных с производственной деятельностью;</w:t>
      </w:r>
    </w:p>
    <w:p w14:paraId="4930E787" w14:textId="77777777"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в) выплата дивидендов;</w:t>
      </w:r>
    </w:p>
    <w:p w14:paraId="742F1289" w14:textId="555BDA26" w:rsidR="00586FFD" w:rsidRPr="002C2821" w:rsidRDefault="002C2821" w:rsidP="002C2821">
      <w:pPr>
        <w:ind w:firstLine="540"/>
        <w:jc w:val="both"/>
        <w:rPr>
          <w:rFonts w:ascii="Times New Roman" w:hAnsi="Times New Roman" w:cs="Times New Roman"/>
          <w:color w:val="FF0000"/>
        </w:rPr>
      </w:pPr>
      <w:r w:rsidRPr="00C84EBA">
        <w:rPr>
          <w:rFonts w:ascii="Times New Roman" w:eastAsia="Times New Roman" w:hAnsi="Times New Roman" w:cs="Times New Roman"/>
          <w:lang w:bidi="ru-RU"/>
        </w:rPr>
        <w:t xml:space="preserve">   </w:t>
      </w:r>
      <w:r w:rsidR="00586FFD" w:rsidRPr="00C84EBA">
        <w:rPr>
          <w:rFonts w:ascii="Times New Roman" w:eastAsia="Times New Roman" w:hAnsi="Times New Roman" w:cs="Times New Roman"/>
          <w:lang w:bidi="ru-RU"/>
        </w:rPr>
        <w:t>г)</w:t>
      </w:r>
      <w:r w:rsidRPr="00C84EBA">
        <w:rPr>
          <w:rFonts w:ascii="Times New Roman" w:eastAsia="Times New Roman" w:hAnsi="Times New Roman" w:cs="Times New Roman"/>
          <w:lang w:bidi="ru-RU"/>
        </w:rPr>
        <w:t xml:space="preserve"> </w:t>
      </w:r>
      <w:r w:rsidR="00586FFD" w:rsidRPr="00C84EBA">
        <w:rPr>
          <w:rFonts w:ascii="Times New Roman" w:eastAsia="Times New Roman" w:hAnsi="Times New Roman" w:cs="Times New Roman"/>
          <w:lang w:bidi="ru-RU"/>
        </w:rPr>
        <w:t>оплата налогов, сборов и иных платежей, по которым</w:t>
      </w:r>
      <w:r w:rsidR="00B0586B">
        <w:rPr>
          <w:rFonts w:ascii="Times New Roman" w:eastAsia="Times New Roman" w:hAnsi="Times New Roman" w:cs="Times New Roman"/>
          <w:lang w:bidi="ru-RU"/>
        </w:rPr>
        <w:t xml:space="preserve"> </w:t>
      </w:r>
      <w:r w:rsidR="00586FFD" w:rsidRPr="00C84EBA">
        <w:rPr>
          <w:rFonts w:ascii="Times New Roman" w:eastAsia="Times New Roman" w:hAnsi="Times New Roman" w:cs="Times New Roman"/>
          <w:lang w:bidi="ru-RU"/>
        </w:rPr>
        <w:t>предусмотрена отсрочка платежей</w:t>
      </w:r>
      <w:r w:rsidR="00586FFD" w:rsidRPr="00544142">
        <w:rPr>
          <w:rFonts w:ascii="Times New Roman" w:eastAsia="Times New Roman" w:hAnsi="Times New Roman" w:cs="Times New Roman"/>
          <w:lang w:bidi="ru-RU"/>
        </w:rPr>
        <w:t xml:space="preserve"> или не наступили сроки оплаты;</w:t>
      </w:r>
      <w:r>
        <w:rPr>
          <w:rFonts w:ascii="Times New Roman" w:eastAsia="Times New Roman" w:hAnsi="Times New Roman" w:cs="Times New Roman"/>
          <w:lang w:bidi="ru-RU"/>
        </w:rPr>
        <w:t xml:space="preserve"> </w:t>
      </w:r>
    </w:p>
    <w:p w14:paraId="4CE71292" w14:textId="02565C3F"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д) аренда помещений и оборудования, приобретение и сервисное обслуживание оборудования, не участвующего в производственной деятельности субъекта промышленности</w:t>
      </w:r>
      <w:r w:rsidR="002C2821" w:rsidRPr="00C84EBA">
        <w:rPr>
          <w:rFonts w:ascii="Times New Roman" w:eastAsia="Times New Roman" w:hAnsi="Times New Roman" w:cs="Times New Roman"/>
          <w:sz w:val="24"/>
          <w:szCs w:val="24"/>
          <w:lang w:bidi="ru-RU"/>
        </w:rPr>
        <w:t>;</w:t>
      </w:r>
    </w:p>
    <w:p w14:paraId="57C04E2B" w14:textId="75DC61D7"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 xml:space="preserve">е) рефинансирование ранее полученных кредитов и займов, в том числе погашение обязательств </w:t>
      </w:r>
      <w:r w:rsidR="0037228C" w:rsidRPr="00C84EBA">
        <w:rPr>
          <w:rFonts w:ascii="Times New Roman" w:eastAsia="Times New Roman" w:hAnsi="Times New Roman" w:cs="Times New Roman"/>
          <w:sz w:val="24"/>
          <w:szCs w:val="24"/>
          <w:lang w:bidi="ru-RU"/>
        </w:rPr>
        <w:t>С</w:t>
      </w:r>
      <w:r w:rsidRPr="00C84EBA">
        <w:rPr>
          <w:rFonts w:ascii="Times New Roman" w:eastAsia="Times New Roman" w:hAnsi="Times New Roman" w:cs="Times New Roman"/>
          <w:sz w:val="24"/>
          <w:szCs w:val="24"/>
          <w:lang w:bidi="ru-RU"/>
        </w:rPr>
        <w:t>убъекта промышленности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а также обязательств по договорам факторинга;</w:t>
      </w:r>
    </w:p>
    <w:p w14:paraId="0783AD61" w14:textId="4E6F7E61"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 xml:space="preserve">ж) размещение предоставленных </w:t>
      </w:r>
      <w:r w:rsidR="0037228C" w:rsidRPr="00C84EBA">
        <w:rPr>
          <w:rFonts w:ascii="Times New Roman" w:eastAsia="Times New Roman" w:hAnsi="Times New Roman" w:cs="Times New Roman"/>
          <w:sz w:val="24"/>
          <w:szCs w:val="24"/>
          <w:lang w:bidi="ru-RU"/>
        </w:rPr>
        <w:t>С</w:t>
      </w:r>
      <w:r w:rsidRPr="00C84EBA">
        <w:rPr>
          <w:rFonts w:ascii="Times New Roman" w:eastAsia="Times New Roman" w:hAnsi="Times New Roman" w:cs="Times New Roman"/>
          <w:sz w:val="24"/>
          <w:szCs w:val="24"/>
          <w:lang w:bidi="ru-RU"/>
        </w:rPr>
        <w:t>убъекту промышленности кредитных средств на депозитах, а также в иных финансовых инструментах;</w:t>
      </w:r>
    </w:p>
    <w:p w14:paraId="619F08F9" w14:textId="77777777"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з) оплата топливно-энергетических ресурсов, не связанных с производственной деятельностью;</w:t>
      </w:r>
    </w:p>
    <w:p w14:paraId="2D283524" w14:textId="77777777"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и) 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14:paraId="7A8B6324" w14:textId="6B72DF60" w:rsidR="00586FFD" w:rsidRPr="00C84EBA"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 xml:space="preserve">к) пополнение расчетного счета </w:t>
      </w:r>
      <w:r w:rsidR="0037228C" w:rsidRPr="00C84EBA">
        <w:rPr>
          <w:rFonts w:ascii="Times New Roman" w:eastAsia="Times New Roman" w:hAnsi="Times New Roman" w:cs="Times New Roman"/>
          <w:sz w:val="24"/>
          <w:szCs w:val="24"/>
          <w:lang w:bidi="ru-RU"/>
        </w:rPr>
        <w:t>Су</w:t>
      </w:r>
      <w:r w:rsidRPr="00C84EBA">
        <w:rPr>
          <w:rFonts w:ascii="Times New Roman" w:eastAsia="Times New Roman" w:hAnsi="Times New Roman" w:cs="Times New Roman"/>
          <w:sz w:val="24"/>
          <w:szCs w:val="24"/>
          <w:lang w:bidi="ru-RU"/>
        </w:rPr>
        <w:t>бъекта промышленности, открытого в иной кредитной организации;</w:t>
      </w:r>
    </w:p>
    <w:p w14:paraId="50675DB4" w14:textId="588A94D5" w:rsidR="00586FFD" w:rsidRPr="00544142" w:rsidRDefault="00586FFD" w:rsidP="00E25F43">
      <w:pPr>
        <w:pStyle w:val="a9"/>
        <w:autoSpaceDE w:val="0"/>
        <w:autoSpaceDN w:val="0"/>
        <w:spacing w:after="0" w:line="240" w:lineRule="auto"/>
        <w:ind w:left="0" w:firstLine="709"/>
        <w:jc w:val="both"/>
        <w:rPr>
          <w:rFonts w:ascii="Times New Roman" w:eastAsia="Times New Roman" w:hAnsi="Times New Roman" w:cs="Times New Roman"/>
          <w:sz w:val="24"/>
          <w:szCs w:val="24"/>
          <w:lang w:bidi="ru-RU"/>
        </w:rPr>
      </w:pPr>
      <w:r w:rsidRPr="00C84EBA">
        <w:rPr>
          <w:rFonts w:ascii="Times New Roman" w:eastAsia="Times New Roman" w:hAnsi="Times New Roman" w:cs="Times New Roman"/>
          <w:sz w:val="24"/>
          <w:szCs w:val="24"/>
          <w:lang w:bidi="ru-RU"/>
        </w:rPr>
        <w:t>л) не связанные</w:t>
      </w:r>
      <w:r w:rsidRPr="00544142">
        <w:rPr>
          <w:rFonts w:ascii="Times New Roman" w:eastAsia="Times New Roman" w:hAnsi="Times New Roman" w:cs="Times New Roman"/>
          <w:sz w:val="24"/>
          <w:szCs w:val="24"/>
          <w:lang w:bidi="ru-RU"/>
        </w:rPr>
        <w:t xml:space="preserve"> с операционной деятельностью валютные операции.</w:t>
      </w:r>
    </w:p>
    <w:p w14:paraId="3E532349" w14:textId="77777777" w:rsidR="00E56C65" w:rsidRPr="00AB63B0" w:rsidRDefault="00E56C65" w:rsidP="00E25F43">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sz w:val="28"/>
          <w:szCs w:val="28"/>
        </w:rPr>
      </w:pPr>
    </w:p>
    <w:p w14:paraId="0AD38FB5" w14:textId="475575B2" w:rsidR="00B54FF8" w:rsidRPr="00544142" w:rsidRDefault="00544142" w:rsidP="00544142">
      <w:pPr>
        <w:keepNext/>
        <w:keepLines/>
        <w:overflowPunct w:val="0"/>
        <w:autoSpaceDE w:val="0"/>
        <w:autoSpaceDN w:val="0"/>
        <w:adjustRightInd w:val="0"/>
        <w:ind w:left="709"/>
        <w:jc w:val="center"/>
        <w:textAlignment w:val="baseline"/>
        <w:rPr>
          <w:rFonts w:ascii="Times New Roman" w:eastAsia="Times New Roman" w:hAnsi="Times New Roman" w:cs="Times New Roman"/>
          <w:b/>
          <w:bCs/>
          <w:kern w:val="28"/>
        </w:rPr>
      </w:pPr>
      <w:bookmarkStart w:id="14" w:name="_Toc424117596"/>
      <w:bookmarkStart w:id="15" w:name="_Toc100329069"/>
      <w:bookmarkStart w:id="16" w:name="_Toc437460696"/>
      <w:r>
        <w:rPr>
          <w:rFonts w:ascii="Times New Roman" w:eastAsia="Times New Roman" w:hAnsi="Times New Roman" w:cs="Times New Roman"/>
          <w:b/>
          <w:bCs/>
          <w:kern w:val="28"/>
        </w:rPr>
        <w:t xml:space="preserve">5. </w:t>
      </w:r>
      <w:r w:rsidR="00777682">
        <w:rPr>
          <w:rFonts w:ascii="Times New Roman" w:eastAsia="Times New Roman" w:hAnsi="Times New Roman" w:cs="Times New Roman"/>
          <w:b/>
          <w:bCs/>
          <w:kern w:val="28"/>
        </w:rPr>
        <w:t>Порядок предоставления Гранта</w:t>
      </w:r>
      <w:bookmarkEnd w:id="14"/>
      <w:bookmarkEnd w:id="15"/>
      <w:bookmarkEnd w:id="16"/>
    </w:p>
    <w:p w14:paraId="713CCBC6" w14:textId="39010A95" w:rsidR="00B54FF8" w:rsidRPr="00777682" w:rsidRDefault="00EE0E2B" w:rsidP="00E25F43">
      <w:pPr>
        <w:tabs>
          <w:tab w:val="left" w:pos="0"/>
          <w:tab w:val="left" w:pos="1134"/>
        </w:tabs>
        <w:ind w:firstLine="709"/>
        <w:jc w:val="both"/>
        <w:rPr>
          <w:rFonts w:ascii="Times New Roman" w:eastAsiaTheme="minorHAnsi" w:hAnsi="Times New Roman" w:cs="Times New Roman"/>
          <w:lang w:eastAsia="en-US"/>
        </w:rPr>
      </w:pPr>
      <w:r w:rsidRPr="00777682">
        <w:rPr>
          <w:rFonts w:ascii="Times New Roman" w:hAnsi="Times New Roman" w:cs="Times New Roman"/>
        </w:rPr>
        <w:t>5</w:t>
      </w:r>
      <w:r w:rsidR="00B54FF8" w:rsidRPr="00777682">
        <w:rPr>
          <w:rFonts w:ascii="Times New Roman" w:hAnsi="Times New Roman" w:cs="Times New Roman"/>
        </w:rPr>
        <w:t>.1. Финансирование со стороны Фонда осуществля</w:t>
      </w:r>
      <w:r w:rsidR="00B104A5" w:rsidRPr="00777682">
        <w:rPr>
          <w:rFonts w:ascii="Times New Roman" w:hAnsi="Times New Roman" w:cs="Times New Roman"/>
        </w:rPr>
        <w:t xml:space="preserve">ется путем </w:t>
      </w:r>
      <w:r w:rsidR="00B70875" w:rsidRPr="00777682">
        <w:rPr>
          <w:rFonts w:ascii="Times New Roman" w:hAnsi="Times New Roman" w:cs="Times New Roman"/>
        </w:rPr>
        <w:t>перечисления</w:t>
      </w:r>
      <w:r w:rsidR="001C5BB5" w:rsidRPr="00777682">
        <w:rPr>
          <w:rFonts w:ascii="Times New Roman" w:hAnsi="Times New Roman" w:cs="Times New Roman"/>
        </w:rPr>
        <w:t xml:space="preserve"> </w:t>
      </w:r>
      <w:r w:rsidRPr="00777682">
        <w:rPr>
          <w:rFonts w:ascii="Times New Roman" w:hAnsi="Times New Roman" w:cs="Times New Roman"/>
        </w:rPr>
        <w:t>средств Г</w:t>
      </w:r>
      <w:r w:rsidR="001C5BB5" w:rsidRPr="00777682">
        <w:rPr>
          <w:rFonts w:ascii="Times New Roman" w:hAnsi="Times New Roman" w:cs="Times New Roman"/>
        </w:rPr>
        <w:t>ранта</w:t>
      </w:r>
      <w:r w:rsidR="00B54FF8" w:rsidRPr="00777682">
        <w:rPr>
          <w:rFonts w:ascii="Times New Roman" w:hAnsi="Times New Roman" w:cs="Times New Roman"/>
        </w:rPr>
        <w:t xml:space="preserve"> на </w:t>
      </w:r>
      <w:r w:rsidR="00B70875" w:rsidRPr="00777682">
        <w:rPr>
          <w:rFonts w:ascii="Times New Roman" w:hAnsi="Times New Roman" w:cs="Times New Roman"/>
        </w:rPr>
        <w:t>с</w:t>
      </w:r>
      <w:r w:rsidR="00B54FF8" w:rsidRPr="00777682">
        <w:rPr>
          <w:rFonts w:ascii="Times New Roman" w:hAnsi="Times New Roman" w:cs="Times New Roman"/>
        </w:rPr>
        <w:t>чет</w:t>
      </w:r>
      <w:r w:rsidR="00777682" w:rsidRPr="00777682">
        <w:rPr>
          <w:rFonts w:ascii="Times New Roman" w:hAnsi="Times New Roman" w:cs="Times New Roman"/>
        </w:rPr>
        <w:t xml:space="preserve"> Заявителя</w:t>
      </w:r>
      <w:r w:rsidR="008A510E" w:rsidRPr="00777682">
        <w:rPr>
          <w:rFonts w:ascii="Times New Roman" w:hAnsi="Times New Roman" w:cs="Times New Roman"/>
        </w:rPr>
        <w:t>,</w:t>
      </w:r>
      <w:r w:rsidR="00B54FF8" w:rsidRPr="00777682">
        <w:rPr>
          <w:rFonts w:ascii="Times New Roman" w:hAnsi="Times New Roman" w:cs="Times New Roman"/>
        </w:rPr>
        <w:t xml:space="preserve"> </w:t>
      </w:r>
      <w:r w:rsidR="00777682" w:rsidRPr="00777682">
        <w:rPr>
          <w:rFonts w:ascii="Times New Roman" w:hAnsi="Times New Roman" w:cs="Times New Roman"/>
        </w:rPr>
        <w:t>отраженный</w:t>
      </w:r>
      <w:r w:rsidR="00B70875" w:rsidRPr="00777682">
        <w:rPr>
          <w:rFonts w:ascii="Times New Roman" w:hAnsi="Times New Roman" w:cs="Times New Roman"/>
        </w:rPr>
        <w:t xml:space="preserve"> в договоре на предоставление </w:t>
      </w:r>
      <w:r w:rsidRPr="00777682">
        <w:rPr>
          <w:rFonts w:ascii="Times New Roman" w:hAnsi="Times New Roman" w:cs="Times New Roman"/>
        </w:rPr>
        <w:t>финансовой поддержки</w:t>
      </w:r>
      <w:r w:rsidR="00B70875" w:rsidRPr="00777682">
        <w:rPr>
          <w:rFonts w:ascii="Times New Roman" w:hAnsi="Times New Roman" w:cs="Times New Roman"/>
        </w:rPr>
        <w:t>.</w:t>
      </w:r>
    </w:p>
    <w:p w14:paraId="0A455C1C" w14:textId="49910EBF" w:rsidR="00B54FF8" w:rsidRPr="00777682" w:rsidRDefault="00777682" w:rsidP="00E25F43">
      <w:pPr>
        <w:tabs>
          <w:tab w:val="left" w:pos="0"/>
          <w:tab w:val="left" w:pos="1134"/>
        </w:tabs>
        <w:ind w:firstLine="709"/>
        <w:jc w:val="both"/>
        <w:rPr>
          <w:rFonts w:ascii="Times New Roman" w:hAnsi="Times New Roman" w:cs="Times New Roman"/>
        </w:rPr>
      </w:pPr>
      <w:r w:rsidRPr="00777682">
        <w:rPr>
          <w:rFonts w:ascii="Times New Roman" w:hAnsi="Times New Roman" w:cs="Times New Roman"/>
        </w:rPr>
        <w:t>5.2</w:t>
      </w:r>
      <w:r w:rsidR="00E56C65" w:rsidRPr="00777682">
        <w:rPr>
          <w:rFonts w:ascii="Times New Roman" w:hAnsi="Times New Roman" w:cs="Times New Roman"/>
        </w:rPr>
        <w:t xml:space="preserve">. </w:t>
      </w:r>
      <w:r w:rsidRPr="00777682">
        <w:rPr>
          <w:rFonts w:ascii="Times New Roman" w:hAnsi="Times New Roman" w:cs="Times New Roman"/>
        </w:rPr>
        <w:t xml:space="preserve">Предоставление финансовой поддержки в форме Гранта </w:t>
      </w:r>
      <w:r w:rsidR="00E56C65" w:rsidRPr="00777682">
        <w:rPr>
          <w:rFonts w:ascii="Times New Roman" w:hAnsi="Times New Roman" w:cs="Times New Roman"/>
        </w:rPr>
        <w:t>производится не чаще, чем один раз в месяц.</w:t>
      </w:r>
    </w:p>
    <w:p w14:paraId="4CCAB4E7" w14:textId="77777777" w:rsidR="00770EEC" w:rsidRDefault="00777682" w:rsidP="00E25F43">
      <w:pPr>
        <w:tabs>
          <w:tab w:val="left" w:pos="0"/>
          <w:tab w:val="left" w:pos="1134"/>
        </w:tabs>
        <w:ind w:firstLine="709"/>
        <w:jc w:val="both"/>
        <w:rPr>
          <w:rFonts w:ascii="Times New Roman" w:eastAsiaTheme="minorHAnsi" w:hAnsi="Times New Roman" w:cs="Times New Roman"/>
          <w:color w:val="000000" w:themeColor="text1"/>
          <w:lang w:eastAsia="en-US"/>
        </w:rPr>
      </w:pPr>
      <w:r w:rsidRPr="00EA3478">
        <w:rPr>
          <w:rFonts w:ascii="Times New Roman" w:hAnsi="Times New Roman" w:cs="Times New Roman"/>
        </w:rPr>
        <w:t>5</w:t>
      </w:r>
      <w:r w:rsidR="007A6E78" w:rsidRPr="00EA3478">
        <w:rPr>
          <w:rFonts w:ascii="Times New Roman" w:hAnsi="Times New Roman" w:cs="Times New Roman"/>
        </w:rPr>
        <w:t>.</w:t>
      </w:r>
      <w:r w:rsidRPr="00EA3478">
        <w:rPr>
          <w:rFonts w:ascii="Times New Roman" w:hAnsi="Times New Roman" w:cs="Times New Roman"/>
        </w:rPr>
        <w:t>3</w:t>
      </w:r>
      <w:r w:rsidR="007A6E78" w:rsidRPr="00EA3478">
        <w:rPr>
          <w:rFonts w:ascii="Times New Roman" w:hAnsi="Times New Roman" w:cs="Times New Roman"/>
        </w:rPr>
        <w:t xml:space="preserve">. </w:t>
      </w:r>
      <w:r w:rsidR="00A51DBB" w:rsidRPr="00EA3478">
        <w:rPr>
          <w:rFonts w:ascii="Times New Roman" w:hAnsi="Times New Roman" w:cs="Times New Roman"/>
        </w:rPr>
        <w:t xml:space="preserve">Гранты предоставляются субъектам промышленности </w:t>
      </w:r>
      <w:r w:rsidR="00EA3478" w:rsidRPr="00EA3478">
        <w:rPr>
          <w:rFonts w:ascii="Times New Roman" w:hAnsi="Times New Roman" w:cs="Times New Roman"/>
          <w:spacing w:val="3"/>
        </w:rPr>
        <w:t xml:space="preserve">в пределах средств, предусмотренных на эти цели в рамках реализации мероприятий </w:t>
      </w:r>
      <w:r w:rsidR="00EA3478" w:rsidRPr="00EA3478">
        <w:rPr>
          <w:rFonts w:ascii="TimesNewRomanPSMT" w:hAnsi="TimesNewRomanPSMT" w:cs="TimesNewRomanPSMT"/>
        </w:rPr>
        <w:t xml:space="preserve">подпрограммы 1 «Создание условий для привлечения инвестиций, развития и модернизации промышленного комплекса, повышения </w:t>
      </w:r>
      <w:r w:rsidR="00EA3478" w:rsidRPr="00EA3478">
        <w:rPr>
          <w:rFonts w:ascii="Times New Roman" w:hAnsi="Times New Roman" w:cs="Times New Roman"/>
        </w:rPr>
        <w:t xml:space="preserve">конкурентоспособности производства (деятельности)» государственной программы Мурманской области «Экономический потенциал», утвержденной постановлением Правительства Мурманской области </w:t>
      </w:r>
      <w:r w:rsidR="00EA3478" w:rsidRPr="00EA3478">
        <w:rPr>
          <w:rFonts w:ascii="Times New Roman" w:eastAsiaTheme="minorHAnsi" w:hAnsi="Times New Roman" w:cs="Times New Roman"/>
          <w:color w:val="000000" w:themeColor="text1"/>
          <w:lang w:eastAsia="en-US"/>
        </w:rPr>
        <w:t>от 11.11.2020 № 780-ПП</w:t>
      </w:r>
      <w:r w:rsidR="00770EEC">
        <w:rPr>
          <w:rFonts w:ascii="Times New Roman" w:eastAsiaTheme="minorHAnsi" w:hAnsi="Times New Roman" w:cs="Times New Roman"/>
          <w:color w:val="000000" w:themeColor="text1"/>
          <w:lang w:eastAsia="en-US"/>
        </w:rPr>
        <w:t>.</w:t>
      </w:r>
    </w:p>
    <w:p w14:paraId="55C9D00E" w14:textId="6C3AB45D" w:rsidR="007A6E78" w:rsidRPr="006D462C" w:rsidRDefault="003B4B7E" w:rsidP="00E25F43">
      <w:pPr>
        <w:tabs>
          <w:tab w:val="left" w:pos="0"/>
          <w:tab w:val="left" w:pos="1134"/>
        </w:tabs>
        <w:ind w:firstLine="709"/>
        <w:jc w:val="both"/>
        <w:rPr>
          <w:rFonts w:ascii="Times New Roman" w:hAnsi="Times New Roman" w:cs="Times New Roman"/>
          <w:color w:val="FF0000"/>
        </w:rPr>
      </w:pPr>
      <w:r w:rsidRPr="00EA3478">
        <w:rPr>
          <w:rFonts w:ascii="Times New Roman" w:hAnsi="Times New Roman" w:cs="Times New Roman"/>
        </w:rPr>
        <w:t xml:space="preserve">В случае расходования </w:t>
      </w:r>
      <w:r w:rsidR="00F2780A" w:rsidRPr="00EA3478">
        <w:rPr>
          <w:rFonts w:ascii="Times New Roman" w:hAnsi="Times New Roman" w:cs="Times New Roman"/>
        </w:rPr>
        <w:t xml:space="preserve">средств </w:t>
      </w:r>
      <w:r w:rsidRPr="00EA3478">
        <w:rPr>
          <w:rFonts w:ascii="Times New Roman" w:hAnsi="Times New Roman" w:cs="Times New Roman"/>
        </w:rPr>
        <w:t>в полном объеме</w:t>
      </w:r>
      <w:r w:rsidR="00770EEC">
        <w:rPr>
          <w:rFonts w:ascii="Times New Roman" w:hAnsi="Times New Roman" w:cs="Times New Roman"/>
        </w:rPr>
        <w:t>,</w:t>
      </w:r>
      <w:r w:rsidRPr="00EA3478">
        <w:rPr>
          <w:rFonts w:ascii="Times New Roman" w:hAnsi="Times New Roman" w:cs="Times New Roman"/>
        </w:rPr>
        <w:t xml:space="preserve"> прием заявок от заявителей прекращается до момента выделения дополнительного финансирования Фонду на </w:t>
      </w:r>
      <w:r w:rsidR="00F2780A" w:rsidRPr="00EA3478">
        <w:rPr>
          <w:rFonts w:ascii="Times New Roman" w:hAnsi="Times New Roman" w:cs="Times New Roman"/>
        </w:rPr>
        <w:t>цели</w:t>
      </w:r>
      <w:r w:rsidR="00D05FD5" w:rsidRPr="00777682">
        <w:rPr>
          <w:rFonts w:ascii="Times New Roman" w:hAnsi="Times New Roman" w:cs="Times New Roman"/>
        </w:rPr>
        <w:t xml:space="preserve">, </w:t>
      </w:r>
      <w:r w:rsidR="00D05FD5" w:rsidRPr="00777682">
        <w:rPr>
          <w:rFonts w:ascii="Times New Roman" w:hAnsi="Times New Roman" w:cs="Times New Roman"/>
        </w:rPr>
        <w:lastRenderedPageBreak/>
        <w:t xml:space="preserve">указанные в </w:t>
      </w:r>
      <w:r w:rsidR="006D462C" w:rsidRPr="00B0586B">
        <w:rPr>
          <w:rFonts w:ascii="Times New Roman" w:hAnsi="Times New Roman" w:cs="Times New Roman"/>
        </w:rPr>
        <w:t xml:space="preserve">пункте 1.2 </w:t>
      </w:r>
      <w:r w:rsidR="0080274D" w:rsidRPr="00B0586B">
        <w:rPr>
          <w:rFonts w:ascii="Times New Roman" w:hAnsi="Times New Roman" w:cs="Times New Roman"/>
        </w:rPr>
        <w:t>С</w:t>
      </w:r>
      <w:r w:rsidR="00D05FD5" w:rsidRPr="00B0586B">
        <w:rPr>
          <w:rFonts w:ascii="Times New Roman" w:hAnsi="Times New Roman" w:cs="Times New Roman"/>
        </w:rPr>
        <w:t>та</w:t>
      </w:r>
      <w:r w:rsidR="00D05FD5" w:rsidRPr="00777682">
        <w:rPr>
          <w:rFonts w:ascii="Times New Roman" w:hAnsi="Times New Roman" w:cs="Times New Roman"/>
        </w:rPr>
        <w:t>ндарта</w:t>
      </w:r>
      <w:r w:rsidR="00F2780A" w:rsidRPr="00777682">
        <w:rPr>
          <w:rFonts w:ascii="Times New Roman" w:hAnsi="Times New Roman" w:cs="Times New Roman"/>
        </w:rPr>
        <w:t>.</w:t>
      </w:r>
      <w:r w:rsidR="006D462C">
        <w:rPr>
          <w:rFonts w:ascii="Times New Roman" w:hAnsi="Times New Roman" w:cs="Times New Roman"/>
        </w:rPr>
        <w:t xml:space="preserve"> </w:t>
      </w:r>
    </w:p>
    <w:p w14:paraId="3D3CE814" w14:textId="23263B0A" w:rsidR="00DA61F5" w:rsidRDefault="00225729" w:rsidP="00E25F43">
      <w:pPr>
        <w:tabs>
          <w:tab w:val="left" w:pos="0"/>
          <w:tab w:val="left" w:pos="1134"/>
        </w:tabs>
        <w:ind w:firstLine="709"/>
        <w:jc w:val="both"/>
        <w:rPr>
          <w:rFonts w:ascii="Times New Roman" w:hAnsi="Times New Roman" w:cs="Times New Roman"/>
          <w:strike/>
        </w:rPr>
      </w:pPr>
      <w:r w:rsidRPr="00225729">
        <w:rPr>
          <w:rFonts w:ascii="Times New Roman" w:hAnsi="Times New Roman" w:cs="Times New Roman"/>
        </w:rPr>
        <w:t>5</w:t>
      </w:r>
      <w:r w:rsidR="00DA61F5" w:rsidRPr="00225729">
        <w:rPr>
          <w:rFonts w:ascii="Times New Roman" w:hAnsi="Times New Roman" w:cs="Times New Roman"/>
        </w:rPr>
        <w:t>.</w:t>
      </w:r>
      <w:r w:rsidRPr="00225729">
        <w:rPr>
          <w:rFonts w:ascii="Times New Roman" w:hAnsi="Times New Roman" w:cs="Times New Roman"/>
        </w:rPr>
        <w:t>4</w:t>
      </w:r>
      <w:r w:rsidR="00DA61F5" w:rsidRPr="00225729">
        <w:rPr>
          <w:rFonts w:ascii="Times New Roman" w:hAnsi="Times New Roman" w:cs="Times New Roman"/>
        </w:rPr>
        <w:t xml:space="preserve">. Финансовая поддержка </w:t>
      </w:r>
      <w:r w:rsidRPr="00225729">
        <w:rPr>
          <w:rFonts w:ascii="Times New Roman" w:hAnsi="Times New Roman" w:cs="Times New Roman"/>
        </w:rPr>
        <w:t>С</w:t>
      </w:r>
      <w:r w:rsidR="00DA61F5" w:rsidRPr="00225729">
        <w:rPr>
          <w:rFonts w:ascii="Times New Roman" w:hAnsi="Times New Roman" w:cs="Times New Roman"/>
        </w:rPr>
        <w:t xml:space="preserve">убъекту </w:t>
      </w:r>
      <w:r w:rsidR="00DA61F5" w:rsidRPr="00B0586B">
        <w:rPr>
          <w:rFonts w:ascii="Times New Roman" w:hAnsi="Times New Roman" w:cs="Times New Roman"/>
        </w:rPr>
        <w:t>промышленности предоставляется в</w:t>
      </w:r>
      <w:r w:rsidRPr="00B0586B">
        <w:rPr>
          <w:rFonts w:ascii="Times New Roman" w:hAnsi="Times New Roman" w:cs="Times New Roman"/>
        </w:rPr>
        <w:t xml:space="preserve"> срок не </w:t>
      </w:r>
      <w:r w:rsidR="00FD3CBB" w:rsidRPr="00B0586B">
        <w:rPr>
          <w:rFonts w:ascii="Times New Roman" w:hAnsi="Times New Roman" w:cs="Times New Roman"/>
        </w:rPr>
        <w:t>позднее</w:t>
      </w:r>
      <w:r w:rsidRPr="00B0586B">
        <w:rPr>
          <w:rFonts w:ascii="Times New Roman" w:hAnsi="Times New Roman" w:cs="Times New Roman"/>
        </w:rPr>
        <w:t xml:space="preserve"> </w:t>
      </w:r>
      <w:r w:rsidR="00DA61F5" w:rsidRPr="00B0586B">
        <w:rPr>
          <w:rFonts w:ascii="Times New Roman" w:hAnsi="Times New Roman" w:cs="Times New Roman"/>
        </w:rPr>
        <w:t>10</w:t>
      </w:r>
      <w:r w:rsidRPr="00B0586B">
        <w:rPr>
          <w:rFonts w:ascii="Times New Roman" w:hAnsi="Times New Roman" w:cs="Times New Roman"/>
        </w:rPr>
        <w:t xml:space="preserve"> (десяти)</w:t>
      </w:r>
      <w:r w:rsidR="00DA61F5" w:rsidRPr="00B0586B">
        <w:rPr>
          <w:rFonts w:ascii="Times New Roman" w:hAnsi="Times New Roman" w:cs="Times New Roman"/>
        </w:rPr>
        <w:t xml:space="preserve"> рабочих дней с даты </w:t>
      </w:r>
      <w:r w:rsidR="00FD3CBB" w:rsidRPr="00B0586B">
        <w:rPr>
          <w:rFonts w:ascii="Times New Roman" w:hAnsi="Times New Roman" w:cs="Times New Roman"/>
        </w:rPr>
        <w:t>регистрации</w:t>
      </w:r>
      <w:r w:rsidR="00DA61F5" w:rsidRPr="00B0586B">
        <w:rPr>
          <w:rFonts w:ascii="Times New Roman" w:hAnsi="Times New Roman" w:cs="Times New Roman"/>
        </w:rPr>
        <w:t xml:space="preserve"> </w:t>
      </w:r>
      <w:r w:rsidRPr="00B0586B">
        <w:rPr>
          <w:rFonts w:ascii="Times New Roman" w:hAnsi="Times New Roman" w:cs="Times New Roman"/>
        </w:rPr>
        <w:t>З</w:t>
      </w:r>
      <w:r w:rsidR="00B70875" w:rsidRPr="00B0586B">
        <w:rPr>
          <w:rFonts w:ascii="Times New Roman" w:hAnsi="Times New Roman" w:cs="Times New Roman"/>
        </w:rPr>
        <w:t xml:space="preserve">аявки </w:t>
      </w:r>
      <w:r w:rsidR="00582800" w:rsidRPr="00B0586B">
        <w:rPr>
          <w:rFonts w:ascii="Times New Roman" w:hAnsi="Times New Roman" w:cs="Times New Roman"/>
        </w:rPr>
        <w:t>в журнале</w:t>
      </w:r>
      <w:r w:rsidR="00B625E7" w:rsidRPr="00B0586B">
        <w:rPr>
          <w:rFonts w:ascii="Times New Roman" w:hAnsi="Times New Roman" w:cs="Times New Roman"/>
        </w:rPr>
        <w:t xml:space="preserve"> учета Заявок</w:t>
      </w:r>
      <w:r w:rsidRPr="00B0586B">
        <w:rPr>
          <w:rFonts w:ascii="Times New Roman" w:hAnsi="Times New Roman" w:cs="Times New Roman"/>
        </w:rPr>
        <w:t>,</w:t>
      </w:r>
      <w:r w:rsidR="00B70875" w:rsidRPr="00B0586B">
        <w:rPr>
          <w:rFonts w:ascii="Times New Roman" w:hAnsi="Times New Roman" w:cs="Times New Roman"/>
        </w:rPr>
        <w:t xml:space="preserve"> </w:t>
      </w:r>
      <w:r w:rsidR="00DA61F5" w:rsidRPr="00B0586B">
        <w:rPr>
          <w:rFonts w:ascii="Times New Roman" w:hAnsi="Times New Roman" w:cs="Times New Roman"/>
        </w:rPr>
        <w:t xml:space="preserve">при условии соответствия </w:t>
      </w:r>
      <w:r w:rsidRPr="00B0586B">
        <w:rPr>
          <w:rFonts w:ascii="Times New Roman" w:hAnsi="Times New Roman" w:cs="Times New Roman"/>
        </w:rPr>
        <w:t>З</w:t>
      </w:r>
      <w:r w:rsidR="00DA61F5" w:rsidRPr="00B0586B">
        <w:rPr>
          <w:rFonts w:ascii="Times New Roman" w:hAnsi="Times New Roman" w:cs="Times New Roman"/>
        </w:rPr>
        <w:t xml:space="preserve">аявителя и </w:t>
      </w:r>
      <w:r w:rsidRPr="00B0586B">
        <w:rPr>
          <w:rFonts w:ascii="Times New Roman" w:hAnsi="Times New Roman" w:cs="Times New Roman"/>
        </w:rPr>
        <w:t>З</w:t>
      </w:r>
      <w:r w:rsidR="00DA61F5" w:rsidRPr="00B0586B">
        <w:rPr>
          <w:rFonts w:ascii="Times New Roman" w:hAnsi="Times New Roman" w:cs="Times New Roman"/>
        </w:rPr>
        <w:t xml:space="preserve">аявки требованиям настоящего </w:t>
      </w:r>
      <w:r w:rsidRPr="00B0586B">
        <w:rPr>
          <w:rFonts w:ascii="Times New Roman" w:hAnsi="Times New Roman" w:cs="Times New Roman"/>
        </w:rPr>
        <w:t>С</w:t>
      </w:r>
      <w:r w:rsidR="00DA61F5" w:rsidRPr="00B0586B">
        <w:rPr>
          <w:rFonts w:ascii="Times New Roman" w:hAnsi="Times New Roman" w:cs="Times New Roman"/>
        </w:rPr>
        <w:t>тандарта</w:t>
      </w:r>
      <w:r w:rsidR="00582800" w:rsidRPr="00B0586B">
        <w:rPr>
          <w:rFonts w:ascii="Times New Roman" w:hAnsi="Times New Roman" w:cs="Times New Roman"/>
        </w:rPr>
        <w:t xml:space="preserve">. </w:t>
      </w:r>
    </w:p>
    <w:p w14:paraId="7C0A1C77" w14:textId="6A3F45C4" w:rsidR="002F0C0E" w:rsidRPr="00E83B17" w:rsidRDefault="00A722B8" w:rsidP="00307C7E">
      <w:pPr>
        <w:tabs>
          <w:tab w:val="left" w:pos="0"/>
          <w:tab w:val="left" w:pos="1134"/>
        </w:tabs>
        <w:ind w:firstLine="709"/>
        <w:jc w:val="both"/>
        <w:rPr>
          <w:rFonts w:ascii="Times New Roman" w:hAnsi="Times New Roman" w:cs="Times New Roman"/>
        </w:rPr>
      </w:pPr>
      <w:r w:rsidRPr="00E83B17">
        <w:rPr>
          <w:rFonts w:ascii="Times New Roman" w:hAnsi="Times New Roman" w:cs="Times New Roman"/>
        </w:rPr>
        <w:t xml:space="preserve">5.5. </w:t>
      </w:r>
      <w:r w:rsidR="00307C7E" w:rsidRPr="00E83B17">
        <w:rPr>
          <w:rFonts w:ascii="Times New Roman" w:hAnsi="Times New Roman" w:cs="Times New Roman"/>
        </w:rPr>
        <w:t>Заявитель обяз</w:t>
      </w:r>
      <w:r w:rsidR="00B57184" w:rsidRPr="00E83B17">
        <w:rPr>
          <w:rFonts w:ascii="Times New Roman" w:hAnsi="Times New Roman" w:cs="Times New Roman"/>
        </w:rPr>
        <w:t>ан</w:t>
      </w:r>
      <w:r w:rsidR="00307C7E" w:rsidRPr="00E83B17">
        <w:rPr>
          <w:rFonts w:ascii="Times New Roman" w:hAnsi="Times New Roman" w:cs="Times New Roman"/>
        </w:rPr>
        <w:t xml:space="preserve"> в срок и в порядке, определенном в Договоре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 Договор)</w:t>
      </w:r>
      <w:r w:rsidR="00A61B14" w:rsidRPr="00E83B17">
        <w:rPr>
          <w:rFonts w:ascii="Times New Roman" w:hAnsi="Times New Roman" w:cs="Times New Roman"/>
        </w:rPr>
        <w:t xml:space="preserve"> </w:t>
      </w:r>
      <w:r w:rsidR="009E00BF" w:rsidRPr="00E83B17">
        <w:rPr>
          <w:rFonts w:ascii="Times New Roman" w:hAnsi="Times New Roman" w:cs="Times New Roman"/>
        </w:rPr>
        <w:t xml:space="preserve">достигнуть значения результатов предоставления Гранта, установленных Фондом и </w:t>
      </w:r>
      <w:r w:rsidR="00A61B14" w:rsidRPr="00E83B17">
        <w:rPr>
          <w:rFonts w:ascii="Times New Roman" w:hAnsi="Times New Roman" w:cs="Times New Roman"/>
        </w:rPr>
        <w:t>предоставлять</w:t>
      </w:r>
      <w:r w:rsidR="00B57184" w:rsidRPr="00E83B17">
        <w:rPr>
          <w:rFonts w:ascii="Times New Roman" w:hAnsi="Times New Roman" w:cs="Times New Roman"/>
        </w:rPr>
        <w:t xml:space="preserve"> следующие</w:t>
      </w:r>
      <w:r w:rsidR="00A61B14" w:rsidRPr="00E83B17">
        <w:rPr>
          <w:rFonts w:ascii="Times New Roman" w:hAnsi="Times New Roman" w:cs="Times New Roman"/>
        </w:rPr>
        <w:t xml:space="preserve"> отчет</w:t>
      </w:r>
      <w:r w:rsidR="002F0C0E" w:rsidRPr="00E83B17">
        <w:rPr>
          <w:rFonts w:ascii="Times New Roman" w:hAnsi="Times New Roman" w:cs="Times New Roman"/>
        </w:rPr>
        <w:t>ы:</w:t>
      </w:r>
    </w:p>
    <w:p w14:paraId="23DBCE31" w14:textId="1B41AC27" w:rsidR="00A722B8" w:rsidRPr="00E83B17" w:rsidRDefault="00F10142" w:rsidP="00307C7E">
      <w:pPr>
        <w:tabs>
          <w:tab w:val="left" w:pos="0"/>
          <w:tab w:val="left" w:pos="1134"/>
        </w:tabs>
        <w:ind w:firstLine="709"/>
        <w:jc w:val="both"/>
        <w:rPr>
          <w:rFonts w:ascii="Times New Roman" w:hAnsi="Times New Roman" w:cs="Times New Roman"/>
        </w:rPr>
      </w:pPr>
      <w:r w:rsidRPr="00E83B17">
        <w:rPr>
          <w:rFonts w:ascii="Times New Roman" w:hAnsi="Times New Roman" w:cs="Times New Roman"/>
        </w:rPr>
        <w:t>а)</w:t>
      </w:r>
      <w:r w:rsidR="002F0C0E" w:rsidRPr="00E83B17">
        <w:rPr>
          <w:rFonts w:ascii="Times New Roman" w:hAnsi="Times New Roman" w:cs="Times New Roman"/>
        </w:rPr>
        <w:t xml:space="preserve"> о достижении установленных при предоставлении Гранта значений результатов предоставления Г</w:t>
      </w:r>
      <w:r w:rsidR="002F0C0E" w:rsidRPr="000204A3">
        <w:rPr>
          <w:rFonts w:ascii="Times New Roman" w:hAnsi="Times New Roman" w:cs="Times New Roman"/>
        </w:rPr>
        <w:t>ра</w:t>
      </w:r>
      <w:r w:rsidR="0025086F" w:rsidRPr="000204A3">
        <w:rPr>
          <w:rFonts w:ascii="Times New Roman" w:hAnsi="Times New Roman" w:cs="Times New Roman"/>
        </w:rPr>
        <w:t>н</w:t>
      </w:r>
      <w:r w:rsidR="002F0C0E" w:rsidRPr="000204A3">
        <w:rPr>
          <w:rFonts w:ascii="Times New Roman" w:hAnsi="Times New Roman" w:cs="Times New Roman"/>
        </w:rPr>
        <w:t>т</w:t>
      </w:r>
      <w:r w:rsidR="002F0C0E" w:rsidRPr="00E83B17">
        <w:rPr>
          <w:rFonts w:ascii="Times New Roman" w:hAnsi="Times New Roman" w:cs="Times New Roman"/>
        </w:rPr>
        <w:t xml:space="preserve">а по форме </w:t>
      </w:r>
      <w:r w:rsidRPr="00E83B17">
        <w:rPr>
          <w:rFonts w:ascii="Times New Roman" w:hAnsi="Times New Roman" w:cs="Times New Roman"/>
        </w:rPr>
        <w:t>в соответствии с приложением к Договору;</w:t>
      </w:r>
      <w:r w:rsidR="003D66B6" w:rsidRPr="00E83B17">
        <w:rPr>
          <w:rFonts w:ascii="Times New Roman" w:hAnsi="Times New Roman" w:cs="Times New Roman"/>
        </w:rPr>
        <w:t xml:space="preserve"> </w:t>
      </w:r>
    </w:p>
    <w:p w14:paraId="14AA4AC4" w14:textId="6456BABA" w:rsidR="00F10142" w:rsidRPr="00254127" w:rsidRDefault="00F10142" w:rsidP="00F10142">
      <w:pPr>
        <w:tabs>
          <w:tab w:val="left" w:pos="0"/>
          <w:tab w:val="left" w:pos="1134"/>
        </w:tabs>
        <w:ind w:firstLine="709"/>
        <w:jc w:val="both"/>
        <w:rPr>
          <w:rFonts w:ascii="Times New Roman" w:hAnsi="Times New Roman" w:cs="Times New Roman"/>
        </w:rPr>
      </w:pPr>
      <w:r w:rsidRPr="00E83B17">
        <w:rPr>
          <w:rFonts w:ascii="Times New Roman" w:hAnsi="Times New Roman" w:cs="Times New Roman"/>
        </w:rPr>
        <w:t xml:space="preserve">б) </w:t>
      </w:r>
      <w:r w:rsidRPr="00254127">
        <w:rPr>
          <w:rFonts w:ascii="Times New Roman" w:hAnsi="Times New Roman" w:cs="Times New Roman"/>
        </w:rPr>
        <w:t>о расходах, источником финансового обеспечения которых являются средства Гранта</w:t>
      </w:r>
      <w:r w:rsidR="009E00BF" w:rsidRPr="00254127">
        <w:rPr>
          <w:rFonts w:ascii="Times New Roman" w:hAnsi="Times New Roman" w:cs="Times New Roman"/>
        </w:rPr>
        <w:t xml:space="preserve"> по форме в соответствии с приложением к Договору</w:t>
      </w:r>
      <w:r w:rsidRPr="00254127">
        <w:rPr>
          <w:rFonts w:ascii="Times New Roman" w:hAnsi="Times New Roman" w:cs="Times New Roman"/>
        </w:rPr>
        <w:t>.</w:t>
      </w:r>
    </w:p>
    <w:p w14:paraId="0745ED41" w14:textId="15A0816F" w:rsidR="00254127" w:rsidRPr="00254127" w:rsidRDefault="00F10142" w:rsidP="00254127">
      <w:pPr>
        <w:tabs>
          <w:tab w:val="left" w:pos="0"/>
          <w:tab w:val="left" w:pos="1134"/>
        </w:tabs>
        <w:ind w:firstLine="709"/>
        <w:jc w:val="both"/>
        <w:rPr>
          <w:rFonts w:ascii="Times New Roman" w:hAnsi="Times New Roman" w:cs="Times New Roman"/>
        </w:rPr>
      </w:pPr>
      <w:r w:rsidRPr="00254127">
        <w:rPr>
          <w:rFonts w:ascii="Times New Roman" w:hAnsi="Times New Roman" w:cs="Times New Roman"/>
        </w:rPr>
        <w:t xml:space="preserve">5.6. </w:t>
      </w:r>
      <w:r w:rsidR="00254127" w:rsidRPr="00254127">
        <w:rPr>
          <w:rFonts w:ascii="Times New Roman" w:hAnsi="Times New Roman" w:cs="Times New Roman"/>
        </w:rPr>
        <w:t xml:space="preserve">В случае установления </w:t>
      </w:r>
      <w:r w:rsidR="00254127">
        <w:rPr>
          <w:rFonts w:ascii="Times New Roman" w:hAnsi="Times New Roman" w:cs="Times New Roman"/>
        </w:rPr>
        <w:t>Фондом</w:t>
      </w:r>
      <w:r w:rsidR="00254127" w:rsidRPr="00254127">
        <w:rPr>
          <w:rFonts w:ascii="Times New Roman" w:hAnsi="Times New Roman" w:cs="Times New Roman"/>
        </w:rPr>
        <w:t xml:space="preserve"> информации о факте нарушения Получателем гранта</w:t>
      </w:r>
      <w:r w:rsidR="005B2135">
        <w:rPr>
          <w:rFonts w:ascii="Times New Roman" w:hAnsi="Times New Roman" w:cs="Times New Roman"/>
        </w:rPr>
        <w:t xml:space="preserve"> (Заявитель)</w:t>
      </w:r>
      <w:r w:rsidR="00254127" w:rsidRPr="00254127">
        <w:rPr>
          <w:rFonts w:ascii="Times New Roman" w:hAnsi="Times New Roman" w:cs="Times New Roman"/>
        </w:rPr>
        <w:t xml:space="preserve">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w:t>
      </w:r>
      <w:r w:rsidR="005B2135">
        <w:rPr>
          <w:rFonts w:ascii="Times New Roman" w:hAnsi="Times New Roman" w:cs="Times New Roman"/>
        </w:rPr>
        <w:t xml:space="preserve"> (Заявитель)</w:t>
      </w:r>
      <w:r w:rsidR="00254127" w:rsidRPr="00254127">
        <w:rPr>
          <w:rFonts w:ascii="Times New Roman" w:hAnsi="Times New Roman" w:cs="Times New Roman"/>
        </w:rPr>
        <w:t xml:space="preserve"> в соответствии с Правилами предоставления субсидии и (или) настоящим Договором, недостоверных сведений, направлять Получателю гранта</w:t>
      </w:r>
      <w:r w:rsidR="00CE501E">
        <w:rPr>
          <w:rFonts w:ascii="Times New Roman" w:hAnsi="Times New Roman" w:cs="Times New Roman"/>
        </w:rPr>
        <w:t xml:space="preserve"> (Заявитель)</w:t>
      </w:r>
      <w:r w:rsidR="00254127" w:rsidRPr="00254127">
        <w:rPr>
          <w:rFonts w:ascii="Times New Roman" w:hAnsi="Times New Roman" w:cs="Times New Roman"/>
        </w:rPr>
        <w:t xml:space="preserve"> требование об обеспечении возврата Гранта </w:t>
      </w:r>
      <w:r w:rsidR="005B2135">
        <w:rPr>
          <w:rFonts w:ascii="Times New Roman" w:hAnsi="Times New Roman" w:cs="Times New Roman"/>
        </w:rPr>
        <w:t>Фонду</w:t>
      </w:r>
      <w:r w:rsidR="00254127" w:rsidRPr="00254127">
        <w:rPr>
          <w:rFonts w:ascii="Times New Roman" w:hAnsi="Times New Roman" w:cs="Times New Roman"/>
        </w:rPr>
        <w:t xml:space="preserve"> в размере и в сроки, определенные в указанном требовании</w:t>
      </w:r>
      <w:r w:rsidR="00CE501E">
        <w:rPr>
          <w:rFonts w:ascii="Times New Roman" w:hAnsi="Times New Roman" w:cs="Times New Roman"/>
        </w:rPr>
        <w:t>.</w:t>
      </w:r>
    </w:p>
    <w:p w14:paraId="226F142C" w14:textId="269DA047" w:rsidR="00644D01" w:rsidRPr="00254127" w:rsidRDefault="0025086F" w:rsidP="00644D01">
      <w:pPr>
        <w:tabs>
          <w:tab w:val="left" w:pos="0"/>
          <w:tab w:val="left" w:pos="1134"/>
        </w:tabs>
        <w:ind w:firstLine="709"/>
        <w:jc w:val="both"/>
        <w:rPr>
          <w:rFonts w:ascii="Times New Roman" w:hAnsi="Times New Roman" w:cs="Times New Roman"/>
        </w:rPr>
      </w:pPr>
      <w:r w:rsidRPr="00254127">
        <w:rPr>
          <w:rFonts w:ascii="Times New Roman" w:hAnsi="Times New Roman" w:cs="Times New Roman"/>
        </w:rPr>
        <w:t>5.</w:t>
      </w:r>
      <w:r w:rsidR="00254127" w:rsidRPr="00254127">
        <w:rPr>
          <w:rFonts w:ascii="Times New Roman" w:hAnsi="Times New Roman" w:cs="Times New Roman"/>
        </w:rPr>
        <w:t>7</w:t>
      </w:r>
      <w:r w:rsidRPr="00254127">
        <w:rPr>
          <w:rFonts w:ascii="Times New Roman" w:hAnsi="Times New Roman" w:cs="Times New Roman"/>
        </w:rPr>
        <w:t>.</w:t>
      </w:r>
      <w:r w:rsidR="00F10142" w:rsidRPr="00254127">
        <w:rPr>
          <w:rFonts w:ascii="Times New Roman" w:hAnsi="Times New Roman" w:cs="Times New Roman"/>
        </w:rPr>
        <w:t xml:space="preserve"> </w:t>
      </w:r>
      <w:r w:rsidR="00254127" w:rsidRPr="00254127">
        <w:rPr>
          <w:rFonts w:ascii="Times New Roman" w:hAnsi="Times New Roman" w:cs="Times New Roman"/>
        </w:rPr>
        <w:t xml:space="preserve">В </w:t>
      </w:r>
      <w:r w:rsidR="00F10142" w:rsidRPr="00254127">
        <w:rPr>
          <w:rFonts w:ascii="Times New Roman" w:hAnsi="Times New Roman" w:cs="Times New Roman"/>
        </w:rPr>
        <w:t xml:space="preserve">случае </w:t>
      </w:r>
      <w:r w:rsidR="001D61F3" w:rsidRPr="00254127">
        <w:rPr>
          <w:rFonts w:ascii="Times New Roman" w:hAnsi="Times New Roman" w:cs="Times New Roman"/>
        </w:rPr>
        <w:t>если Получателе</w:t>
      </w:r>
      <w:r w:rsidRPr="00254127">
        <w:rPr>
          <w:rFonts w:ascii="Times New Roman" w:hAnsi="Times New Roman" w:cs="Times New Roman"/>
        </w:rPr>
        <w:t>м Г</w:t>
      </w:r>
      <w:r w:rsidR="001D61F3" w:rsidRPr="00254127">
        <w:rPr>
          <w:rFonts w:ascii="Times New Roman" w:hAnsi="Times New Roman" w:cs="Times New Roman"/>
        </w:rPr>
        <w:t>ранта</w:t>
      </w:r>
      <w:r w:rsidR="00CE501E">
        <w:rPr>
          <w:rFonts w:ascii="Times New Roman" w:hAnsi="Times New Roman" w:cs="Times New Roman"/>
        </w:rPr>
        <w:t xml:space="preserve"> (Заявителем)</w:t>
      </w:r>
      <w:r w:rsidR="001D61F3" w:rsidRPr="00254127">
        <w:rPr>
          <w:rFonts w:ascii="Times New Roman" w:hAnsi="Times New Roman" w:cs="Times New Roman"/>
        </w:rPr>
        <w:t xml:space="preserve"> не достигнуты значения результатов предоставления Гранта, установленные в соответствии с пунктом </w:t>
      </w:r>
      <w:r w:rsidR="008615F8" w:rsidRPr="00254127">
        <w:rPr>
          <w:rFonts w:ascii="Times New Roman" w:hAnsi="Times New Roman" w:cs="Times New Roman"/>
        </w:rPr>
        <w:t>5.5</w:t>
      </w:r>
      <w:r w:rsidR="00B57184" w:rsidRPr="00254127">
        <w:rPr>
          <w:rFonts w:ascii="Times New Roman" w:hAnsi="Times New Roman" w:cs="Times New Roman"/>
        </w:rPr>
        <w:t>. Стандарта</w:t>
      </w:r>
      <w:r w:rsidR="001D61F3" w:rsidRPr="00254127">
        <w:rPr>
          <w:rFonts w:ascii="Times New Roman" w:hAnsi="Times New Roman" w:cs="Times New Roman"/>
        </w:rPr>
        <w:t xml:space="preserve">, </w:t>
      </w:r>
      <w:r w:rsidR="00644D01" w:rsidRPr="00254127">
        <w:rPr>
          <w:rFonts w:ascii="Times New Roman" w:hAnsi="Times New Roman" w:cs="Times New Roman"/>
        </w:rPr>
        <w:t>применяются штрафные</w:t>
      </w:r>
      <w:r w:rsidR="001D61F3" w:rsidRPr="00254127">
        <w:rPr>
          <w:rFonts w:ascii="Times New Roman" w:hAnsi="Times New Roman" w:cs="Times New Roman"/>
        </w:rPr>
        <w:t xml:space="preserve"> санкции, расч</w:t>
      </w:r>
      <w:r w:rsidR="00644D01" w:rsidRPr="00254127">
        <w:rPr>
          <w:rFonts w:ascii="Times New Roman" w:hAnsi="Times New Roman" w:cs="Times New Roman"/>
        </w:rPr>
        <w:t>ет которых рассчитывается по формуле:</w:t>
      </w:r>
    </w:p>
    <w:p w14:paraId="1A6592AF" w14:textId="77777777" w:rsidR="00644D01" w:rsidRPr="00254127" w:rsidRDefault="00644D01" w:rsidP="00F843E3">
      <w:pPr>
        <w:tabs>
          <w:tab w:val="left" w:pos="0"/>
          <w:tab w:val="left" w:pos="1134"/>
        </w:tabs>
        <w:jc w:val="both"/>
        <w:rPr>
          <w:rFonts w:ascii="Times New Roman" w:hAnsi="Times New Roman" w:cs="Times New Roman"/>
        </w:rPr>
      </w:pPr>
      <w:proofErr w:type="spellStart"/>
      <w:r w:rsidRPr="00254127">
        <w:rPr>
          <w:rFonts w:ascii="Times New Roman" w:hAnsi="Times New Roman" w:cs="Times New Roman"/>
        </w:rPr>
        <w:t>Vвозврата</w:t>
      </w:r>
      <w:proofErr w:type="spellEnd"/>
      <w:r w:rsidRPr="00254127">
        <w:rPr>
          <w:rFonts w:ascii="Times New Roman" w:hAnsi="Times New Roman" w:cs="Times New Roman"/>
        </w:rPr>
        <w:t xml:space="preserve"> = </w:t>
      </w:r>
      <w:proofErr w:type="spellStart"/>
      <w:r w:rsidRPr="00254127">
        <w:rPr>
          <w:rFonts w:ascii="Times New Roman" w:hAnsi="Times New Roman" w:cs="Times New Roman"/>
        </w:rPr>
        <w:t>Vсуб</w:t>
      </w:r>
      <w:proofErr w:type="spellEnd"/>
      <w:r w:rsidRPr="00254127">
        <w:rPr>
          <w:rFonts w:ascii="Times New Roman" w:hAnsi="Times New Roman" w:cs="Times New Roman"/>
        </w:rPr>
        <w:t xml:space="preserve"> × </w:t>
      </w:r>
      <w:proofErr w:type="spellStart"/>
      <w:r w:rsidRPr="00254127">
        <w:rPr>
          <w:rFonts w:ascii="Times New Roman" w:hAnsi="Times New Roman" w:cs="Times New Roman"/>
        </w:rPr>
        <w:t>Di</w:t>
      </w:r>
      <w:proofErr w:type="spellEnd"/>
      <w:r w:rsidRPr="00254127">
        <w:rPr>
          <w:rFonts w:ascii="Times New Roman" w:hAnsi="Times New Roman" w:cs="Times New Roman"/>
        </w:rPr>
        <w:t xml:space="preserve"> × 0,01,</w:t>
      </w:r>
    </w:p>
    <w:p w14:paraId="45B90DFA" w14:textId="77777777" w:rsidR="00644D01" w:rsidRPr="00254127" w:rsidRDefault="00644D01" w:rsidP="00644D01">
      <w:pPr>
        <w:tabs>
          <w:tab w:val="left" w:pos="0"/>
          <w:tab w:val="left" w:pos="1134"/>
        </w:tabs>
        <w:jc w:val="both"/>
        <w:rPr>
          <w:rFonts w:ascii="Times New Roman" w:hAnsi="Times New Roman" w:cs="Times New Roman"/>
        </w:rPr>
      </w:pPr>
      <w:r w:rsidRPr="00254127">
        <w:rPr>
          <w:rFonts w:ascii="Times New Roman" w:hAnsi="Times New Roman" w:cs="Times New Roman"/>
        </w:rPr>
        <w:t>где:</w:t>
      </w:r>
    </w:p>
    <w:p w14:paraId="675A17D2" w14:textId="77777777" w:rsidR="00644D01" w:rsidRPr="00E83B17" w:rsidRDefault="00644D01" w:rsidP="00644D01">
      <w:pPr>
        <w:tabs>
          <w:tab w:val="left" w:pos="0"/>
          <w:tab w:val="left" w:pos="1134"/>
        </w:tabs>
        <w:jc w:val="both"/>
        <w:rPr>
          <w:rFonts w:ascii="Times New Roman" w:hAnsi="Times New Roman" w:cs="Times New Roman"/>
        </w:rPr>
      </w:pPr>
      <w:proofErr w:type="spellStart"/>
      <w:r w:rsidRPr="00E83B17">
        <w:rPr>
          <w:rFonts w:ascii="Times New Roman" w:hAnsi="Times New Roman" w:cs="Times New Roman"/>
        </w:rPr>
        <w:t>V</w:t>
      </w:r>
      <w:r w:rsidRPr="00E83B17">
        <w:rPr>
          <w:rFonts w:ascii="Times New Roman" w:hAnsi="Times New Roman" w:cs="Times New Roman"/>
          <w:sz w:val="18"/>
          <w:szCs w:val="18"/>
        </w:rPr>
        <w:t>суб</w:t>
      </w:r>
      <w:proofErr w:type="spellEnd"/>
      <w:r w:rsidRPr="00E83B17">
        <w:rPr>
          <w:rFonts w:ascii="Times New Roman" w:hAnsi="Times New Roman" w:cs="Times New Roman"/>
        </w:rPr>
        <w:t xml:space="preserve"> - размер предоставленной субсидии;</w:t>
      </w:r>
    </w:p>
    <w:p w14:paraId="0650B1A1" w14:textId="77777777" w:rsidR="00644D01" w:rsidRPr="00E83B17" w:rsidRDefault="00644D01" w:rsidP="00644D01">
      <w:pPr>
        <w:tabs>
          <w:tab w:val="left" w:pos="0"/>
          <w:tab w:val="left" w:pos="1134"/>
        </w:tabs>
        <w:jc w:val="both"/>
        <w:rPr>
          <w:rFonts w:ascii="Times New Roman" w:hAnsi="Times New Roman" w:cs="Times New Roman"/>
        </w:rPr>
      </w:pPr>
      <w:proofErr w:type="spellStart"/>
      <w:r w:rsidRPr="00E83B17">
        <w:rPr>
          <w:rFonts w:ascii="Times New Roman" w:hAnsi="Times New Roman" w:cs="Times New Roman"/>
        </w:rPr>
        <w:t>D</w:t>
      </w:r>
      <w:r w:rsidRPr="00E83B17">
        <w:rPr>
          <w:rFonts w:ascii="Times New Roman" w:hAnsi="Times New Roman" w:cs="Times New Roman"/>
          <w:sz w:val="18"/>
          <w:szCs w:val="18"/>
        </w:rPr>
        <w:t>i</w:t>
      </w:r>
      <w:proofErr w:type="spellEnd"/>
      <w:r w:rsidRPr="00E83B17">
        <w:rPr>
          <w:rFonts w:ascii="Times New Roman" w:hAnsi="Times New Roman" w:cs="Times New Roman"/>
        </w:rPr>
        <w:t xml:space="preserve"> - индекс, отражающий уровень недостижения значения результата предоставления субсидии (при расчете используются только </w:t>
      </w:r>
      <w:proofErr w:type="spellStart"/>
      <w:proofErr w:type="gramStart"/>
      <w:r w:rsidRPr="00E83B17">
        <w:rPr>
          <w:rFonts w:ascii="Times New Roman" w:hAnsi="Times New Roman" w:cs="Times New Roman"/>
        </w:rPr>
        <w:t>D</w:t>
      </w:r>
      <w:r w:rsidRPr="00E83B17">
        <w:rPr>
          <w:rFonts w:ascii="Times New Roman" w:hAnsi="Times New Roman" w:cs="Times New Roman"/>
          <w:sz w:val="18"/>
          <w:szCs w:val="18"/>
        </w:rPr>
        <w:t>i</w:t>
      </w:r>
      <w:proofErr w:type="spellEnd"/>
      <w:r w:rsidRPr="00E83B17">
        <w:rPr>
          <w:rFonts w:ascii="Times New Roman" w:hAnsi="Times New Roman" w:cs="Times New Roman"/>
        </w:rPr>
        <w:t xml:space="preserve"> &gt;</w:t>
      </w:r>
      <w:proofErr w:type="gramEnd"/>
      <w:r w:rsidRPr="00E83B17">
        <w:rPr>
          <w:rFonts w:ascii="Times New Roman" w:hAnsi="Times New Roman" w:cs="Times New Roman"/>
        </w:rPr>
        <w:t xml:space="preserve"> 0).</w:t>
      </w:r>
    </w:p>
    <w:p w14:paraId="041DAA3A" w14:textId="44BB54CA" w:rsidR="00644D01" w:rsidRPr="00E83B17" w:rsidRDefault="00644D01" w:rsidP="00F843E3">
      <w:pPr>
        <w:tabs>
          <w:tab w:val="left" w:pos="0"/>
          <w:tab w:val="left" w:pos="1134"/>
        </w:tabs>
        <w:ind w:firstLine="709"/>
        <w:jc w:val="both"/>
        <w:rPr>
          <w:rFonts w:ascii="Times New Roman" w:hAnsi="Times New Roman" w:cs="Times New Roman"/>
        </w:rPr>
      </w:pPr>
      <w:r w:rsidRPr="00E83B17">
        <w:rPr>
          <w:rFonts w:ascii="Times New Roman" w:hAnsi="Times New Roman" w:cs="Times New Roman"/>
        </w:rPr>
        <w:t>Индекс, отражающий уровень недостижения значения результата предоставления субсидии (</w:t>
      </w:r>
      <w:proofErr w:type="spellStart"/>
      <w:r w:rsidRPr="00E83B17">
        <w:rPr>
          <w:rFonts w:ascii="Times New Roman" w:hAnsi="Times New Roman" w:cs="Times New Roman"/>
        </w:rPr>
        <w:t>D</w:t>
      </w:r>
      <w:r w:rsidRPr="00E83B17">
        <w:rPr>
          <w:rFonts w:ascii="Times New Roman" w:hAnsi="Times New Roman" w:cs="Times New Roman"/>
          <w:sz w:val="18"/>
          <w:szCs w:val="18"/>
        </w:rPr>
        <w:t>i</w:t>
      </w:r>
      <w:proofErr w:type="spellEnd"/>
      <w:r w:rsidRPr="00E83B17">
        <w:rPr>
          <w:rFonts w:ascii="Times New Roman" w:hAnsi="Times New Roman" w:cs="Times New Roman"/>
        </w:rPr>
        <w:t>), определяется по формуле:</w:t>
      </w:r>
      <w:r w:rsidR="00F843E3">
        <w:rPr>
          <w:rFonts w:ascii="Times New Roman" w:hAnsi="Times New Roman" w:cs="Times New Roman"/>
        </w:rPr>
        <w:t xml:space="preserve"> </w:t>
      </w:r>
      <w:proofErr w:type="spellStart"/>
      <w:r w:rsidRPr="00E83B17">
        <w:rPr>
          <w:rFonts w:ascii="Times New Roman" w:hAnsi="Times New Roman" w:cs="Times New Roman"/>
        </w:rPr>
        <w:t>D</w:t>
      </w:r>
      <w:r w:rsidRPr="00E83B17">
        <w:rPr>
          <w:rFonts w:ascii="Times New Roman" w:hAnsi="Times New Roman" w:cs="Times New Roman"/>
          <w:sz w:val="18"/>
          <w:szCs w:val="18"/>
        </w:rPr>
        <w:t>i</w:t>
      </w:r>
      <w:proofErr w:type="spellEnd"/>
      <w:r w:rsidRPr="00E83B17">
        <w:rPr>
          <w:rFonts w:ascii="Times New Roman" w:hAnsi="Times New Roman" w:cs="Times New Roman"/>
        </w:rPr>
        <w:t xml:space="preserve"> = 1 - </w:t>
      </w:r>
      <w:proofErr w:type="spellStart"/>
      <w:r w:rsidRPr="00E83B17">
        <w:rPr>
          <w:rFonts w:ascii="Times New Roman" w:hAnsi="Times New Roman" w:cs="Times New Roman"/>
        </w:rPr>
        <w:t>T</w:t>
      </w:r>
      <w:r w:rsidRPr="00E83B17">
        <w:rPr>
          <w:rFonts w:ascii="Times New Roman" w:hAnsi="Times New Roman" w:cs="Times New Roman"/>
          <w:sz w:val="18"/>
          <w:szCs w:val="18"/>
        </w:rPr>
        <w:t>i</w:t>
      </w:r>
      <w:proofErr w:type="spellEnd"/>
      <w:r w:rsidRPr="00E83B17">
        <w:rPr>
          <w:rFonts w:ascii="Times New Roman" w:hAnsi="Times New Roman" w:cs="Times New Roman"/>
        </w:rPr>
        <w:t>/</w:t>
      </w:r>
      <w:proofErr w:type="spellStart"/>
      <w:r w:rsidRPr="00E83B17">
        <w:rPr>
          <w:rFonts w:ascii="Times New Roman" w:hAnsi="Times New Roman" w:cs="Times New Roman"/>
        </w:rPr>
        <w:t>E</w:t>
      </w:r>
      <w:r w:rsidRPr="00E83B17">
        <w:rPr>
          <w:rFonts w:ascii="Times New Roman" w:hAnsi="Times New Roman" w:cs="Times New Roman"/>
          <w:sz w:val="18"/>
          <w:szCs w:val="18"/>
        </w:rPr>
        <w:t>i</w:t>
      </w:r>
      <w:proofErr w:type="spellEnd"/>
    </w:p>
    <w:p w14:paraId="0118316A" w14:textId="77777777" w:rsidR="00644D01" w:rsidRPr="00E83B17" w:rsidRDefault="00644D01" w:rsidP="00644D01">
      <w:pPr>
        <w:tabs>
          <w:tab w:val="left" w:pos="0"/>
          <w:tab w:val="left" w:pos="1134"/>
        </w:tabs>
        <w:jc w:val="both"/>
        <w:rPr>
          <w:rFonts w:ascii="Times New Roman" w:hAnsi="Times New Roman" w:cs="Times New Roman"/>
        </w:rPr>
      </w:pPr>
      <w:r w:rsidRPr="00E83B17">
        <w:rPr>
          <w:rFonts w:ascii="Times New Roman" w:hAnsi="Times New Roman" w:cs="Times New Roman"/>
        </w:rPr>
        <w:t>где:</w:t>
      </w:r>
    </w:p>
    <w:p w14:paraId="182C67C8" w14:textId="77777777" w:rsidR="00644D01" w:rsidRPr="00E83B17" w:rsidRDefault="00644D01" w:rsidP="00644D01">
      <w:pPr>
        <w:tabs>
          <w:tab w:val="left" w:pos="0"/>
          <w:tab w:val="left" w:pos="1134"/>
        </w:tabs>
        <w:jc w:val="both"/>
        <w:rPr>
          <w:rFonts w:ascii="Times New Roman" w:hAnsi="Times New Roman" w:cs="Times New Roman"/>
        </w:rPr>
      </w:pPr>
      <w:proofErr w:type="spellStart"/>
      <w:r w:rsidRPr="00E83B17">
        <w:rPr>
          <w:rFonts w:ascii="Times New Roman" w:hAnsi="Times New Roman" w:cs="Times New Roman"/>
        </w:rPr>
        <w:t>T</w:t>
      </w:r>
      <w:r w:rsidRPr="00E83B17">
        <w:rPr>
          <w:rFonts w:ascii="Times New Roman" w:hAnsi="Times New Roman" w:cs="Times New Roman"/>
          <w:sz w:val="18"/>
          <w:szCs w:val="18"/>
        </w:rPr>
        <w:t>i</w:t>
      </w:r>
      <w:proofErr w:type="spellEnd"/>
      <w:r w:rsidRPr="00E83B17">
        <w:rPr>
          <w:rFonts w:ascii="Times New Roman" w:hAnsi="Times New Roman" w:cs="Times New Roman"/>
          <w:sz w:val="18"/>
          <w:szCs w:val="18"/>
        </w:rPr>
        <w:t xml:space="preserve"> </w:t>
      </w:r>
      <w:r w:rsidRPr="00E83B17">
        <w:rPr>
          <w:rFonts w:ascii="Times New Roman" w:hAnsi="Times New Roman" w:cs="Times New Roman"/>
        </w:rPr>
        <w:t>- фактически достигнутое значение результата предоставления субсидии на отчетную дату;</w:t>
      </w:r>
    </w:p>
    <w:p w14:paraId="4D6F72BF" w14:textId="6422474C" w:rsidR="00644D01" w:rsidRDefault="00644D01" w:rsidP="00644D01">
      <w:pPr>
        <w:tabs>
          <w:tab w:val="left" w:pos="0"/>
          <w:tab w:val="left" w:pos="1134"/>
        </w:tabs>
        <w:jc w:val="both"/>
        <w:rPr>
          <w:rFonts w:ascii="Times New Roman" w:hAnsi="Times New Roman" w:cs="Times New Roman"/>
        </w:rPr>
      </w:pPr>
      <w:proofErr w:type="spellStart"/>
      <w:r w:rsidRPr="00E83B17">
        <w:rPr>
          <w:rFonts w:ascii="Times New Roman" w:hAnsi="Times New Roman" w:cs="Times New Roman"/>
        </w:rPr>
        <w:t>E</w:t>
      </w:r>
      <w:r w:rsidRPr="00E83B17">
        <w:rPr>
          <w:rFonts w:ascii="Times New Roman" w:hAnsi="Times New Roman" w:cs="Times New Roman"/>
          <w:sz w:val="18"/>
          <w:szCs w:val="18"/>
        </w:rPr>
        <w:t>i</w:t>
      </w:r>
      <w:proofErr w:type="spellEnd"/>
      <w:r w:rsidRPr="00E83B17">
        <w:rPr>
          <w:rFonts w:ascii="Times New Roman" w:hAnsi="Times New Roman" w:cs="Times New Roman"/>
        </w:rPr>
        <w:t xml:space="preserve"> - плановое значение результата предоставления субсидии, </w:t>
      </w:r>
      <w:r w:rsidRPr="000204A3">
        <w:rPr>
          <w:rFonts w:ascii="Times New Roman" w:hAnsi="Times New Roman" w:cs="Times New Roman"/>
        </w:rPr>
        <w:t xml:space="preserve">установленное </w:t>
      </w:r>
      <w:r w:rsidR="0025086F" w:rsidRPr="000204A3">
        <w:rPr>
          <w:rFonts w:ascii="Times New Roman" w:hAnsi="Times New Roman" w:cs="Times New Roman"/>
        </w:rPr>
        <w:t>Договором</w:t>
      </w:r>
      <w:r w:rsidRPr="000204A3">
        <w:rPr>
          <w:rFonts w:ascii="Times New Roman" w:hAnsi="Times New Roman" w:cs="Times New Roman"/>
        </w:rPr>
        <w:t>.</w:t>
      </w:r>
    </w:p>
    <w:p w14:paraId="58B7C260" w14:textId="77777777" w:rsidR="00AC25FD" w:rsidRPr="00E83B17" w:rsidRDefault="00AC25FD" w:rsidP="00E83B17">
      <w:pPr>
        <w:tabs>
          <w:tab w:val="left" w:pos="993"/>
        </w:tabs>
        <w:jc w:val="both"/>
        <w:rPr>
          <w:rFonts w:ascii="Times New Roman" w:hAnsi="Times New Roman" w:cs="Times New Roman"/>
          <w:sz w:val="28"/>
          <w:szCs w:val="28"/>
        </w:rPr>
      </w:pPr>
    </w:p>
    <w:p w14:paraId="359D04EB" w14:textId="2E9ADC2D" w:rsidR="008578EA" w:rsidRDefault="00210645" w:rsidP="00210645">
      <w:pPr>
        <w:keepNext/>
        <w:keepLines/>
        <w:overflowPunct w:val="0"/>
        <w:autoSpaceDE w:val="0"/>
        <w:autoSpaceDN w:val="0"/>
        <w:adjustRightInd w:val="0"/>
        <w:ind w:left="709"/>
        <w:jc w:val="center"/>
        <w:textAlignment w:val="baseline"/>
        <w:rPr>
          <w:rFonts w:ascii="Times New Roman" w:eastAsia="Times New Roman" w:hAnsi="Times New Roman" w:cs="Times New Roman"/>
          <w:b/>
          <w:bCs/>
          <w:kern w:val="28"/>
        </w:rPr>
      </w:pPr>
      <w:bookmarkStart w:id="17" w:name="_Toc438817387"/>
      <w:bookmarkStart w:id="18" w:name="_Toc100329071"/>
      <w:r>
        <w:rPr>
          <w:rFonts w:ascii="Times New Roman" w:eastAsia="Times New Roman" w:hAnsi="Times New Roman" w:cs="Times New Roman"/>
          <w:b/>
          <w:bCs/>
          <w:kern w:val="28"/>
        </w:rPr>
        <w:t xml:space="preserve">6. </w:t>
      </w:r>
      <w:r w:rsidR="008578EA" w:rsidRPr="00210645">
        <w:rPr>
          <w:rFonts w:ascii="Times New Roman" w:eastAsia="Times New Roman" w:hAnsi="Times New Roman" w:cs="Times New Roman"/>
          <w:b/>
          <w:bCs/>
          <w:kern w:val="28"/>
        </w:rPr>
        <w:t>Порядок</w:t>
      </w:r>
      <w:r w:rsidR="00D24CBB" w:rsidRPr="00210645">
        <w:rPr>
          <w:rFonts w:ascii="Times New Roman" w:eastAsia="Times New Roman" w:hAnsi="Times New Roman" w:cs="Times New Roman"/>
          <w:b/>
          <w:bCs/>
          <w:kern w:val="28"/>
        </w:rPr>
        <w:t xml:space="preserve"> подачи и</w:t>
      </w:r>
      <w:r w:rsidR="008578EA" w:rsidRPr="00210645">
        <w:rPr>
          <w:rFonts w:ascii="Times New Roman" w:eastAsia="Times New Roman" w:hAnsi="Times New Roman" w:cs="Times New Roman"/>
          <w:b/>
          <w:bCs/>
          <w:kern w:val="28"/>
        </w:rPr>
        <w:t xml:space="preserve"> </w:t>
      </w:r>
      <w:bookmarkEnd w:id="17"/>
      <w:r w:rsidR="009C0B48">
        <w:rPr>
          <w:rFonts w:ascii="Times New Roman" w:eastAsia="Times New Roman" w:hAnsi="Times New Roman" w:cs="Times New Roman"/>
          <w:b/>
          <w:bCs/>
          <w:kern w:val="28"/>
        </w:rPr>
        <w:t>рассмотрения З</w:t>
      </w:r>
      <w:r w:rsidR="008578EA" w:rsidRPr="00210645">
        <w:rPr>
          <w:rFonts w:ascii="Times New Roman" w:eastAsia="Times New Roman" w:hAnsi="Times New Roman" w:cs="Times New Roman"/>
          <w:b/>
          <w:bCs/>
          <w:kern w:val="28"/>
        </w:rPr>
        <w:t>аявок</w:t>
      </w:r>
      <w:bookmarkEnd w:id="18"/>
      <w:r w:rsidR="009C0B48">
        <w:rPr>
          <w:rFonts w:ascii="Times New Roman" w:eastAsia="Times New Roman" w:hAnsi="Times New Roman" w:cs="Times New Roman"/>
          <w:b/>
          <w:bCs/>
          <w:kern w:val="28"/>
        </w:rPr>
        <w:t xml:space="preserve"> на Грант.</w:t>
      </w:r>
    </w:p>
    <w:p w14:paraId="405FB565" w14:textId="7FA20412" w:rsidR="00797CF4" w:rsidRPr="00A54697" w:rsidRDefault="00797CF4" w:rsidP="00797CF4">
      <w:pPr>
        <w:ind w:firstLine="709"/>
        <w:jc w:val="both"/>
        <w:rPr>
          <w:rFonts w:ascii="Times New Roman" w:hAnsi="Times New Roman" w:cs="Times New Roman"/>
        </w:rPr>
      </w:pPr>
      <w:r w:rsidRPr="00A54697">
        <w:rPr>
          <w:rFonts w:ascii="Times New Roman" w:hAnsi="Times New Roman" w:cs="Times New Roman"/>
        </w:rPr>
        <w:t>6.1. Заявитель самостоятельно обращается с Заяв</w:t>
      </w:r>
      <w:r w:rsidR="00A54697">
        <w:rPr>
          <w:rFonts w:ascii="Times New Roman" w:hAnsi="Times New Roman" w:cs="Times New Roman"/>
        </w:rPr>
        <w:t>лением (</w:t>
      </w:r>
      <w:r w:rsidR="00A54697" w:rsidRPr="00A54697">
        <w:rPr>
          <w:rFonts w:ascii="Times New Roman" w:hAnsi="Times New Roman" w:cs="Times New Roman"/>
          <w:b/>
        </w:rPr>
        <w:t>Приложение №1</w:t>
      </w:r>
      <w:r w:rsidR="00A54697">
        <w:rPr>
          <w:rFonts w:ascii="Times New Roman" w:hAnsi="Times New Roman" w:cs="Times New Roman"/>
        </w:rPr>
        <w:t xml:space="preserve"> к Стандарту)</w:t>
      </w:r>
      <w:r w:rsidRPr="00A54697">
        <w:rPr>
          <w:rFonts w:ascii="Times New Roman" w:hAnsi="Times New Roman" w:cs="Times New Roman"/>
        </w:rPr>
        <w:t xml:space="preserve"> и пакетом документов, </w:t>
      </w:r>
      <w:r w:rsidR="00A54697" w:rsidRPr="00A54697">
        <w:rPr>
          <w:rFonts w:ascii="Times New Roman" w:hAnsi="Times New Roman" w:cs="Times New Roman"/>
        </w:rPr>
        <w:t>необ</w:t>
      </w:r>
      <w:r w:rsidRPr="00A54697">
        <w:rPr>
          <w:rFonts w:ascii="Times New Roman" w:hAnsi="Times New Roman" w:cs="Times New Roman"/>
        </w:rPr>
        <w:t xml:space="preserve">ходимым для получения </w:t>
      </w:r>
      <w:r w:rsidR="00A54697" w:rsidRPr="00A54697">
        <w:rPr>
          <w:rFonts w:ascii="Times New Roman" w:hAnsi="Times New Roman" w:cs="Times New Roman"/>
        </w:rPr>
        <w:t>Гранта</w:t>
      </w:r>
      <w:r w:rsidR="00A54697">
        <w:rPr>
          <w:rFonts w:ascii="Times New Roman" w:hAnsi="Times New Roman" w:cs="Times New Roman"/>
        </w:rPr>
        <w:t xml:space="preserve"> (</w:t>
      </w:r>
      <w:r w:rsidR="00A54697" w:rsidRPr="00A54697">
        <w:rPr>
          <w:rFonts w:ascii="Times New Roman" w:hAnsi="Times New Roman" w:cs="Times New Roman"/>
          <w:b/>
        </w:rPr>
        <w:t>Приложение №2</w:t>
      </w:r>
      <w:r w:rsidR="00A54697">
        <w:rPr>
          <w:rFonts w:ascii="Times New Roman" w:hAnsi="Times New Roman" w:cs="Times New Roman"/>
        </w:rPr>
        <w:t xml:space="preserve"> к Стандарту)</w:t>
      </w:r>
      <w:r w:rsidRPr="00A54697">
        <w:rPr>
          <w:rFonts w:ascii="Times New Roman" w:hAnsi="Times New Roman" w:cs="Times New Roman"/>
        </w:rPr>
        <w:t xml:space="preserve">, и подает их на бумажном носителе в Фонд или Представительства Фонда. </w:t>
      </w:r>
    </w:p>
    <w:p w14:paraId="5A6E5C98" w14:textId="513DB31E" w:rsidR="00797CF4" w:rsidRPr="00A54697" w:rsidRDefault="00797CF4" w:rsidP="00797CF4">
      <w:pPr>
        <w:jc w:val="both"/>
        <w:rPr>
          <w:rFonts w:ascii="Times New Roman" w:hAnsi="Times New Roman" w:cs="Times New Roman"/>
        </w:rPr>
      </w:pPr>
      <w:r w:rsidRPr="00A54697">
        <w:rPr>
          <w:rFonts w:ascii="Times New Roman" w:hAnsi="Times New Roman" w:cs="Times New Roman"/>
        </w:rPr>
        <w:t xml:space="preserve">            </w:t>
      </w:r>
      <w:r w:rsidR="00A54697" w:rsidRPr="00A54697">
        <w:rPr>
          <w:rFonts w:ascii="Times New Roman" w:hAnsi="Times New Roman" w:cs="Times New Roman"/>
        </w:rPr>
        <w:t>6</w:t>
      </w:r>
      <w:r w:rsidRPr="00A54697">
        <w:rPr>
          <w:rFonts w:ascii="Times New Roman" w:hAnsi="Times New Roman" w:cs="Times New Roman"/>
        </w:rPr>
        <w:t>.</w:t>
      </w:r>
      <w:r w:rsidR="00134DF7">
        <w:rPr>
          <w:rFonts w:ascii="Times New Roman" w:hAnsi="Times New Roman" w:cs="Times New Roman"/>
        </w:rPr>
        <w:t>1.1</w:t>
      </w:r>
      <w:r w:rsidRPr="00A54697">
        <w:rPr>
          <w:rFonts w:ascii="Times New Roman" w:hAnsi="Times New Roman" w:cs="Times New Roman"/>
        </w:rPr>
        <w:t xml:space="preserve">. Поданная </w:t>
      </w:r>
      <w:r w:rsidR="00A54697">
        <w:rPr>
          <w:rFonts w:ascii="Times New Roman" w:hAnsi="Times New Roman" w:cs="Times New Roman"/>
        </w:rPr>
        <w:t>З</w:t>
      </w:r>
      <w:r w:rsidRPr="00A54697">
        <w:rPr>
          <w:rFonts w:ascii="Times New Roman" w:hAnsi="Times New Roman" w:cs="Times New Roman"/>
        </w:rPr>
        <w:t>аявка претендент</w:t>
      </w:r>
      <w:r w:rsidR="00A54697">
        <w:rPr>
          <w:rFonts w:ascii="Times New Roman" w:hAnsi="Times New Roman" w:cs="Times New Roman"/>
        </w:rPr>
        <w:t>а</w:t>
      </w:r>
      <w:r w:rsidRPr="00A54697">
        <w:rPr>
          <w:rFonts w:ascii="Times New Roman" w:hAnsi="Times New Roman" w:cs="Times New Roman"/>
        </w:rPr>
        <w:t xml:space="preserve"> на получение</w:t>
      </w:r>
      <w:r w:rsidR="00A54697">
        <w:rPr>
          <w:rFonts w:ascii="Times New Roman" w:hAnsi="Times New Roman" w:cs="Times New Roman"/>
        </w:rPr>
        <w:t xml:space="preserve"> финансовой поддержки</w:t>
      </w:r>
      <w:r w:rsidRPr="00A54697">
        <w:rPr>
          <w:rFonts w:ascii="Times New Roman" w:hAnsi="Times New Roman" w:cs="Times New Roman"/>
        </w:rPr>
        <w:t xml:space="preserve"> регистрируется в журнале учета </w:t>
      </w:r>
      <w:r w:rsidR="00A54697">
        <w:rPr>
          <w:rFonts w:ascii="Times New Roman" w:hAnsi="Times New Roman" w:cs="Times New Roman"/>
        </w:rPr>
        <w:t>З</w:t>
      </w:r>
      <w:r w:rsidRPr="00A54697">
        <w:rPr>
          <w:rFonts w:ascii="Times New Roman" w:hAnsi="Times New Roman" w:cs="Times New Roman"/>
        </w:rPr>
        <w:t>аявок, ведение которого осуществляется в электронном виде.</w:t>
      </w:r>
    </w:p>
    <w:p w14:paraId="66CB6540" w14:textId="4BECDCBB" w:rsidR="00797CF4" w:rsidRPr="00A54697" w:rsidRDefault="00A54697" w:rsidP="00797CF4">
      <w:pPr>
        <w:ind w:firstLine="709"/>
        <w:jc w:val="both"/>
        <w:rPr>
          <w:rFonts w:ascii="Times New Roman" w:hAnsi="Times New Roman" w:cs="Times New Roman"/>
        </w:rPr>
      </w:pPr>
      <w:r>
        <w:rPr>
          <w:rFonts w:ascii="Times New Roman" w:hAnsi="Times New Roman" w:cs="Times New Roman"/>
        </w:rPr>
        <w:t>6</w:t>
      </w:r>
      <w:r w:rsidR="00797CF4" w:rsidRPr="00A54697">
        <w:rPr>
          <w:rFonts w:ascii="Times New Roman" w:hAnsi="Times New Roman" w:cs="Times New Roman"/>
        </w:rPr>
        <w:t>.</w:t>
      </w:r>
      <w:r w:rsidR="00134DF7">
        <w:rPr>
          <w:rFonts w:ascii="Times New Roman" w:hAnsi="Times New Roman" w:cs="Times New Roman"/>
        </w:rPr>
        <w:t>1.2</w:t>
      </w:r>
      <w:r>
        <w:rPr>
          <w:rFonts w:ascii="Times New Roman" w:hAnsi="Times New Roman" w:cs="Times New Roman"/>
        </w:rPr>
        <w:t>.</w:t>
      </w:r>
      <w:r w:rsidR="00797CF4" w:rsidRPr="00A54697">
        <w:rPr>
          <w:rFonts w:ascii="Times New Roman" w:hAnsi="Times New Roman" w:cs="Times New Roman"/>
        </w:rPr>
        <w:t xml:space="preserve"> Ответственность за полноту и достоверность сведений, указанных в предоставленных За</w:t>
      </w:r>
      <w:r w:rsidRPr="00A54697">
        <w:rPr>
          <w:rFonts w:ascii="Times New Roman" w:hAnsi="Times New Roman" w:cs="Times New Roman"/>
        </w:rPr>
        <w:t>явителем</w:t>
      </w:r>
      <w:r w:rsidR="00797CF4" w:rsidRPr="00A54697">
        <w:rPr>
          <w:rFonts w:ascii="Times New Roman" w:hAnsi="Times New Roman" w:cs="Times New Roman"/>
        </w:rPr>
        <w:t xml:space="preserve"> документах, несет За</w:t>
      </w:r>
      <w:r w:rsidRPr="00A54697">
        <w:rPr>
          <w:rFonts w:ascii="Times New Roman" w:hAnsi="Times New Roman" w:cs="Times New Roman"/>
        </w:rPr>
        <w:t>явитель</w:t>
      </w:r>
      <w:r w:rsidR="00797CF4" w:rsidRPr="00A54697">
        <w:rPr>
          <w:rFonts w:ascii="Times New Roman" w:hAnsi="Times New Roman" w:cs="Times New Roman"/>
        </w:rPr>
        <w:t>.</w:t>
      </w:r>
    </w:p>
    <w:p w14:paraId="23F8404A" w14:textId="2C147EFD" w:rsidR="00797CF4" w:rsidRPr="00A54697" w:rsidRDefault="00A54697" w:rsidP="00797CF4">
      <w:pPr>
        <w:ind w:firstLine="709"/>
        <w:jc w:val="both"/>
        <w:rPr>
          <w:rFonts w:ascii="Times New Roman" w:hAnsi="Times New Roman" w:cs="Times New Roman"/>
        </w:rPr>
      </w:pPr>
      <w:r w:rsidRPr="00A54697">
        <w:rPr>
          <w:rFonts w:ascii="Times New Roman" w:hAnsi="Times New Roman" w:cs="Times New Roman"/>
        </w:rPr>
        <w:t>6.</w:t>
      </w:r>
      <w:r w:rsidR="00134DF7">
        <w:rPr>
          <w:rFonts w:ascii="Times New Roman" w:hAnsi="Times New Roman" w:cs="Times New Roman"/>
        </w:rPr>
        <w:t>1.3</w:t>
      </w:r>
      <w:r w:rsidRPr="00A54697">
        <w:rPr>
          <w:rFonts w:ascii="Times New Roman" w:hAnsi="Times New Roman" w:cs="Times New Roman"/>
        </w:rPr>
        <w:t>.</w:t>
      </w:r>
      <w:r w:rsidR="00797CF4" w:rsidRPr="00A54697">
        <w:rPr>
          <w:rFonts w:ascii="Times New Roman" w:hAnsi="Times New Roman" w:cs="Times New Roman"/>
        </w:rPr>
        <w:t xml:space="preserve"> В случае необходимости</w:t>
      </w:r>
      <w:r w:rsidRPr="00A54697">
        <w:rPr>
          <w:rFonts w:ascii="Times New Roman" w:hAnsi="Times New Roman" w:cs="Times New Roman"/>
        </w:rPr>
        <w:t>,</w:t>
      </w:r>
      <w:r w:rsidR="00797CF4" w:rsidRPr="00A54697">
        <w:rPr>
          <w:rFonts w:ascii="Times New Roman" w:hAnsi="Times New Roman" w:cs="Times New Roman"/>
        </w:rPr>
        <w:t xml:space="preserve"> Фонд вправе запросить у Заявителя дополнительные документы и сведения.</w:t>
      </w:r>
    </w:p>
    <w:p w14:paraId="1C9C79B2" w14:textId="5177DCE2" w:rsidR="002413EC" w:rsidRDefault="00A54697" w:rsidP="00F627AF">
      <w:pPr>
        <w:pStyle w:val="a9"/>
        <w:tabs>
          <w:tab w:val="left" w:pos="993"/>
        </w:tabs>
        <w:spacing w:after="0" w:line="240" w:lineRule="auto"/>
        <w:ind w:left="0" w:firstLine="709"/>
        <w:jc w:val="both"/>
        <w:rPr>
          <w:rFonts w:ascii="Times New Roman" w:hAnsi="Times New Roman" w:cs="Times New Roman"/>
          <w:sz w:val="24"/>
          <w:szCs w:val="24"/>
        </w:rPr>
      </w:pPr>
      <w:r w:rsidRPr="00F854FC">
        <w:rPr>
          <w:rFonts w:ascii="Times New Roman" w:hAnsi="Times New Roman" w:cs="Times New Roman"/>
          <w:sz w:val="24"/>
          <w:szCs w:val="24"/>
        </w:rPr>
        <w:t>6.</w:t>
      </w:r>
      <w:r w:rsidR="00134DF7">
        <w:rPr>
          <w:rFonts w:ascii="Times New Roman" w:hAnsi="Times New Roman" w:cs="Times New Roman"/>
          <w:sz w:val="24"/>
          <w:szCs w:val="24"/>
        </w:rPr>
        <w:t>1.4</w:t>
      </w:r>
      <w:r w:rsidR="002413EC" w:rsidRPr="00F854FC">
        <w:rPr>
          <w:rFonts w:ascii="Times New Roman" w:hAnsi="Times New Roman" w:cs="Times New Roman"/>
          <w:sz w:val="24"/>
          <w:szCs w:val="24"/>
        </w:rPr>
        <w:t xml:space="preserve">. Заявление, справки, выписки и иные документы (копии документов), составленные </w:t>
      </w:r>
      <w:r w:rsidRPr="00F854FC">
        <w:rPr>
          <w:rFonts w:ascii="Times New Roman" w:hAnsi="Times New Roman" w:cs="Times New Roman"/>
          <w:sz w:val="24"/>
          <w:szCs w:val="24"/>
        </w:rPr>
        <w:t>З</w:t>
      </w:r>
      <w:r w:rsidR="002413EC" w:rsidRPr="00F854FC">
        <w:rPr>
          <w:rFonts w:ascii="Times New Roman" w:hAnsi="Times New Roman" w:cs="Times New Roman"/>
          <w:sz w:val="24"/>
          <w:szCs w:val="24"/>
        </w:rPr>
        <w:t xml:space="preserve">аявителем, должны быть заверены </w:t>
      </w:r>
      <w:r w:rsidR="00F854FC" w:rsidRPr="00F854FC">
        <w:rPr>
          <w:rFonts w:ascii="Times New Roman" w:hAnsi="Times New Roman" w:cs="Times New Roman"/>
          <w:sz w:val="24"/>
          <w:szCs w:val="24"/>
        </w:rPr>
        <w:t xml:space="preserve">подписью и </w:t>
      </w:r>
      <w:r w:rsidR="002413EC" w:rsidRPr="00F854FC">
        <w:rPr>
          <w:rFonts w:ascii="Times New Roman" w:hAnsi="Times New Roman" w:cs="Times New Roman"/>
          <w:sz w:val="24"/>
          <w:szCs w:val="24"/>
        </w:rPr>
        <w:t>печатью</w:t>
      </w:r>
      <w:r w:rsidR="00F854FC" w:rsidRPr="00F854FC">
        <w:rPr>
          <w:rFonts w:ascii="Times New Roman" w:hAnsi="Times New Roman" w:cs="Times New Roman"/>
          <w:sz w:val="24"/>
          <w:szCs w:val="24"/>
        </w:rPr>
        <w:t xml:space="preserve"> </w:t>
      </w:r>
      <w:r w:rsidRPr="00F854FC">
        <w:rPr>
          <w:rFonts w:ascii="Times New Roman" w:hAnsi="Times New Roman" w:cs="Times New Roman"/>
          <w:sz w:val="24"/>
          <w:szCs w:val="24"/>
        </w:rPr>
        <w:t>З</w:t>
      </w:r>
      <w:r w:rsidR="002413EC" w:rsidRPr="00F854FC">
        <w:rPr>
          <w:rFonts w:ascii="Times New Roman" w:hAnsi="Times New Roman" w:cs="Times New Roman"/>
          <w:sz w:val="24"/>
          <w:szCs w:val="24"/>
        </w:rPr>
        <w:t>аявителя (при наличии)</w:t>
      </w:r>
      <w:r w:rsidR="00F854FC" w:rsidRPr="00F854FC">
        <w:rPr>
          <w:rFonts w:ascii="Times New Roman" w:hAnsi="Times New Roman" w:cs="Times New Roman"/>
          <w:sz w:val="24"/>
          <w:szCs w:val="24"/>
        </w:rPr>
        <w:t>.</w:t>
      </w:r>
      <w:r w:rsidR="002413EC" w:rsidRPr="00F854FC">
        <w:rPr>
          <w:rFonts w:ascii="Times New Roman" w:hAnsi="Times New Roman" w:cs="Times New Roman"/>
          <w:sz w:val="24"/>
          <w:szCs w:val="24"/>
        </w:rPr>
        <w:t xml:space="preserve"> Документы, представляемые в составе заявки, должны быть прошиты и пронумерованы в последовательности, указанной в описи. В предоставленных в составе </w:t>
      </w:r>
      <w:r w:rsidR="00F854FC" w:rsidRPr="00F854FC">
        <w:rPr>
          <w:rFonts w:ascii="Times New Roman" w:hAnsi="Times New Roman" w:cs="Times New Roman"/>
          <w:sz w:val="24"/>
          <w:szCs w:val="24"/>
        </w:rPr>
        <w:t>З</w:t>
      </w:r>
      <w:r w:rsidR="002413EC" w:rsidRPr="00F854FC">
        <w:rPr>
          <w:rFonts w:ascii="Times New Roman" w:hAnsi="Times New Roman" w:cs="Times New Roman"/>
          <w:sz w:val="24"/>
          <w:szCs w:val="24"/>
        </w:rPr>
        <w:t>аявки документах должны применяться общепринятые обозначения и наименования</w:t>
      </w:r>
      <w:r w:rsidR="00F854FC" w:rsidRPr="00F854FC">
        <w:rPr>
          <w:rFonts w:ascii="Times New Roman" w:hAnsi="Times New Roman" w:cs="Times New Roman"/>
          <w:sz w:val="24"/>
          <w:szCs w:val="24"/>
        </w:rPr>
        <w:t>,</w:t>
      </w:r>
      <w:r w:rsidR="002413EC" w:rsidRPr="00F854FC">
        <w:rPr>
          <w:rFonts w:ascii="Times New Roman" w:hAnsi="Times New Roman" w:cs="Times New Roman"/>
          <w:sz w:val="24"/>
          <w:szCs w:val="24"/>
        </w:rPr>
        <w:t xml:space="preserve"> в соответствии с требованиями действующего законодательства, содержащиеся в них сведения не должны допускать неоднозначного толкования. </w:t>
      </w:r>
    </w:p>
    <w:p w14:paraId="1CD20EC0" w14:textId="25D8A434" w:rsidR="00F87837" w:rsidRPr="00BF40C8" w:rsidRDefault="00134DF7" w:rsidP="00F87837">
      <w:pPr>
        <w:pStyle w:val="a9"/>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r w:rsidR="00F87837" w:rsidRPr="00F87837">
        <w:rPr>
          <w:rFonts w:ascii="Times New Roman" w:hAnsi="Times New Roman" w:cs="Times New Roman"/>
          <w:sz w:val="24"/>
          <w:szCs w:val="24"/>
        </w:rPr>
        <w:t>По факту предоставления Заявителем полного пакета документов</w:t>
      </w:r>
      <w:r w:rsidR="00E766EA">
        <w:rPr>
          <w:rFonts w:ascii="Times New Roman" w:hAnsi="Times New Roman" w:cs="Times New Roman"/>
          <w:sz w:val="24"/>
          <w:szCs w:val="24"/>
        </w:rPr>
        <w:t xml:space="preserve">, уполномоченным </w:t>
      </w:r>
      <w:r w:rsidR="00E766EA" w:rsidRPr="00F87837">
        <w:rPr>
          <w:rFonts w:ascii="Times New Roman" w:hAnsi="Times New Roman" w:cs="Times New Roman"/>
          <w:sz w:val="24"/>
          <w:szCs w:val="24"/>
        </w:rPr>
        <w:t>сотрудником</w:t>
      </w:r>
      <w:r w:rsidR="00F87837" w:rsidRPr="00E766EA">
        <w:rPr>
          <w:rFonts w:ascii="Times New Roman" w:hAnsi="Times New Roman" w:cs="Times New Roman"/>
          <w:sz w:val="24"/>
          <w:szCs w:val="24"/>
        </w:rPr>
        <w:t xml:space="preserve"> Фонда в течение </w:t>
      </w:r>
      <w:r w:rsidR="00E766EA" w:rsidRPr="00E766EA">
        <w:rPr>
          <w:rFonts w:ascii="Times New Roman" w:hAnsi="Times New Roman" w:cs="Times New Roman"/>
          <w:sz w:val="24"/>
          <w:szCs w:val="24"/>
        </w:rPr>
        <w:t>3</w:t>
      </w:r>
      <w:r w:rsidR="00F87837" w:rsidRPr="00E766EA">
        <w:rPr>
          <w:rFonts w:ascii="Times New Roman" w:hAnsi="Times New Roman" w:cs="Times New Roman"/>
          <w:sz w:val="24"/>
          <w:szCs w:val="24"/>
        </w:rPr>
        <w:t xml:space="preserve"> (</w:t>
      </w:r>
      <w:r w:rsidR="00E766EA" w:rsidRPr="00E766EA">
        <w:rPr>
          <w:rFonts w:ascii="Times New Roman" w:hAnsi="Times New Roman" w:cs="Times New Roman"/>
          <w:sz w:val="24"/>
          <w:szCs w:val="24"/>
        </w:rPr>
        <w:t>трёх</w:t>
      </w:r>
      <w:r w:rsidR="00F87837" w:rsidRPr="00E766EA">
        <w:rPr>
          <w:rFonts w:ascii="Times New Roman" w:hAnsi="Times New Roman" w:cs="Times New Roman"/>
          <w:sz w:val="24"/>
          <w:szCs w:val="24"/>
        </w:rPr>
        <w:t xml:space="preserve">) рабочих дней с даты регистрации заявки рассматриваются </w:t>
      </w:r>
      <w:r w:rsidR="00F87837" w:rsidRPr="00BF40C8">
        <w:rPr>
          <w:rFonts w:ascii="Times New Roman" w:hAnsi="Times New Roman" w:cs="Times New Roman"/>
          <w:sz w:val="24"/>
          <w:szCs w:val="24"/>
        </w:rPr>
        <w:t>вышеуказанные документы и проводится анализ предоставленных документов и сведений</w:t>
      </w:r>
      <w:r w:rsidR="00E766EA" w:rsidRPr="00BF40C8">
        <w:rPr>
          <w:rFonts w:ascii="Times New Roman" w:hAnsi="Times New Roman" w:cs="Times New Roman"/>
          <w:sz w:val="24"/>
          <w:szCs w:val="24"/>
        </w:rPr>
        <w:t>.</w:t>
      </w:r>
      <w:r w:rsidR="00F87837" w:rsidRPr="00BF40C8">
        <w:rPr>
          <w:rFonts w:ascii="Times New Roman" w:hAnsi="Times New Roman" w:cs="Times New Roman"/>
          <w:sz w:val="24"/>
          <w:szCs w:val="24"/>
        </w:rPr>
        <w:t xml:space="preserve"> </w:t>
      </w:r>
    </w:p>
    <w:p w14:paraId="4A2B610D" w14:textId="21A1545B" w:rsidR="00F87837" w:rsidRPr="00BF40C8" w:rsidRDefault="00E766EA" w:rsidP="00E766EA">
      <w:pPr>
        <w:ind w:firstLine="709"/>
        <w:jc w:val="both"/>
        <w:rPr>
          <w:rFonts w:ascii="Times New Roman" w:hAnsi="Times New Roman" w:cs="Times New Roman"/>
        </w:rPr>
      </w:pPr>
      <w:r w:rsidRPr="00BF40C8">
        <w:rPr>
          <w:rFonts w:ascii="Times New Roman" w:hAnsi="Times New Roman" w:cs="Times New Roman"/>
          <w:bCs/>
        </w:rPr>
        <w:t>6.2.</w:t>
      </w:r>
      <w:r w:rsidR="0068504F">
        <w:rPr>
          <w:rFonts w:ascii="Times New Roman" w:hAnsi="Times New Roman" w:cs="Times New Roman"/>
          <w:bCs/>
        </w:rPr>
        <w:t>1</w:t>
      </w:r>
      <w:r w:rsidRPr="00BF40C8">
        <w:rPr>
          <w:rFonts w:ascii="Times New Roman" w:hAnsi="Times New Roman" w:cs="Times New Roman"/>
          <w:bCs/>
        </w:rPr>
        <w:t>.</w:t>
      </w:r>
      <w:r w:rsidR="00F87837" w:rsidRPr="00BF40C8">
        <w:rPr>
          <w:rFonts w:ascii="Times New Roman" w:hAnsi="Times New Roman" w:cs="Times New Roman"/>
        </w:rPr>
        <w:t xml:space="preserve"> Уведомление об отсутствии требуемых документов, (в том числе дополнительных документов), наличии замечаний по их заполнению и оформлению направляется Заявителю по электронной почте, указанной в </w:t>
      </w:r>
      <w:r w:rsidRPr="00BF40C8">
        <w:rPr>
          <w:rFonts w:ascii="Times New Roman" w:hAnsi="Times New Roman" w:cs="Times New Roman"/>
        </w:rPr>
        <w:t>З</w:t>
      </w:r>
      <w:r w:rsidR="00F87837" w:rsidRPr="00BF40C8">
        <w:rPr>
          <w:rFonts w:ascii="Times New Roman" w:hAnsi="Times New Roman" w:cs="Times New Roman"/>
        </w:rPr>
        <w:t>аяв</w:t>
      </w:r>
      <w:r w:rsidRPr="00BF40C8">
        <w:rPr>
          <w:rFonts w:ascii="Times New Roman" w:hAnsi="Times New Roman" w:cs="Times New Roman"/>
        </w:rPr>
        <w:t xml:space="preserve">лении </w:t>
      </w:r>
      <w:r w:rsidR="00F87837" w:rsidRPr="00BF40C8">
        <w:rPr>
          <w:rFonts w:ascii="Times New Roman" w:hAnsi="Times New Roman" w:cs="Times New Roman"/>
        </w:rPr>
        <w:t xml:space="preserve">на предоставление </w:t>
      </w:r>
      <w:r w:rsidRPr="00BF40C8">
        <w:rPr>
          <w:rFonts w:ascii="Times New Roman" w:hAnsi="Times New Roman" w:cs="Times New Roman"/>
        </w:rPr>
        <w:t>поддержки,</w:t>
      </w:r>
      <w:r w:rsidR="00F87837" w:rsidRPr="00BF40C8">
        <w:rPr>
          <w:rFonts w:ascii="Times New Roman" w:hAnsi="Times New Roman" w:cs="Times New Roman"/>
        </w:rPr>
        <w:t xml:space="preserve"> в срок не более </w:t>
      </w:r>
      <w:r w:rsidRPr="00BF40C8">
        <w:rPr>
          <w:rFonts w:ascii="Times New Roman" w:hAnsi="Times New Roman" w:cs="Times New Roman"/>
        </w:rPr>
        <w:t>2</w:t>
      </w:r>
      <w:r w:rsidR="00F87837" w:rsidRPr="00BF40C8">
        <w:rPr>
          <w:rFonts w:ascii="Times New Roman" w:hAnsi="Times New Roman" w:cs="Times New Roman"/>
        </w:rPr>
        <w:t xml:space="preserve"> </w:t>
      </w:r>
      <w:r w:rsidRPr="00BF40C8">
        <w:rPr>
          <w:rFonts w:ascii="Times New Roman" w:hAnsi="Times New Roman" w:cs="Times New Roman"/>
        </w:rPr>
        <w:t>(двух</w:t>
      </w:r>
      <w:r w:rsidR="00F87837" w:rsidRPr="00BF40C8">
        <w:rPr>
          <w:rFonts w:ascii="Times New Roman" w:hAnsi="Times New Roman" w:cs="Times New Roman"/>
        </w:rPr>
        <w:t>) рабоч</w:t>
      </w:r>
      <w:r w:rsidRPr="00BF40C8">
        <w:rPr>
          <w:rFonts w:ascii="Times New Roman" w:hAnsi="Times New Roman" w:cs="Times New Roman"/>
        </w:rPr>
        <w:t>их</w:t>
      </w:r>
      <w:r w:rsidR="00F87837" w:rsidRPr="00BF40C8">
        <w:rPr>
          <w:rFonts w:ascii="Times New Roman" w:hAnsi="Times New Roman" w:cs="Times New Roman"/>
        </w:rPr>
        <w:t xml:space="preserve"> дн</w:t>
      </w:r>
      <w:r w:rsidRPr="00BF40C8">
        <w:rPr>
          <w:rFonts w:ascii="Times New Roman" w:hAnsi="Times New Roman" w:cs="Times New Roman"/>
        </w:rPr>
        <w:t>ей</w:t>
      </w:r>
      <w:r w:rsidR="00F87837" w:rsidRPr="00BF40C8">
        <w:rPr>
          <w:rFonts w:ascii="Times New Roman" w:hAnsi="Times New Roman" w:cs="Times New Roman"/>
        </w:rPr>
        <w:t xml:space="preserve"> с даты рассмотрения.</w:t>
      </w:r>
    </w:p>
    <w:p w14:paraId="4A7C2E17" w14:textId="10558FB2" w:rsidR="00F87837" w:rsidRPr="00BF40C8" w:rsidRDefault="00E766EA" w:rsidP="00E766EA">
      <w:pPr>
        <w:ind w:firstLine="709"/>
        <w:jc w:val="both"/>
        <w:rPr>
          <w:rFonts w:ascii="Times New Roman" w:hAnsi="Times New Roman" w:cs="Times New Roman"/>
        </w:rPr>
      </w:pPr>
      <w:r w:rsidRPr="00BF40C8">
        <w:rPr>
          <w:rFonts w:ascii="Times New Roman" w:hAnsi="Times New Roman" w:cs="Times New Roman"/>
        </w:rPr>
        <w:t>6.2.</w:t>
      </w:r>
      <w:r w:rsidR="0068504F">
        <w:rPr>
          <w:rFonts w:ascii="Times New Roman" w:hAnsi="Times New Roman" w:cs="Times New Roman"/>
        </w:rPr>
        <w:t>2</w:t>
      </w:r>
      <w:r w:rsidRPr="00BF40C8">
        <w:rPr>
          <w:rFonts w:ascii="Times New Roman" w:hAnsi="Times New Roman" w:cs="Times New Roman"/>
        </w:rPr>
        <w:t>.</w:t>
      </w:r>
      <w:r w:rsidR="00F87837" w:rsidRPr="00BF40C8">
        <w:rPr>
          <w:rFonts w:ascii="Times New Roman" w:hAnsi="Times New Roman" w:cs="Times New Roman"/>
        </w:rPr>
        <w:t xml:space="preserve"> При положительном результате проведенной проверки всех предоставленных Заявителем документов</w:t>
      </w:r>
      <w:r w:rsidRPr="00BF40C8">
        <w:rPr>
          <w:rFonts w:ascii="Times New Roman" w:hAnsi="Times New Roman" w:cs="Times New Roman"/>
        </w:rPr>
        <w:t xml:space="preserve">, уполномоченным сотрудником Фонда </w:t>
      </w:r>
      <w:r w:rsidR="00F87837" w:rsidRPr="00BF40C8">
        <w:rPr>
          <w:rFonts w:ascii="Times New Roman" w:hAnsi="Times New Roman" w:cs="Times New Roman"/>
        </w:rPr>
        <w:t xml:space="preserve">в срок не более </w:t>
      </w:r>
      <w:r w:rsidRPr="00BF40C8">
        <w:rPr>
          <w:rFonts w:ascii="Times New Roman" w:hAnsi="Times New Roman" w:cs="Times New Roman"/>
        </w:rPr>
        <w:t>2</w:t>
      </w:r>
      <w:r w:rsidR="00F87837" w:rsidRPr="00BF40C8">
        <w:rPr>
          <w:rFonts w:ascii="Times New Roman" w:hAnsi="Times New Roman" w:cs="Times New Roman"/>
        </w:rPr>
        <w:t xml:space="preserve"> (</w:t>
      </w:r>
      <w:r w:rsidRPr="00BF40C8">
        <w:rPr>
          <w:rFonts w:ascii="Times New Roman" w:hAnsi="Times New Roman" w:cs="Times New Roman"/>
        </w:rPr>
        <w:t>двух</w:t>
      </w:r>
      <w:r w:rsidR="00F87837" w:rsidRPr="00BF40C8">
        <w:rPr>
          <w:rFonts w:ascii="Times New Roman" w:hAnsi="Times New Roman" w:cs="Times New Roman"/>
        </w:rPr>
        <w:t xml:space="preserve">) рабочих дней формирует пакет документов для рассмотрения </w:t>
      </w:r>
      <w:r w:rsidRPr="00BF40C8">
        <w:rPr>
          <w:rFonts w:ascii="Times New Roman" w:hAnsi="Times New Roman" w:cs="Times New Roman"/>
        </w:rPr>
        <w:t>З</w:t>
      </w:r>
      <w:r w:rsidR="00F87837" w:rsidRPr="00BF40C8">
        <w:rPr>
          <w:rFonts w:ascii="Times New Roman" w:hAnsi="Times New Roman" w:cs="Times New Roman"/>
        </w:rPr>
        <w:t>аявки на Экспертный совет.</w:t>
      </w:r>
    </w:p>
    <w:p w14:paraId="2A5E77DB" w14:textId="1CD7894E" w:rsidR="00E766EA" w:rsidRPr="00BF40C8" w:rsidRDefault="00E766EA" w:rsidP="00E766EA">
      <w:pPr>
        <w:tabs>
          <w:tab w:val="left" w:pos="0"/>
          <w:tab w:val="left" w:pos="1134"/>
        </w:tabs>
        <w:ind w:firstLine="709"/>
        <w:jc w:val="both"/>
        <w:rPr>
          <w:rFonts w:ascii="Times New Roman" w:hAnsi="Times New Roman" w:cs="Times New Roman"/>
        </w:rPr>
      </w:pPr>
      <w:r w:rsidRPr="00BF40C8">
        <w:rPr>
          <w:rFonts w:ascii="Times New Roman" w:hAnsi="Times New Roman" w:cs="Times New Roman"/>
        </w:rPr>
        <w:t>6.2.</w:t>
      </w:r>
      <w:r w:rsidR="0068504F">
        <w:rPr>
          <w:rFonts w:ascii="Times New Roman" w:hAnsi="Times New Roman" w:cs="Times New Roman"/>
        </w:rPr>
        <w:t>3</w:t>
      </w:r>
      <w:r w:rsidRPr="00BF40C8">
        <w:rPr>
          <w:rFonts w:ascii="Times New Roman" w:hAnsi="Times New Roman" w:cs="Times New Roman"/>
        </w:rPr>
        <w:t xml:space="preserve">. В случае установления по результатам </w:t>
      </w:r>
      <w:r w:rsidR="00BF40C8" w:rsidRPr="00BF40C8">
        <w:rPr>
          <w:rFonts w:ascii="Times New Roman" w:hAnsi="Times New Roman" w:cs="Times New Roman"/>
        </w:rPr>
        <w:t xml:space="preserve">проверки </w:t>
      </w:r>
      <w:r w:rsidRPr="00BF40C8">
        <w:rPr>
          <w:rFonts w:ascii="Times New Roman" w:hAnsi="Times New Roman" w:cs="Times New Roman"/>
        </w:rPr>
        <w:t xml:space="preserve">несоответствия </w:t>
      </w:r>
      <w:r w:rsidR="00BF40C8" w:rsidRPr="00BF40C8">
        <w:rPr>
          <w:rFonts w:ascii="Times New Roman" w:hAnsi="Times New Roman" w:cs="Times New Roman"/>
        </w:rPr>
        <w:t>З</w:t>
      </w:r>
      <w:r w:rsidRPr="00BF40C8">
        <w:rPr>
          <w:rFonts w:ascii="Times New Roman" w:hAnsi="Times New Roman" w:cs="Times New Roman"/>
        </w:rPr>
        <w:t xml:space="preserve">аявки и (или) </w:t>
      </w:r>
      <w:r w:rsidR="00BF40C8" w:rsidRPr="00BF40C8">
        <w:rPr>
          <w:rFonts w:ascii="Times New Roman" w:hAnsi="Times New Roman" w:cs="Times New Roman"/>
        </w:rPr>
        <w:t>З</w:t>
      </w:r>
      <w:r w:rsidRPr="00BF40C8">
        <w:rPr>
          <w:rFonts w:ascii="Times New Roman" w:hAnsi="Times New Roman" w:cs="Times New Roman"/>
        </w:rPr>
        <w:t xml:space="preserve">аявителя требованиям </w:t>
      </w:r>
      <w:r w:rsidR="00BF40C8" w:rsidRPr="00BF40C8">
        <w:rPr>
          <w:rFonts w:ascii="Times New Roman" w:hAnsi="Times New Roman" w:cs="Times New Roman"/>
        </w:rPr>
        <w:t>С</w:t>
      </w:r>
      <w:r w:rsidRPr="00BF40C8">
        <w:rPr>
          <w:rFonts w:ascii="Times New Roman" w:hAnsi="Times New Roman" w:cs="Times New Roman"/>
        </w:rPr>
        <w:t xml:space="preserve">тандарта и данные несоответствия не могут быть устранены в пределах срока проведения </w:t>
      </w:r>
      <w:r w:rsidR="00BF40C8" w:rsidRPr="00BF40C8">
        <w:rPr>
          <w:rFonts w:ascii="Times New Roman" w:hAnsi="Times New Roman" w:cs="Times New Roman"/>
        </w:rPr>
        <w:t>проверки</w:t>
      </w:r>
      <w:r w:rsidRPr="00BF40C8">
        <w:rPr>
          <w:rFonts w:ascii="Times New Roman" w:hAnsi="Times New Roman" w:cs="Times New Roman"/>
        </w:rPr>
        <w:t xml:space="preserve">, </w:t>
      </w:r>
      <w:r w:rsidR="00BF40C8" w:rsidRPr="00BF40C8">
        <w:rPr>
          <w:rFonts w:ascii="Times New Roman" w:hAnsi="Times New Roman" w:cs="Times New Roman"/>
        </w:rPr>
        <w:t xml:space="preserve">документы для рассмотрения Заявки на </w:t>
      </w:r>
      <w:r w:rsidR="007B30AE">
        <w:rPr>
          <w:rFonts w:ascii="Times New Roman" w:hAnsi="Times New Roman" w:cs="Times New Roman"/>
        </w:rPr>
        <w:t>Экспертный</w:t>
      </w:r>
      <w:r w:rsidRPr="00BF40C8">
        <w:rPr>
          <w:rFonts w:ascii="Times New Roman" w:hAnsi="Times New Roman" w:cs="Times New Roman"/>
        </w:rPr>
        <w:t xml:space="preserve"> совет не выносятся. </w:t>
      </w:r>
    </w:p>
    <w:p w14:paraId="0528D28C" w14:textId="0A5BD883" w:rsidR="00E766EA" w:rsidRPr="0068504F" w:rsidRDefault="00BF40C8" w:rsidP="00E766EA">
      <w:pPr>
        <w:tabs>
          <w:tab w:val="left" w:pos="0"/>
          <w:tab w:val="left" w:pos="1134"/>
        </w:tabs>
        <w:ind w:firstLine="709"/>
        <w:jc w:val="both"/>
        <w:rPr>
          <w:rFonts w:ascii="Times New Roman" w:hAnsi="Times New Roman" w:cs="Times New Roman"/>
        </w:rPr>
      </w:pPr>
      <w:r w:rsidRPr="00BF40C8">
        <w:rPr>
          <w:rFonts w:ascii="Times New Roman" w:hAnsi="Times New Roman" w:cs="Times New Roman"/>
        </w:rPr>
        <w:t>6.2.</w:t>
      </w:r>
      <w:r w:rsidR="000C7CD7">
        <w:rPr>
          <w:rFonts w:ascii="Times New Roman" w:hAnsi="Times New Roman" w:cs="Times New Roman"/>
        </w:rPr>
        <w:t>4</w:t>
      </w:r>
      <w:r w:rsidRPr="00BF40C8">
        <w:rPr>
          <w:rFonts w:ascii="Times New Roman" w:hAnsi="Times New Roman" w:cs="Times New Roman"/>
        </w:rPr>
        <w:t>.</w:t>
      </w:r>
      <w:r w:rsidR="00E766EA" w:rsidRPr="00BF40C8">
        <w:rPr>
          <w:rFonts w:ascii="Times New Roman" w:hAnsi="Times New Roman" w:cs="Times New Roman"/>
        </w:rPr>
        <w:t xml:space="preserve"> Отклонение заявки на этапе </w:t>
      </w:r>
      <w:r w:rsidRPr="00BF40C8">
        <w:rPr>
          <w:rFonts w:ascii="Times New Roman" w:hAnsi="Times New Roman" w:cs="Times New Roman"/>
        </w:rPr>
        <w:t>проверки</w:t>
      </w:r>
      <w:r w:rsidR="00E766EA" w:rsidRPr="00BF40C8">
        <w:rPr>
          <w:rFonts w:ascii="Times New Roman" w:hAnsi="Times New Roman" w:cs="Times New Roman"/>
        </w:rPr>
        <w:t xml:space="preserve"> не лишает </w:t>
      </w:r>
      <w:r w:rsidRPr="00BF40C8">
        <w:rPr>
          <w:rFonts w:ascii="Times New Roman" w:hAnsi="Times New Roman" w:cs="Times New Roman"/>
        </w:rPr>
        <w:t>З</w:t>
      </w:r>
      <w:r w:rsidR="00E766EA" w:rsidRPr="00BF40C8">
        <w:rPr>
          <w:rFonts w:ascii="Times New Roman" w:hAnsi="Times New Roman" w:cs="Times New Roman"/>
        </w:rPr>
        <w:t xml:space="preserve">аявителя возможности повторного </w:t>
      </w:r>
      <w:r w:rsidR="00E766EA" w:rsidRPr="0068504F">
        <w:rPr>
          <w:rFonts w:ascii="Times New Roman" w:hAnsi="Times New Roman" w:cs="Times New Roman"/>
        </w:rPr>
        <w:t>обращения за получением финансовой поддержки после устранения недостатков.</w:t>
      </w:r>
    </w:p>
    <w:p w14:paraId="1900F6BC" w14:textId="2ACBF55E" w:rsidR="00F87837" w:rsidRDefault="00E766EA" w:rsidP="00E766EA">
      <w:pPr>
        <w:ind w:firstLine="709"/>
        <w:jc w:val="both"/>
        <w:rPr>
          <w:rFonts w:ascii="Times New Roman" w:hAnsi="Times New Roman" w:cs="Times New Roman"/>
        </w:rPr>
      </w:pPr>
      <w:r w:rsidRPr="0068504F">
        <w:rPr>
          <w:rFonts w:ascii="Times New Roman" w:hAnsi="Times New Roman" w:cs="Times New Roman"/>
        </w:rPr>
        <w:t>6.3.</w:t>
      </w:r>
      <w:r w:rsidR="00F87837" w:rsidRPr="0068504F">
        <w:rPr>
          <w:rFonts w:ascii="Times New Roman" w:hAnsi="Times New Roman" w:cs="Times New Roman"/>
        </w:rPr>
        <w:t xml:space="preserve"> На заседании Экспертного совета принимается коллегиальное решение о предоставлении или отказе в предоставлении </w:t>
      </w:r>
      <w:r w:rsidRPr="0068504F">
        <w:rPr>
          <w:rFonts w:ascii="Times New Roman" w:hAnsi="Times New Roman" w:cs="Times New Roman"/>
        </w:rPr>
        <w:t>Гранта</w:t>
      </w:r>
      <w:r w:rsidR="00F87837" w:rsidRPr="0068504F">
        <w:rPr>
          <w:rFonts w:ascii="Times New Roman" w:hAnsi="Times New Roman" w:cs="Times New Roman"/>
        </w:rPr>
        <w:t xml:space="preserve">. Каждое заседание Экспертного совета оформляется протоколом. </w:t>
      </w:r>
    </w:p>
    <w:p w14:paraId="379D8920" w14:textId="53EBFA3E" w:rsidR="003872A1" w:rsidRPr="00577C2A" w:rsidRDefault="00C35950" w:rsidP="003872A1">
      <w:pPr>
        <w:ind w:firstLine="709"/>
        <w:jc w:val="both"/>
        <w:rPr>
          <w:rFonts w:ascii="Times New Roman" w:hAnsi="Times New Roman" w:cs="Times New Roman"/>
        </w:rPr>
      </w:pPr>
      <w:r w:rsidRPr="00B0586B">
        <w:rPr>
          <w:rFonts w:ascii="Times New Roman" w:hAnsi="Times New Roman" w:cs="Times New Roman"/>
        </w:rPr>
        <w:t>У</w:t>
      </w:r>
      <w:r w:rsidR="00577C2A" w:rsidRPr="00B0586B">
        <w:rPr>
          <w:rFonts w:ascii="Times New Roman" w:hAnsi="Times New Roman" w:cs="Times New Roman"/>
        </w:rPr>
        <w:t xml:space="preserve">полномоченный сотрудник Фонда не позднее следующего рабочего дня с даты </w:t>
      </w:r>
      <w:r w:rsidR="00F2031C" w:rsidRPr="00B0586B">
        <w:rPr>
          <w:rFonts w:ascii="Times New Roman" w:hAnsi="Times New Roman" w:cs="Times New Roman"/>
        </w:rPr>
        <w:t xml:space="preserve">подписания </w:t>
      </w:r>
      <w:r w:rsidR="00577C2A" w:rsidRPr="00B0586B">
        <w:rPr>
          <w:rFonts w:ascii="Times New Roman" w:hAnsi="Times New Roman" w:cs="Times New Roman"/>
        </w:rPr>
        <w:t xml:space="preserve">протокола Экспертного совета </w:t>
      </w:r>
      <w:r w:rsidR="00F2031C" w:rsidRPr="00B0586B">
        <w:rPr>
          <w:rFonts w:ascii="Times New Roman" w:hAnsi="Times New Roman" w:cs="Times New Roman"/>
        </w:rPr>
        <w:t>направляет уведомление</w:t>
      </w:r>
      <w:r w:rsidR="00577C2A" w:rsidRPr="00B0586B">
        <w:rPr>
          <w:rFonts w:ascii="Times New Roman" w:hAnsi="Times New Roman" w:cs="Times New Roman"/>
        </w:rPr>
        <w:t xml:space="preserve"> Заявител</w:t>
      </w:r>
      <w:r w:rsidR="00F2031C" w:rsidRPr="00B0586B">
        <w:rPr>
          <w:rFonts w:ascii="Times New Roman" w:hAnsi="Times New Roman" w:cs="Times New Roman"/>
        </w:rPr>
        <w:t>ю</w:t>
      </w:r>
      <w:r w:rsidR="00577C2A" w:rsidRPr="00B0586B">
        <w:rPr>
          <w:rFonts w:ascii="Times New Roman" w:hAnsi="Times New Roman" w:cs="Times New Roman"/>
        </w:rPr>
        <w:t xml:space="preserve"> </w:t>
      </w:r>
      <w:r w:rsidR="00F2031C" w:rsidRPr="00B0586B">
        <w:rPr>
          <w:rFonts w:ascii="Times New Roman" w:hAnsi="Times New Roman" w:cs="Times New Roman"/>
        </w:rPr>
        <w:t>на</w:t>
      </w:r>
      <w:r w:rsidR="00577C2A" w:rsidRPr="00B0586B">
        <w:rPr>
          <w:rFonts w:ascii="Times New Roman" w:hAnsi="Times New Roman" w:cs="Times New Roman"/>
        </w:rPr>
        <w:t xml:space="preserve"> электронн</w:t>
      </w:r>
      <w:r w:rsidR="00F2031C" w:rsidRPr="00B0586B">
        <w:rPr>
          <w:rFonts w:ascii="Times New Roman" w:hAnsi="Times New Roman" w:cs="Times New Roman"/>
        </w:rPr>
        <w:t>ую</w:t>
      </w:r>
      <w:r w:rsidR="00577C2A" w:rsidRPr="00B0586B">
        <w:rPr>
          <w:rFonts w:ascii="Times New Roman" w:hAnsi="Times New Roman" w:cs="Times New Roman"/>
        </w:rPr>
        <w:t xml:space="preserve"> почт</w:t>
      </w:r>
      <w:r w:rsidR="00F2031C" w:rsidRPr="00B0586B">
        <w:rPr>
          <w:rFonts w:ascii="Times New Roman" w:hAnsi="Times New Roman" w:cs="Times New Roman"/>
        </w:rPr>
        <w:t>у</w:t>
      </w:r>
      <w:r w:rsidR="00577C2A" w:rsidRPr="00B0586B">
        <w:rPr>
          <w:rFonts w:ascii="Times New Roman" w:hAnsi="Times New Roman" w:cs="Times New Roman"/>
        </w:rPr>
        <w:t>, указанн</w:t>
      </w:r>
      <w:r w:rsidR="00F2031C" w:rsidRPr="00B0586B">
        <w:rPr>
          <w:rFonts w:ascii="Times New Roman" w:hAnsi="Times New Roman" w:cs="Times New Roman"/>
        </w:rPr>
        <w:t>ую</w:t>
      </w:r>
      <w:r w:rsidR="00577C2A" w:rsidRPr="00B0586B">
        <w:rPr>
          <w:rFonts w:ascii="Times New Roman" w:hAnsi="Times New Roman" w:cs="Times New Roman"/>
        </w:rPr>
        <w:t xml:space="preserve"> в Заявлении на предоставление Гранта</w:t>
      </w:r>
      <w:r w:rsidRPr="00B0586B">
        <w:rPr>
          <w:rFonts w:ascii="Times New Roman" w:hAnsi="Times New Roman" w:cs="Times New Roman"/>
        </w:rPr>
        <w:t>,</w:t>
      </w:r>
      <w:r w:rsidR="00577C2A" w:rsidRPr="00B0586B">
        <w:rPr>
          <w:rFonts w:ascii="Times New Roman" w:hAnsi="Times New Roman" w:cs="Times New Roman"/>
        </w:rPr>
        <w:t xml:space="preserve"> </w:t>
      </w:r>
      <w:r w:rsidRPr="00B0586B">
        <w:rPr>
          <w:rFonts w:ascii="Times New Roman" w:hAnsi="Times New Roman" w:cs="Times New Roman"/>
        </w:rPr>
        <w:t>о</w:t>
      </w:r>
      <w:r w:rsidR="000C7CD7" w:rsidRPr="00B0586B">
        <w:rPr>
          <w:rFonts w:ascii="Times New Roman" w:hAnsi="Times New Roman" w:cs="Times New Roman"/>
        </w:rPr>
        <w:t xml:space="preserve"> </w:t>
      </w:r>
      <w:r w:rsidRPr="00B0586B">
        <w:rPr>
          <w:rFonts w:ascii="Times New Roman" w:hAnsi="Times New Roman" w:cs="Times New Roman"/>
        </w:rPr>
        <w:t xml:space="preserve">предоставлении </w:t>
      </w:r>
      <w:r w:rsidR="00F2031C" w:rsidRPr="00B0586B">
        <w:rPr>
          <w:rFonts w:ascii="Times New Roman" w:hAnsi="Times New Roman" w:cs="Times New Roman"/>
        </w:rPr>
        <w:t>или о</w:t>
      </w:r>
      <w:r w:rsidR="000C7CD7" w:rsidRPr="00B0586B">
        <w:rPr>
          <w:rFonts w:ascii="Times New Roman" w:hAnsi="Times New Roman" w:cs="Times New Roman"/>
        </w:rPr>
        <w:t>б отказе в предоставлении</w:t>
      </w:r>
      <w:r w:rsidR="00F2031C" w:rsidRPr="00B0586B">
        <w:rPr>
          <w:rFonts w:ascii="Times New Roman" w:hAnsi="Times New Roman" w:cs="Times New Roman"/>
        </w:rPr>
        <w:t xml:space="preserve"> Гранта.</w:t>
      </w:r>
      <w:r w:rsidR="00577C2A" w:rsidRPr="00577C2A">
        <w:rPr>
          <w:rFonts w:ascii="Times New Roman" w:hAnsi="Times New Roman" w:cs="Times New Roman"/>
        </w:rPr>
        <w:t xml:space="preserve"> </w:t>
      </w:r>
    </w:p>
    <w:p w14:paraId="13D33C5A" w14:textId="5FD822F6" w:rsidR="0068504F" w:rsidRPr="00A53752" w:rsidRDefault="0068504F" w:rsidP="0068504F">
      <w:pPr>
        <w:tabs>
          <w:tab w:val="left" w:pos="0"/>
          <w:tab w:val="left" w:pos="1134"/>
        </w:tabs>
        <w:ind w:firstLine="709"/>
        <w:jc w:val="both"/>
        <w:rPr>
          <w:rFonts w:ascii="Times New Roman" w:hAnsi="Times New Roman" w:cs="Times New Roman"/>
        </w:rPr>
      </w:pPr>
      <w:r w:rsidRPr="00A53752">
        <w:rPr>
          <w:rFonts w:ascii="Times New Roman" w:hAnsi="Times New Roman" w:cs="Times New Roman"/>
        </w:rPr>
        <w:t>6.3.1. Основаниями для отказа в предоставлении Грантов являются:</w:t>
      </w:r>
    </w:p>
    <w:p w14:paraId="29BEF38E" w14:textId="71FC5A9A" w:rsidR="0068504F" w:rsidRPr="00A53752" w:rsidRDefault="0068504F" w:rsidP="0068504F">
      <w:pPr>
        <w:widowControl/>
        <w:numPr>
          <w:ilvl w:val="0"/>
          <w:numId w:val="20"/>
        </w:numPr>
        <w:tabs>
          <w:tab w:val="left" w:pos="993"/>
        </w:tabs>
        <w:ind w:left="0" w:firstLine="709"/>
        <w:contextualSpacing/>
        <w:jc w:val="both"/>
        <w:rPr>
          <w:rFonts w:ascii="Times New Roman" w:hAnsi="Times New Roman" w:cs="Times New Roman"/>
        </w:rPr>
      </w:pPr>
      <w:r w:rsidRPr="00A53752">
        <w:rPr>
          <w:rFonts w:ascii="Times New Roman" w:hAnsi="Times New Roman" w:cs="Times New Roman"/>
        </w:rPr>
        <w:t>наличие критических замечаний, которые не могут быть устранены в сроки, предусмотренные для проведения проверки;</w:t>
      </w:r>
    </w:p>
    <w:p w14:paraId="1D926488" w14:textId="77777777" w:rsidR="0068504F" w:rsidRPr="00A53752" w:rsidRDefault="0068504F" w:rsidP="0068504F">
      <w:pPr>
        <w:widowControl/>
        <w:numPr>
          <w:ilvl w:val="0"/>
          <w:numId w:val="20"/>
        </w:numPr>
        <w:tabs>
          <w:tab w:val="left" w:pos="993"/>
        </w:tabs>
        <w:ind w:left="0" w:firstLine="709"/>
        <w:contextualSpacing/>
        <w:jc w:val="both"/>
        <w:rPr>
          <w:rFonts w:ascii="Times New Roman" w:hAnsi="Times New Roman" w:cs="Times New Roman"/>
        </w:rPr>
      </w:pPr>
      <w:r w:rsidRPr="00A53752">
        <w:rPr>
          <w:rFonts w:ascii="Times New Roman" w:hAnsi="Times New Roman" w:cs="Times New Roman"/>
        </w:rPr>
        <w:t>факт предоставления недостоверной информации.</w:t>
      </w:r>
    </w:p>
    <w:p w14:paraId="65F23F3B" w14:textId="29FAA549" w:rsidR="00690704" w:rsidRDefault="00BF40C8" w:rsidP="00A53752">
      <w:pPr>
        <w:ind w:firstLine="709"/>
        <w:jc w:val="both"/>
        <w:rPr>
          <w:rFonts w:ascii="Times New Roman" w:hAnsi="Times New Roman" w:cs="Times New Roman"/>
        </w:rPr>
      </w:pPr>
      <w:r w:rsidRPr="00A53752">
        <w:rPr>
          <w:rFonts w:ascii="Times New Roman" w:hAnsi="Times New Roman" w:cs="Times New Roman"/>
        </w:rPr>
        <w:t>6</w:t>
      </w:r>
      <w:r w:rsidR="00F87837" w:rsidRPr="00A53752">
        <w:rPr>
          <w:rFonts w:ascii="Times New Roman" w:hAnsi="Times New Roman" w:cs="Times New Roman"/>
        </w:rPr>
        <w:t>.</w:t>
      </w:r>
      <w:r w:rsidRPr="00A53752">
        <w:rPr>
          <w:rFonts w:ascii="Times New Roman" w:hAnsi="Times New Roman" w:cs="Times New Roman"/>
        </w:rPr>
        <w:t>3</w:t>
      </w:r>
      <w:r w:rsidR="00F87837" w:rsidRPr="00A53752">
        <w:rPr>
          <w:rFonts w:ascii="Times New Roman" w:hAnsi="Times New Roman" w:cs="Times New Roman"/>
        </w:rPr>
        <w:t>.</w:t>
      </w:r>
      <w:r w:rsidR="00A53752" w:rsidRPr="00A53752">
        <w:rPr>
          <w:rFonts w:ascii="Times New Roman" w:hAnsi="Times New Roman" w:cs="Times New Roman"/>
        </w:rPr>
        <w:t>2</w:t>
      </w:r>
      <w:r w:rsidRPr="00A53752">
        <w:rPr>
          <w:rFonts w:ascii="Times New Roman" w:hAnsi="Times New Roman" w:cs="Times New Roman"/>
        </w:rPr>
        <w:t>.</w:t>
      </w:r>
      <w:r w:rsidR="00F87837" w:rsidRPr="00A53752">
        <w:rPr>
          <w:rFonts w:ascii="Times New Roman" w:hAnsi="Times New Roman" w:cs="Times New Roman"/>
        </w:rPr>
        <w:t xml:space="preserve"> </w:t>
      </w:r>
      <w:r w:rsidR="00A53752" w:rsidRPr="00A53752">
        <w:rPr>
          <w:rFonts w:ascii="Times New Roman" w:hAnsi="Times New Roman" w:cs="Times New Roman"/>
        </w:rPr>
        <w:t>Р</w:t>
      </w:r>
      <w:r w:rsidR="00690704" w:rsidRPr="00A53752">
        <w:rPr>
          <w:rFonts w:ascii="Times New Roman" w:hAnsi="Times New Roman" w:cs="Times New Roman"/>
        </w:rPr>
        <w:t xml:space="preserve">ешение о предоставлении </w:t>
      </w:r>
      <w:r w:rsidR="00A53752" w:rsidRPr="00A53752">
        <w:rPr>
          <w:rFonts w:ascii="Times New Roman" w:hAnsi="Times New Roman" w:cs="Times New Roman"/>
        </w:rPr>
        <w:t>Г</w:t>
      </w:r>
      <w:r w:rsidR="00690704" w:rsidRPr="00A53752">
        <w:rPr>
          <w:rFonts w:ascii="Times New Roman" w:hAnsi="Times New Roman" w:cs="Times New Roman"/>
        </w:rPr>
        <w:t xml:space="preserve">рантов, заключение договоров и перечисление денежных средств принимаются до полного </w:t>
      </w:r>
      <w:r w:rsidR="00A53752" w:rsidRPr="00A53752">
        <w:rPr>
          <w:rFonts w:ascii="Times New Roman" w:hAnsi="Times New Roman" w:cs="Times New Roman"/>
        </w:rPr>
        <w:t xml:space="preserve">расходования средств субсидии, </w:t>
      </w:r>
      <w:r w:rsidR="00690704" w:rsidRPr="00A53752">
        <w:rPr>
          <w:rFonts w:ascii="Times New Roman" w:hAnsi="Times New Roman" w:cs="Times New Roman"/>
        </w:rPr>
        <w:t>предусмотренн</w:t>
      </w:r>
      <w:r w:rsidR="00A53752" w:rsidRPr="00A53752">
        <w:rPr>
          <w:rFonts w:ascii="Times New Roman" w:hAnsi="Times New Roman" w:cs="Times New Roman"/>
        </w:rPr>
        <w:t>ой н</w:t>
      </w:r>
      <w:r w:rsidR="00690704" w:rsidRPr="00A53752">
        <w:rPr>
          <w:rFonts w:ascii="Times New Roman" w:hAnsi="Times New Roman" w:cs="Times New Roman"/>
        </w:rPr>
        <w:t xml:space="preserve">а </w:t>
      </w:r>
      <w:r w:rsidR="00690704" w:rsidRPr="00724449">
        <w:rPr>
          <w:rFonts w:ascii="Times New Roman" w:hAnsi="Times New Roman" w:cs="Times New Roman"/>
        </w:rPr>
        <w:t>данные цели</w:t>
      </w:r>
      <w:r w:rsidR="00A53752" w:rsidRPr="00724449">
        <w:rPr>
          <w:rFonts w:ascii="Times New Roman" w:hAnsi="Times New Roman" w:cs="Times New Roman"/>
        </w:rPr>
        <w:t>.</w:t>
      </w:r>
    </w:p>
    <w:p w14:paraId="16372142" w14:textId="774DD8C9" w:rsidR="009F243E" w:rsidRDefault="003872A1" w:rsidP="00DA3D49">
      <w:pPr>
        <w:ind w:firstLine="709"/>
        <w:jc w:val="both"/>
        <w:rPr>
          <w:rFonts w:ascii="Times New Roman" w:hAnsi="Times New Roman" w:cs="Times New Roman"/>
        </w:rPr>
      </w:pPr>
      <w:r w:rsidRPr="00B0586B">
        <w:rPr>
          <w:rFonts w:ascii="Times New Roman" w:hAnsi="Times New Roman" w:cs="Times New Roman"/>
        </w:rPr>
        <w:t xml:space="preserve">6.4. </w:t>
      </w:r>
      <w:r w:rsidR="000B0E35">
        <w:rPr>
          <w:rFonts w:ascii="Times New Roman" w:hAnsi="Times New Roman" w:cs="Times New Roman"/>
        </w:rPr>
        <w:t xml:space="preserve">При повторном </w:t>
      </w:r>
      <w:r w:rsidR="00505EB0" w:rsidRPr="00B0586B">
        <w:rPr>
          <w:rFonts w:ascii="Times New Roman" w:hAnsi="Times New Roman" w:cs="Times New Roman"/>
        </w:rPr>
        <w:t>обращени</w:t>
      </w:r>
      <w:r w:rsidR="000B0E35">
        <w:rPr>
          <w:rFonts w:ascii="Times New Roman" w:hAnsi="Times New Roman" w:cs="Times New Roman"/>
        </w:rPr>
        <w:t>и</w:t>
      </w:r>
      <w:r w:rsidR="00505EB0" w:rsidRPr="00B0586B">
        <w:rPr>
          <w:rFonts w:ascii="Times New Roman" w:hAnsi="Times New Roman" w:cs="Times New Roman"/>
        </w:rPr>
        <w:t xml:space="preserve"> Заявителя</w:t>
      </w:r>
      <w:r w:rsidR="000B0E35">
        <w:rPr>
          <w:rFonts w:ascii="Times New Roman" w:hAnsi="Times New Roman" w:cs="Times New Roman"/>
        </w:rPr>
        <w:t xml:space="preserve"> с </w:t>
      </w:r>
      <w:r w:rsidR="00900550">
        <w:rPr>
          <w:rFonts w:ascii="Times New Roman" w:hAnsi="Times New Roman" w:cs="Times New Roman"/>
        </w:rPr>
        <w:t>целью</w:t>
      </w:r>
      <w:r w:rsidR="00505EB0" w:rsidRPr="00B0586B">
        <w:rPr>
          <w:rFonts w:ascii="Times New Roman" w:hAnsi="Times New Roman" w:cs="Times New Roman"/>
        </w:rPr>
        <w:t xml:space="preserve"> предоставлени</w:t>
      </w:r>
      <w:r w:rsidR="00900550">
        <w:rPr>
          <w:rFonts w:ascii="Times New Roman" w:hAnsi="Times New Roman" w:cs="Times New Roman"/>
        </w:rPr>
        <w:t>я</w:t>
      </w:r>
      <w:r w:rsidR="00505EB0" w:rsidRPr="00B0586B">
        <w:rPr>
          <w:rFonts w:ascii="Times New Roman" w:hAnsi="Times New Roman" w:cs="Times New Roman"/>
        </w:rPr>
        <w:t xml:space="preserve"> финансовой поддержки, по</w:t>
      </w:r>
      <w:r w:rsidR="00613031">
        <w:rPr>
          <w:rFonts w:ascii="Times New Roman" w:hAnsi="Times New Roman" w:cs="Times New Roman"/>
        </w:rPr>
        <w:t xml:space="preserve"> одному и тому же</w:t>
      </w:r>
      <w:r w:rsidR="000B0E35">
        <w:rPr>
          <w:rFonts w:ascii="Times New Roman" w:hAnsi="Times New Roman" w:cs="Times New Roman"/>
        </w:rPr>
        <w:t xml:space="preserve"> кредитному договору</w:t>
      </w:r>
      <w:r w:rsidR="009F243E">
        <w:rPr>
          <w:rFonts w:ascii="Times New Roman" w:hAnsi="Times New Roman" w:cs="Times New Roman"/>
        </w:rPr>
        <w:t>,</w:t>
      </w:r>
      <w:r w:rsidR="000B0E35">
        <w:rPr>
          <w:rFonts w:ascii="Times New Roman" w:hAnsi="Times New Roman" w:cs="Times New Roman"/>
        </w:rPr>
        <w:t xml:space="preserve"> по</w:t>
      </w:r>
      <w:r w:rsidR="00613031">
        <w:rPr>
          <w:rFonts w:ascii="Times New Roman" w:hAnsi="Times New Roman" w:cs="Times New Roman"/>
        </w:rPr>
        <w:t xml:space="preserve"> </w:t>
      </w:r>
      <w:r w:rsidR="000B0E35" w:rsidRPr="00B0586B">
        <w:rPr>
          <w:rFonts w:ascii="Times New Roman" w:hAnsi="Times New Roman" w:cs="Times New Roman"/>
        </w:rPr>
        <w:t>которому Фондом</w:t>
      </w:r>
      <w:r w:rsidR="00DA3D49">
        <w:rPr>
          <w:rFonts w:ascii="Times New Roman" w:hAnsi="Times New Roman" w:cs="Times New Roman"/>
        </w:rPr>
        <w:t xml:space="preserve"> уже</w:t>
      </w:r>
      <w:r w:rsidR="000B0E35" w:rsidRPr="00B0586B">
        <w:rPr>
          <w:rFonts w:ascii="Times New Roman" w:hAnsi="Times New Roman" w:cs="Times New Roman"/>
        </w:rPr>
        <w:t xml:space="preserve"> ранее предоставлялась финансовая поддержка на компенсацию части затрат на уплату процентов </w:t>
      </w:r>
      <w:r w:rsidR="00DA3D49">
        <w:rPr>
          <w:rFonts w:ascii="Times New Roman" w:hAnsi="Times New Roman" w:cs="Times New Roman"/>
        </w:rPr>
        <w:t>за</w:t>
      </w:r>
      <w:r w:rsidR="000B0E35" w:rsidRPr="00B0586B">
        <w:rPr>
          <w:rFonts w:ascii="Times New Roman" w:hAnsi="Times New Roman" w:cs="Times New Roman"/>
        </w:rPr>
        <w:t xml:space="preserve"> предыдущие периоды, документы в рамках повторного Заявления в Фонд</w:t>
      </w:r>
      <w:r w:rsidR="00DA3D49">
        <w:rPr>
          <w:rFonts w:ascii="Times New Roman" w:hAnsi="Times New Roman" w:cs="Times New Roman"/>
        </w:rPr>
        <w:t xml:space="preserve"> могут не подаваться</w:t>
      </w:r>
      <w:r w:rsidR="009F243E">
        <w:rPr>
          <w:rFonts w:ascii="Times New Roman" w:hAnsi="Times New Roman" w:cs="Times New Roman"/>
        </w:rPr>
        <w:t>,</w:t>
      </w:r>
      <w:r w:rsidR="00DA3D49">
        <w:rPr>
          <w:rFonts w:ascii="Times New Roman" w:hAnsi="Times New Roman" w:cs="Times New Roman"/>
        </w:rPr>
        <w:t xml:space="preserve"> при условии</w:t>
      </w:r>
      <w:r w:rsidR="009F243E">
        <w:rPr>
          <w:rFonts w:ascii="Times New Roman" w:hAnsi="Times New Roman" w:cs="Times New Roman"/>
        </w:rPr>
        <w:t>:</w:t>
      </w:r>
    </w:p>
    <w:p w14:paraId="539D83A3" w14:textId="3E76E200" w:rsidR="009F243E" w:rsidRDefault="009F243E" w:rsidP="00DA3D49">
      <w:pPr>
        <w:ind w:firstLine="709"/>
        <w:jc w:val="both"/>
        <w:rPr>
          <w:rFonts w:ascii="Times New Roman" w:hAnsi="Times New Roman" w:cs="Times New Roman"/>
        </w:rPr>
      </w:pPr>
      <w:r>
        <w:rPr>
          <w:rFonts w:ascii="Times New Roman" w:hAnsi="Times New Roman" w:cs="Times New Roman"/>
        </w:rPr>
        <w:t>-</w:t>
      </w:r>
      <w:r w:rsidR="00DA3D49">
        <w:rPr>
          <w:rFonts w:ascii="Times New Roman" w:hAnsi="Times New Roman" w:cs="Times New Roman"/>
        </w:rPr>
        <w:t xml:space="preserve"> отсутствия </w:t>
      </w:r>
      <w:r w:rsidR="000B0E35" w:rsidRPr="00B0586B">
        <w:rPr>
          <w:rFonts w:ascii="Times New Roman" w:hAnsi="Times New Roman" w:cs="Times New Roman"/>
        </w:rPr>
        <w:t>изменени</w:t>
      </w:r>
      <w:r w:rsidR="00DA3D49">
        <w:rPr>
          <w:rFonts w:ascii="Times New Roman" w:hAnsi="Times New Roman" w:cs="Times New Roman"/>
        </w:rPr>
        <w:t>й</w:t>
      </w:r>
      <w:r w:rsidR="000B0E35" w:rsidRPr="00B0586B">
        <w:rPr>
          <w:rFonts w:ascii="Times New Roman" w:hAnsi="Times New Roman" w:cs="Times New Roman"/>
        </w:rPr>
        <w:t xml:space="preserve"> за период с даты подачи</w:t>
      </w:r>
      <w:r w:rsidR="00DA3D49">
        <w:rPr>
          <w:rFonts w:ascii="Times New Roman" w:hAnsi="Times New Roman" w:cs="Times New Roman"/>
        </w:rPr>
        <w:t xml:space="preserve"> </w:t>
      </w:r>
      <w:r w:rsidR="000B0E35" w:rsidRPr="00B0586B">
        <w:rPr>
          <w:rFonts w:ascii="Times New Roman" w:hAnsi="Times New Roman" w:cs="Times New Roman"/>
        </w:rPr>
        <w:t xml:space="preserve">Заявления, </w:t>
      </w:r>
      <w:r w:rsidR="000B0E35" w:rsidRPr="00371650">
        <w:rPr>
          <w:rFonts w:ascii="Times New Roman" w:hAnsi="Times New Roman" w:cs="Times New Roman"/>
        </w:rPr>
        <w:t>в рамках которого был заключен Договор, до даты подачи</w:t>
      </w:r>
      <w:r w:rsidR="00DA3D49">
        <w:rPr>
          <w:rFonts w:ascii="Times New Roman" w:hAnsi="Times New Roman" w:cs="Times New Roman"/>
        </w:rPr>
        <w:t xml:space="preserve"> повторного</w:t>
      </w:r>
      <w:r w:rsidR="000B0E35" w:rsidRPr="00B0586B">
        <w:rPr>
          <w:rFonts w:ascii="Times New Roman" w:hAnsi="Times New Roman" w:cs="Times New Roman"/>
        </w:rPr>
        <w:t xml:space="preserve"> Заявления</w:t>
      </w:r>
      <w:r w:rsidR="00900550">
        <w:rPr>
          <w:rFonts w:ascii="Times New Roman" w:hAnsi="Times New Roman" w:cs="Times New Roman"/>
        </w:rPr>
        <w:t>;</w:t>
      </w:r>
    </w:p>
    <w:p w14:paraId="0FA3B73E" w14:textId="1A07B4D1" w:rsidR="003872A1" w:rsidRPr="00724449" w:rsidRDefault="009F243E" w:rsidP="00371650">
      <w:pPr>
        <w:ind w:firstLine="709"/>
        <w:jc w:val="both"/>
        <w:rPr>
          <w:rFonts w:ascii="Times New Roman" w:hAnsi="Times New Roman" w:cs="Times New Roman"/>
        </w:rPr>
      </w:pPr>
      <w:r>
        <w:rPr>
          <w:rFonts w:ascii="Times New Roman" w:hAnsi="Times New Roman" w:cs="Times New Roman"/>
        </w:rPr>
        <w:t xml:space="preserve">- </w:t>
      </w:r>
      <w:r w:rsidR="000B0E35" w:rsidRPr="00B0586B">
        <w:rPr>
          <w:rFonts w:ascii="Times New Roman" w:hAnsi="Times New Roman" w:cs="Times New Roman"/>
        </w:rPr>
        <w:t xml:space="preserve">срок действия </w:t>
      </w:r>
      <w:r>
        <w:rPr>
          <w:rFonts w:ascii="Times New Roman" w:hAnsi="Times New Roman" w:cs="Times New Roman"/>
        </w:rPr>
        <w:t>документов не</w:t>
      </w:r>
      <w:r w:rsidR="000B0E35" w:rsidRPr="00B0586B">
        <w:rPr>
          <w:rFonts w:ascii="Times New Roman" w:hAnsi="Times New Roman" w:cs="Times New Roman"/>
        </w:rPr>
        <w:t xml:space="preserve"> истек.</w:t>
      </w:r>
      <w:r w:rsidR="000B0E35">
        <w:rPr>
          <w:rFonts w:ascii="Times New Roman" w:hAnsi="Times New Roman" w:cs="Times New Roman"/>
        </w:rPr>
        <w:t xml:space="preserve"> </w:t>
      </w:r>
    </w:p>
    <w:p w14:paraId="69F7ADDA" w14:textId="1957E3FF" w:rsidR="00724449" w:rsidRPr="0025086F" w:rsidRDefault="00724449" w:rsidP="00724449">
      <w:pPr>
        <w:widowControl/>
        <w:tabs>
          <w:tab w:val="left" w:pos="993"/>
          <w:tab w:val="left" w:pos="1276"/>
        </w:tabs>
        <w:autoSpaceDE w:val="0"/>
        <w:autoSpaceDN w:val="0"/>
        <w:adjustRightInd w:val="0"/>
        <w:ind w:firstLine="709"/>
        <w:jc w:val="both"/>
        <w:rPr>
          <w:rFonts w:ascii="Times New Roman" w:hAnsi="Times New Roman" w:cs="Times New Roman"/>
        </w:rPr>
      </w:pPr>
      <w:r w:rsidRPr="00724449">
        <w:rPr>
          <w:rFonts w:ascii="Times New Roman" w:hAnsi="Times New Roman" w:cs="Times New Roman"/>
        </w:rPr>
        <w:t>6.</w:t>
      </w:r>
      <w:r w:rsidR="005F0D17">
        <w:rPr>
          <w:rFonts w:ascii="Times New Roman" w:hAnsi="Times New Roman" w:cs="Times New Roman"/>
        </w:rPr>
        <w:t>5</w:t>
      </w:r>
      <w:r w:rsidRPr="00724449">
        <w:rPr>
          <w:rFonts w:ascii="Times New Roman" w:hAnsi="Times New Roman" w:cs="Times New Roman"/>
        </w:rPr>
        <w:t>. Заявитель и Фонд заключают договор о предоставлении Гранта</w:t>
      </w:r>
      <w:r w:rsidR="007B7F25">
        <w:rPr>
          <w:rFonts w:ascii="Times New Roman" w:hAnsi="Times New Roman" w:cs="Times New Roman"/>
        </w:rPr>
        <w:t xml:space="preserve"> (далее – Договор)</w:t>
      </w:r>
      <w:r w:rsidRPr="00724449">
        <w:rPr>
          <w:rFonts w:ascii="Times New Roman" w:hAnsi="Times New Roman" w:cs="Times New Roman"/>
        </w:rPr>
        <w:t xml:space="preserve"> по форме, утвержденной </w:t>
      </w:r>
      <w:r w:rsidR="006211C5">
        <w:rPr>
          <w:rFonts w:ascii="Times New Roman" w:hAnsi="Times New Roman" w:cs="Times New Roman"/>
        </w:rPr>
        <w:t>Наблюдательным советом Фонда</w:t>
      </w:r>
      <w:r w:rsidRPr="00B0586B">
        <w:rPr>
          <w:rFonts w:ascii="Times New Roman" w:hAnsi="Times New Roman" w:cs="Times New Roman"/>
        </w:rPr>
        <w:t>,</w:t>
      </w:r>
      <w:r w:rsidR="00B0586B" w:rsidRPr="00B0586B">
        <w:rPr>
          <w:rFonts w:ascii="Times New Roman" w:hAnsi="Times New Roman" w:cs="Times New Roman"/>
        </w:rPr>
        <w:t xml:space="preserve"> </w:t>
      </w:r>
      <w:r w:rsidR="00572A7B" w:rsidRPr="00B0586B">
        <w:rPr>
          <w:rFonts w:ascii="Times New Roman" w:hAnsi="Times New Roman" w:cs="Times New Roman"/>
        </w:rPr>
        <w:t xml:space="preserve">не позднее </w:t>
      </w:r>
      <w:r w:rsidRPr="00B0586B">
        <w:rPr>
          <w:rFonts w:ascii="Times New Roman" w:hAnsi="Times New Roman" w:cs="Times New Roman"/>
        </w:rPr>
        <w:t>срока,</w:t>
      </w:r>
      <w:r w:rsidRPr="00724449">
        <w:rPr>
          <w:rFonts w:ascii="Times New Roman" w:hAnsi="Times New Roman" w:cs="Times New Roman"/>
        </w:rPr>
        <w:t xml:space="preserve"> установленного пунктом 5.4. Стандарта. </w:t>
      </w:r>
    </w:p>
    <w:p w14:paraId="31870C63" w14:textId="4FFC27B8" w:rsidR="00110946" w:rsidRDefault="00110946" w:rsidP="00724449">
      <w:pPr>
        <w:tabs>
          <w:tab w:val="left" w:pos="0"/>
          <w:tab w:val="left" w:pos="1134"/>
        </w:tabs>
        <w:ind w:firstLine="709"/>
        <w:jc w:val="both"/>
        <w:rPr>
          <w:rFonts w:ascii="Times New Roman" w:hAnsi="Times New Roman" w:cs="Times New Roman"/>
          <w:color w:val="auto"/>
        </w:rPr>
      </w:pPr>
      <w:r w:rsidRPr="007B7F25">
        <w:rPr>
          <w:rFonts w:ascii="Times New Roman" w:hAnsi="Times New Roman" w:cs="Times New Roman"/>
          <w:color w:val="auto"/>
        </w:rPr>
        <w:t>6.</w:t>
      </w:r>
      <w:r w:rsidR="005F0D17" w:rsidRPr="007B7F25">
        <w:rPr>
          <w:rFonts w:ascii="Times New Roman" w:hAnsi="Times New Roman" w:cs="Times New Roman"/>
          <w:color w:val="auto"/>
        </w:rPr>
        <w:t>6</w:t>
      </w:r>
      <w:r w:rsidRPr="007B7F25">
        <w:rPr>
          <w:rFonts w:ascii="Times New Roman" w:hAnsi="Times New Roman" w:cs="Times New Roman"/>
          <w:color w:val="auto"/>
        </w:rPr>
        <w:t>. Получатель финансовой поддержки</w:t>
      </w:r>
      <w:r w:rsidR="00572A7B" w:rsidRPr="007B7F25">
        <w:rPr>
          <w:rFonts w:ascii="Times New Roman" w:hAnsi="Times New Roman" w:cs="Times New Roman"/>
          <w:color w:val="auto"/>
        </w:rPr>
        <w:t xml:space="preserve"> обязан явиться в Фонд</w:t>
      </w:r>
      <w:r w:rsidRPr="007B7F25">
        <w:rPr>
          <w:rFonts w:ascii="Times New Roman" w:hAnsi="Times New Roman" w:cs="Times New Roman"/>
          <w:color w:val="auto"/>
        </w:rPr>
        <w:t xml:space="preserve"> в</w:t>
      </w:r>
      <w:r w:rsidR="00FD3CBB" w:rsidRPr="007B7F25">
        <w:rPr>
          <w:rFonts w:ascii="Times New Roman" w:hAnsi="Times New Roman" w:cs="Times New Roman"/>
          <w:color w:val="auto"/>
        </w:rPr>
        <w:t xml:space="preserve"> срок, установленный в</w:t>
      </w:r>
      <w:r w:rsidRPr="007B7F25">
        <w:rPr>
          <w:rFonts w:ascii="Times New Roman" w:hAnsi="Times New Roman" w:cs="Times New Roman"/>
          <w:color w:val="auto"/>
        </w:rPr>
        <w:t xml:space="preserve"> уведомлени</w:t>
      </w:r>
      <w:r w:rsidR="00FD3CBB" w:rsidRPr="007B7F25">
        <w:rPr>
          <w:rFonts w:ascii="Times New Roman" w:hAnsi="Times New Roman" w:cs="Times New Roman"/>
          <w:color w:val="auto"/>
        </w:rPr>
        <w:t>и</w:t>
      </w:r>
      <w:r w:rsidRPr="007B7F25">
        <w:rPr>
          <w:rFonts w:ascii="Times New Roman" w:hAnsi="Times New Roman" w:cs="Times New Roman"/>
          <w:color w:val="auto"/>
        </w:rPr>
        <w:t xml:space="preserve"> о предоставлении Гранта</w:t>
      </w:r>
      <w:r w:rsidR="00572A7B" w:rsidRPr="007B7F25">
        <w:rPr>
          <w:rFonts w:ascii="Times New Roman" w:hAnsi="Times New Roman" w:cs="Times New Roman"/>
          <w:color w:val="auto"/>
        </w:rPr>
        <w:t>,</w:t>
      </w:r>
      <w:r w:rsidR="0047447E" w:rsidRPr="007B7F25">
        <w:rPr>
          <w:rFonts w:ascii="Times New Roman" w:hAnsi="Times New Roman" w:cs="Times New Roman"/>
          <w:color w:val="auto"/>
        </w:rPr>
        <w:t xml:space="preserve"> </w:t>
      </w:r>
      <w:r w:rsidR="00F8253E" w:rsidRPr="007B7F25">
        <w:rPr>
          <w:rFonts w:ascii="Times New Roman" w:hAnsi="Times New Roman" w:cs="Times New Roman"/>
          <w:color w:val="auto"/>
        </w:rPr>
        <w:t>который</w:t>
      </w:r>
      <w:r w:rsidR="00572A7B" w:rsidRPr="007B7F25">
        <w:rPr>
          <w:rFonts w:ascii="Times New Roman" w:hAnsi="Times New Roman" w:cs="Times New Roman"/>
          <w:color w:val="auto"/>
        </w:rPr>
        <w:t xml:space="preserve"> в любом случае</w:t>
      </w:r>
      <w:r w:rsidR="00F8253E" w:rsidRPr="007B7F25">
        <w:rPr>
          <w:rFonts w:ascii="Times New Roman" w:hAnsi="Times New Roman" w:cs="Times New Roman"/>
          <w:color w:val="auto"/>
        </w:rPr>
        <w:t xml:space="preserve"> определяется </w:t>
      </w:r>
      <w:r w:rsidR="0047447E" w:rsidRPr="007B7F25">
        <w:rPr>
          <w:rFonts w:ascii="Times New Roman" w:hAnsi="Times New Roman" w:cs="Times New Roman"/>
          <w:color w:val="auto"/>
        </w:rPr>
        <w:t xml:space="preserve">не </w:t>
      </w:r>
      <w:r w:rsidR="00572A7B" w:rsidRPr="007B7F25">
        <w:rPr>
          <w:rFonts w:ascii="Times New Roman" w:hAnsi="Times New Roman" w:cs="Times New Roman"/>
          <w:color w:val="auto"/>
        </w:rPr>
        <w:t>позднее срока</w:t>
      </w:r>
      <w:r w:rsidR="0047447E" w:rsidRPr="007B7F25">
        <w:rPr>
          <w:rFonts w:ascii="Times New Roman" w:hAnsi="Times New Roman" w:cs="Times New Roman"/>
          <w:color w:val="auto"/>
        </w:rPr>
        <w:t xml:space="preserve"> </w:t>
      </w:r>
      <w:r w:rsidR="00FD3CBB" w:rsidRPr="007B7F25">
        <w:rPr>
          <w:rFonts w:ascii="Times New Roman" w:hAnsi="Times New Roman" w:cs="Times New Roman"/>
          <w:color w:val="auto"/>
        </w:rPr>
        <w:t>указанного в</w:t>
      </w:r>
      <w:r w:rsidR="00572A7B" w:rsidRPr="007B7F25">
        <w:rPr>
          <w:rFonts w:ascii="Times New Roman" w:hAnsi="Times New Roman" w:cs="Times New Roman"/>
          <w:color w:val="auto"/>
        </w:rPr>
        <w:t xml:space="preserve"> пункт</w:t>
      </w:r>
      <w:r w:rsidR="00FD3CBB" w:rsidRPr="007B7F25">
        <w:rPr>
          <w:rFonts w:ascii="Times New Roman" w:hAnsi="Times New Roman" w:cs="Times New Roman"/>
          <w:color w:val="auto"/>
        </w:rPr>
        <w:t>е</w:t>
      </w:r>
      <w:r w:rsidR="00572A7B" w:rsidRPr="007B7F25">
        <w:rPr>
          <w:rFonts w:ascii="Times New Roman" w:hAnsi="Times New Roman" w:cs="Times New Roman"/>
          <w:color w:val="auto"/>
        </w:rPr>
        <w:t xml:space="preserve"> 5.4. Стандарта</w:t>
      </w:r>
      <w:r w:rsidRPr="007B7F25">
        <w:rPr>
          <w:rFonts w:ascii="Times New Roman" w:hAnsi="Times New Roman" w:cs="Times New Roman"/>
          <w:color w:val="auto"/>
        </w:rPr>
        <w:t xml:space="preserve">, </w:t>
      </w:r>
      <w:r w:rsidR="00572A7B" w:rsidRPr="007B7F25">
        <w:rPr>
          <w:rFonts w:ascii="Times New Roman" w:hAnsi="Times New Roman" w:cs="Times New Roman"/>
          <w:color w:val="auto"/>
        </w:rPr>
        <w:t>и в</w:t>
      </w:r>
      <w:r w:rsidRPr="007B7F25">
        <w:rPr>
          <w:rFonts w:ascii="Times New Roman" w:hAnsi="Times New Roman" w:cs="Times New Roman"/>
          <w:color w:val="auto"/>
        </w:rPr>
        <w:t xml:space="preserve"> присутствии представителя Фонда подпис</w:t>
      </w:r>
      <w:r w:rsidR="00572A7B" w:rsidRPr="007B7F25">
        <w:rPr>
          <w:rFonts w:ascii="Times New Roman" w:hAnsi="Times New Roman" w:cs="Times New Roman"/>
          <w:color w:val="auto"/>
        </w:rPr>
        <w:t>ать</w:t>
      </w:r>
      <w:r w:rsidRPr="007B7F25">
        <w:rPr>
          <w:rFonts w:ascii="Times New Roman" w:hAnsi="Times New Roman" w:cs="Times New Roman"/>
          <w:color w:val="auto"/>
        </w:rPr>
        <w:t xml:space="preserve"> </w:t>
      </w:r>
      <w:r w:rsidR="00E039B8" w:rsidRPr="007B7F25">
        <w:rPr>
          <w:rFonts w:ascii="Times New Roman" w:hAnsi="Times New Roman" w:cs="Times New Roman"/>
          <w:color w:val="auto"/>
        </w:rPr>
        <w:t>Д</w:t>
      </w:r>
      <w:r w:rsidRPr="007B7F25">
        <w:rPr>
          <w:rFonts w:ascii="Times New Roman" w:hAnsi="Times New Roman" w:cs="Times New Roman"/>
          <w:color w:val="auto"/>
        </w:rPr>
        <w:t>оговор</w:t>
      </w:r>
      <w:r w:rsidR="00021C8D" w:rsidRPr="007B7F25">
        <w:rPr>
          <w:rFonts w:ascii="Times New Roman" w:hAnsi="Times New Roman" w:cs="Times New Roman"/>
        </w:rPr>
        <w:t xml:space="preserve"> (</w:t>
      </w:r>
      <w:r w:rsidR="00021C8D" w:rsidRPr="007B7F25">
        <w:rPr>
          <w:rFonts w:ascii="Times New Roman" w:hAnsi="Times New Roman" w:cs="Times New Roman"/>
          <w:b/>
        </w:rPr>
        <w:t>Приложение №4</w:t>
      </w:r>
      <w:r w:rsidR="007B7F25" w:rsidRPr="007B7F25">
        <w:rPr>
          <w:rFonts w:ascii="Times New Roman" w:hAnsi="Times New Roman" w:cs="Times New Roman"/>
          <w:b/>
        </w:rPr>
        <w:t xml:space="preserve"> </w:t>
      </w:r>
      <w:r w:rsidR="007B7F25" w:rsidRPr="007B7F25">
        <w:rPr>
          <w:rFonts w:ascii="Times New Roman" w:hAnsi="Times New Roman" w:cs="Times New Roman"/>
          <w:bCs/>
        </w:rPr>
        <w:t>к Стандарту</w:t>
      </w:r>
      <w:r w:rsidR="00021C8D" w:rsidRPr="007B7F25">
        <w:rPr>
          <w:rFonts w:ascii="Times New Roman" w:hAnsi="Times New Roman" w:cs="Times New Roman"/>
        </w:rPr>
        <w:t>)</w:t>
      </w:r>
      <w:r w:rsidRPr="007B7F25">
        <w:rPr>
          <w:rFonts w:ascii="Times New Roman" w:hAnsi="Times New Roman" w:cs="Times New Roman"/>
          <w:color w:val="auto"/>
        </w:rPr>
        <w:t>.</w:t>
      </w:r>
      <w:r w:rsidRPr="00B0586B">
        <w:rPr>
          <w:rFonts w:ascii="Times New Roman" w:hAnsi="Times New Roman" w:cs="Times New Roman"/>
          <w:color w:val="auto"/>
        </w:rPr>
        <w:t xml:space="preserve"> </w:t>
      </w:r>
    </w:p>
    <w:p w14:paraId="5205E8CD" w14:textId="178C91B1" w:rsidR="007D41EA" w:rsidRDefault="00110946" w:rsidP="007B7F25">
      <w:pPr>
        <w:ind w:firstLine="709"/>
        <w:jc w:val="both"/>
        <w:rPr>
          <w:rFonts w:ascii="Times New Roman" w:hAnsi="Times New Roman" w:cs="Times New Roman"/>
        </w:rPr>
      </w:pPr>
      <w:r w:rsidRPr="00B0586B">
        <w:rPr>
          <w:rFonts w:ascii="Times New Roman" w:hAnsi="Times New Roman" w:cs="Times New Roman"/>
        </w:rPr>
        <w:t>6.</w:t>
      </w:r>
      <w:r w:rsidR="005F0D17">
        <w:rPr>
          <w:rFonts w:ascii="Times New Roman" w:hAnsi="Times New Roman" w:cs="Times New Roman"/>
        </w:rPr>
        <w:t>7</w:t>
      </w:r>
      <w:r w:rsidRPr="00B0586B">
        <w:rPr>
          <w:rFonts w:ascii="Times New Roman" w:hAnsi="Times New Roman" w:cs="Times New Roman"/>
        </w:rPr>
        <w:t>. В случае</w:t>
      </w:r>
      <w:r w:rsidR="00F8253E" w:rsidRPr="00B0586B">
        <w:rPr>
          <w:rFonts w:ascii="Times New Roman" w:hAnsi="Times New Roman" w:cs="Times New Roman"/>
        </w:rPr>
        <w:t xml:space="preserve"> неявки</w:t>
      </w:r>
      <w:r w:rsidR="007E7605" w:rsidRPr="00B0586B">
        <w:rPr>
          <w:rFonts w:ascii="Times New Roman" w:hAnsi="Times New Roman" w:cs="Times New Roman"/>
        </w:rPr>
        <w:t xml:space="preserve"> в Фонд</w:t>
      </w:r>
      <w:r w:rsidR="00F8253E" w:rsidRPr="00B0586B">
        <w:rPr>
          <w:rFonts w:ascii="Times New Roman" w:hAnsi="Times New Roman" w:cs="Times New Roman"/>
        </w:rPr>
        <w:t xml:space="preserve"> Заявителя для подписания </w:t>
      </w:r>
      <w:r w:rsidR="00F8253E" w:rsidRPr="00B0586B">
        <w:rPr>
          <w:rFonts w:ascii="Times New Roman" w:hAnsi="Times New Roman" w:cs="Times New Roman"/>
          <w:color w:val="auto"/>
        </w:rPr>
        <w:t xml:space="preserve">Договора о предоставлении Гранта </w:t>
      </w:r>
      <w:r w:rsidR="00F8253E" w:rsidRPr="001A227F">
        <w:rPr>
          <w:rFonts w:ascii="Times New Roman" w:hAnsi="Times New Roman" w:cs="Times New Roman"/>
          <w:color w:val="auto"/>
        </w:rPr>
        <w:t>в</w:t>
      </w:r>
      <w:r w:rsidR="0025086F" w:rsidRPr="001A227F">
        <w:rPr>
          <w:rFonts w:ascii="Times New Roman" w:hAnsi="Times New Roman" w:cs="Times New Roman"/>
          <w:color w:val="auto"/>
        </w:rPr>
        <w:t xml:space="preserve"> срок, определенный в соответствии с п. 6.</w:t>
      </w:r>
      <w:r w:rsidR="005F0D17">
        <w:rPr>
          <w:rFonts w:ascii="Times New Roman" w:hAnsi="Times New Roman" w:cs="Times New Roman"/>
          <w:color w:val="auto"/>
        </w:rPr>
        <w:t>6</w:t>
      </w:r>
      <w:r w:rsidR="0025086F" w:rsidRPr="001A227F">
        <w:rPr>
          <w:rFonts w:ascii="Times New Roman" w:hAnsi="Times New Roman" w:cs="Times New Roman"/>
          <w:color w:val="auto"/>
        </w:rPr>
        <w:t xml:space="preserve"> Стандарта</w:t>
      </w:r>
      <w:r w:rsidR="007E7605" w:rsidRPr="00B0586B">
        <w:rPr>
          <w:rFonts w:ascii="Times New Roman" w:hAnsi="Times New Roman" w:cs="Times New Roman"/>
          <w:color w:val="auto"/>
        </w:rPr>
        <w:t xml:space="preserve">, Заявитель признается </w:t>
      </w:r>
      <w:r w:rsidR="00172A50" w:rsidRPr="00B0586B">
        <w:rPr>
          <w:rFonts w:ascii="Times New Roman" w:hAnsi="Times New Roman" w:cs="Times New Roman"/>
        </w:rPr>
        <w:t>уклонивш</w:t>
      </w:r>
      <w:r w:rsidR="005C71AF" w:rsidRPr="00B0586B">
        <w:rPr>
          <w:rFonts w:ascii="Times New Roman" w:hAnsi="Times New Roman" w:cs="Times New Roman"/>
        </w:rPr>
        <w:t>е</w:t>
      </w:r>
      <w:r w:rsidR="00172A50" w:rsidRPr="00B0586B">
        <w:rPr>
          <w:rFonts w:ascii="Times New Roman" w:hAnsi="Times New Roman" w:cs="Times New Roman"/>
        </w:rPr>
        <w:t xml:space="preserve">мся от заключения </w:t>
      </w:r>
      <w:r w:rsidR="007E7605" w:rsidRPr="00B0586B">
        <w:rPr>
          <w:rFonts w:ascii="Times New Roman" w:hAnsi="Times New Roman" w:cs="Times New Roman"/>
        </w:rPr>
        <w:t>Д</w:t>
      </w:r>
      <w:r w:rsidR="00172A50" w:rsidRPr="00B0586B">
        <w:rPr>
          <w:rFonts w:ascii="Times New Roman" w:hAnsi="Times New Roman" w:cs="Times New Roman"/>
        </w:rPr>
        <w:t>оговора</w:t>
      </w:r>
      <w:r w:rsidR="007E7605" w:rsidRPr="00B0586B">
        <w:rPr>
          <w:rFonts w:ascii="Times New Roman" w:hAnsi="Times New Roman" w:cs="Times New Roman"/>
        </w:rPr>
        <w:t xml:space="preserve"> о предоставлении Гранта,</w:t>
      </w:r>
      <w:r w:rsidR="00172A50" w:rsidRPr="00B0586B">
        <w:rPr>
          <w:rFonts w:ascii="Times New Roman" w:hAnsi="Times New Roman" w:cs="Times New Roman"/>
        </w:rPr>
        <w:t xml:space="preserve"> а решение о предоставлении Гранта </w:t>
      </w:r>
      <w:r w:rsidR="007E7605" w:rsidRPr="00B0586B">
        <w:rPr>
          <w:rFonts w:ascii="Times New Roman" w:hAnsi="Times New Roman" w:cs="Times New Roman"/>
        </w:rPr>
        <w:t>теряет свою юридическую силу.</w:t>
      </w:r>
    </w:p>
    <w:p w14:paraId="56A1B9DC" w14:textId="5642F9B2" w:rsidR="00EA24DE" w:rsidRPr="005F0D17" w:rsidRDefault="00533864" w:rsidP="005F0D17">
      <w:pPr>
        <w:tabs>
          <w:tab w:val="left" w:pos="0"/>
          <w:tab w:val="left" w:pos="1134"/>
        </w:tabs>
        <w:ind w:firstLine="709"/>
        <w:jc w:val="both"/>
        <w:rPr>
          <w:rFonts w:ascii="Times New Roman" w:hAnsi="Times New Roman" w:cs="Times New Roman"/>
        </w:rPr>
      </w:pPr>
      <w:r w:rsidRPr="00B0586B">
        <w:rPr>
          <w:rFonts w:ascii="Times New Roman" w:hAnsi="Times New Roman" w:cs="Times New Roman"/>
        </w:rPr>
        <w:t>6.</w:t>
      </w:r>
      <w:r w:rsidR="005F0D17">
        <w:rPr>
          <w:rFonts w:ascii="Times New Roman" w:hAnsi="Times New Roman" w:cs="Times New Roman"/>
        </w:rPr>
        <w:t>8</w:t>
      </w:r>
      <w:r w:rsidRPr="00B0586B">
        <w:rPr>
          <w:rFonts w:ascii="Times New Roman" w:hAnsi="Times New Roman" w:cs="Times New Roman"/>
        </w:rPr>
        <w:t>. Действие настоящего Стандарта распространяется на взаимоотношения, возникшие с «____</w:t>
      </w:r>
      <w:proofErr w:type="gramStart"/>
      <w:r w:rsidRPr="00B0586B">
        <w:rPr>
          <w:rFonts w:ascii="Times New Roman" w:hAnsi="Times New Roman" w:cs="Times New Roman"/>
        </w:rPr>
        <w:t>_»_</w:t>
      </w:r>
      <w:proofErr w:type="gramEnd"/>
      <w:r w:rsidRPr="00B0586B">
        <w:rPr>
          <w:rFonts w:ascii="Times New Roman" w:hAnsi="Times New Roman" w:cs="Times New Roman"/>
        </w:rPr>
        <w:t>_____________2022 г.</w:t>
      </w:r>
    </w:p>
    <w:p w14:paraId="3FC3C106" w14:textId="77777777" w:rsidR="007B7F25" w:rsidRDefault="007B7F25" w:rsidP="00242054">
      <w:pPr>
        <w:jc w:val="right"/>
        <w:rPr>
          <w:rFonts w:ascii="Times New Roman" w:eastAsia="Times New Roman" w:hAnsi="Times New Roman" w:cs="Times New Roman"/>
          <w:bCs/>
          <w:sz w:val="20"/>
          <w:szCs w:val="20"/>
        </w:rPr>
      </w:pPr>
    </w:p>
    <w:p w14:paraId="0E40400D" w14:textId="77777777" w:rsidR="007B7F25" w:rsidRDefault="007B7F25" w:rsidP="00242054">
      <w:pPr>
        <w:jc w:val="right"/>
        <w:rPr>
          <w:rFonts w:ascii="Times New Roman" w:eastAsia="Times New Roman" w:hAnsi="Times New Roman" w:cs="Times New Roman"/>
          <w:bCs/>
          <w:sz w:val="20"/>
          <w:szCs w:val="20"/>
        </w:rPr>
      </w:pPr>
    </w:p>
    <w:p w14:paraId="4469135E" w14:textId="53D0D9CC" w:rsidR="00242054" w:rsidRPr="003A4810" w:rsidRDefault="00242054" w:rsidP="00242054">
      <w:pPr>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lastRenderedPageBreak/>
        <w:t xml:space="preserve">Приложение № </w:t>
      </w:r>
      <w:r w:rsidR="004A66BD" w:rsidRPr="003A4810">
        <w:rPr>
          <w:rFonts w:ascii="Times New Roman" w:eastAsia="Times New Roman" w:hAnsi="Times New Roman" w:cs="Times New Roman"/>
          <w:bCs/>
          <w:sz w:val="20"/>
          <w:szCs w:val="20"/>
        </w:rPr>
        <w:t>1</w:t>
      </w:r>
      <w:r w:rsidRPr="003A4810">
        <w:rPr>
          <w:rFonts w:ascii="Times New Roman" w:eastAsia="Times New Roman" w:hAnsi="Times New Roman" w:cs="Times New Roman"/>
          <w:bCs/>
          <w:sz w:val="20"/>
          <w:szCs w:val="20"/>
        </w:rPr>
        <w:t xml:space="preserve"> </w:t>
      </w:r>
    </w:p>
    <w:p w14:paraId="0E18DF4F" w14:textId="6E197198" w:rsidR="00242054" w:rsidRPr="003A4810" w:rsidRDefault="00242054" w:rsidP="00242054">
      <w:pPr>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t>к Стандарту</w:t>
      </w:r>
      <w:r w:rsidR="00DB48F3">
        <w:rPr>
          <w:rFonts w:ascii="Times New Roman" w:eastAsia="Times New Roman" w:hAnsi="Times New Roman" w:cs="Times New Roman"/>
          <w:bCs/>
          <w:sz w:val="20"/>
          <w:szCs w:val="20"/>
        </w:rPr>
        <w:t xml:space="preserve"> НМКК «ФОРМАП»</w:t>
      </w:r>
      <w:r w:rsidRPr="003A4810">
        <w:rPr>
          <w:rFonts w:ascii="Times New Roman" w:eastAsia="Times New Roman" w:hAnsi="Times New Roman" w:cs="Times New Roman"/>
          <w:bCs/>
          <w:sz w:val="20"/>
          <w:szCs w:val="20"/>
        </w:rPr>
        <w:t xml:space="preserve"> </w:t>
      </w:r>
      <w:r w:rsidR="00DB48F3">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Фонд</w:t>
      </w:r>
      <w:r w:rsidR="00DB48F3">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 xml:space="preserve"> </w:t>
      </w:r>
    </w:p>
    <w:p w14:paraId="665DF399" w14:textId="4FC770B4" w:rsidR="00242054" w:rsidRDefault="00242054" w:rsidP="00242054">
      <w:pPr>
        <w:jc w:val="center"/>
        <w:rPr>
          <w:rFonts w:ascii="Times New Roman" w:eastAsia="Times New Roman" w:hAnsi="Times New Roman" w:cs="Times New Roman"/>
          <w:b/>
        </w:rPr>
      </w:pPr>
    </w:p>
    <w:p w14:paraId="313B8062" w14:textId="52B90505" w:rsidR="00DC0AAD" w:rsidRDefault="00DC0AAD" w:rsidP="00242054">
      <w:pPr>
        <w:jc w:val="center"/>
        <w:rPr>
          <w:rFonts w:ascii="Times New Roman" w:eastAsia="Times New Roman" w:hAnsi="Times New Roman" w:cs="Times New Roman"/>
          <w:b/>
        </w:rPr>
      </w:pPr>
    </w:p>
    <w:p w14:paraId="1F026D5B" w14:textId="77777777" w:rsidR="00DC0AAD" w:rsidRPr="002529CB" w:rsidRDefault="00DC0AAD" w:rsidP="00242054">
      <w:pPr>
        <w:jc w:val="center"/>
        <w:rPr>
          <w:rFonts w:ascii="Times New Roman" w:eastAsia="Times New Roman" w:hAnsi="Times New Roman" w:cs="Times New Roman"/>
          <w:b/>
        </w:rPr>
      </w:pPr>
    </w:p>
    <w:p w14:paraId="51832361" w14:textId="4A0898FB" w:rsidR="00242054" w:rsidRPr="002529CB" w:rsidRDefault="00242054" w:rsidP="00242054">
      <w:pPr>
        <w:jc w:val="center"/>
        <w:rPr>
          <w:rFonts w:ascii="Times New Roman" w:eastAsia="Times New Roman" w:hAnsi="Times New Roman" w:cs="Times New Roman"/>
          <w:b/>
        </w:rPr>
      </w:pPr>
      <w:r w:rsidRPr="002529CB">
        <w:rPr>
          <w:rFonts w:ascii="Times New Roman" w:eastAsia="Times New Roman" w:hAnsi="Times New Roman" w:cs="Times New Roman"/>
          <w:b/>
        </w:rPr>
        <w:t>ЗАЯВ</w:t>
      </w:r>
      <w:r w:rsidR="002A70C9" w:rsidRPr="002529CB">
        <w:rPr>
          <w:rFonts w:ascii="Times New Roman" w:eastAsia="Times New Roman" w:hAnsi="Times New Roman" w:cs="Times New Roman"/>
          <w:b/>
        </w:rPr>
        <w:t>ЛЕНИЕ</w:t>
      </w:r>
    </w:p>
    <w:p w14:paraId="62C94926" w14:textId="03444389" w:rsidR="00725F98" w:rsidRPr="002529CB" w:rsidRDefault="00242054" w:rsidP="0006467A">
      <w:pPr>
        <w:tabs>
          <w:tab w:val="left" w:pos="567"/>
        </w:tabs>
        <w:jc w:val="both"/>
        <w:rPr>
          <w:rFonts w:ascii="Times New Roman" w:eastAsia="Times New Roman" w:hAnsi="Times New Roman" w:cs="Times New Roman"/>
        </w:rPr>
      </w:pPr>
      <w:r w:rsidRPr="002529CB">
        <w:rPr>
          <w:rFonts w:ascii="Times New Roman" w:eastAsia="Times New Roman" w:hAnsi="Times New Roman" w:cs="Times New Roman"/>
        </w:rPr>
        <w:t xml:space="preserve">           </w:t>
      </w:r>
    </w:p>
    <w:tbl>
      <w:tblPr>
        <w:tblStyle w:val="af0"/>
        <w:tblW w:w="9351" w:type="dxa"/>
        <w:tblLook w:val="04A0" w:firstRow="1" w:lastRow="0" w:firstColumn="1" w:lastColumn="0" w:noHBand="0" w:noVBand="1"/>
      </w:tblPr>
      <w:tblGrid>
        <w:gridCol w:w="988"/>
        <w:gridCol w:w="4536"/>
        <w:gridCol w:w="3827"/>
      </w:tblGrid>
      <w:tr w:rsidR="0085199C" w:rsidRPr="002529CB" w14:paraId="0829F1BF" w14:textId="77777777" w:rsidTr="00E83B17">
        <w:tc>
          <w:tcPr>
            <w:tcW w:w="988" w:type="dxa"/>
          </w:tcPr>
          <w:p w14:paraId="6A99AD63" w14:textId="3E7BF4AA" w:rsidR="0085199C" w:rsidRPr="002529CB" w:rsidRDefault="0085199C" w:rsidP="0085199C">
            <w:pPr>
              <w:jc w:val="center"/>
              <w:rPr>
                <w:rFonts w:eastAsia="Times New Roman"/>
                <w:b/>
                <w:bCs/>
              </w:rPr>
            </w:pPr>
            <w:r w:rsidRPr="002529CB">
              <w:rPr>
                <w:rFonts w:eastAsia="Times New Roman"/>
                <w:b/>
                <w:bCs/>
              </w:rPr>
              <w:t>№ п/п</w:t>
            </w:r>
          </w:p>
        </w:tc>
        <w:tc>
          <w:tcPr>
            <w:tcW w:w="4536" w:type="dxa"/>
          </w:tcPr>
          <w:p w14:paraId="249DAA4C" w14:textId="65A944B5" w:rsidR="0085199C" w:rsidRPr="002529CB" w:rsidRDefault="003E3222" w:rsidP="0085199C">
            <w:pPr>
              <w:jc w:val="center"/>
              <w:rPr>
                <w:rFonts w:eastAsia="Times New Roman"/>
                <w:b/>
                <w:bCs/>
              </w:rPr>
            </w:pPr>
            <w:r w:rsidRPr="002529CB">
              <w:rPr>
                <w:rFonts w:eastAsia="Times New Roman"/>
                <w:b/>
                <w:bCs/>
              </w:rPr>
              <w:t>Информация</w:t>
            </w:r>
          </w:p>
        </w:tc>
        <w:tc>
          <w:tcPr>
            <w:tcW w:w="3827" w:type="dxa"/>
          </w:tcPr>
          <w:p w14:paraId="4F9AFEB3" w14:textId="77777777" w:rsidR="0085199C" w:rsidRPr="002529CB" w:rsidRDefault="0085199C" w:rsidP="0085199C">
            <w:pPr>
              <w:jc w:val="center"/>
              <w:rPr>
                <w:rFonts w:eastAsia="Times New Roman"/>
                <w:b/>
                <w:bCs/>
              </w:rPr>
            </w:pPr>
          </w:p>
        </w:tc>
      </w:tr>
      <w:tr w:rsidR="0085199C" w:rsidRPr="002529CB" w14:paraId="629E4967" w14:textId="77777777" w:rsidTr="00E83B17">
        <w:tc>
          <w:tcPr>
            <w:tcW w:w="988" w:type="dxa"/>
          </w:tcPr>
          <w:p w14:paraId="4C2BE242" w14:textId="7A330676"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4A93EED1" w14:textId="0A7D1F3A" w:rsidR="0085199C" w:rsidRPr="002529CB" w:rsidRDefault="0006467A" w:rsidP="00EC2430">
            <w:pPr>
              <w:rPr>
                <w:rFonts w:eastAsia="Times New Roman"/>
              </w:rPr>
            </w:pPr>
            <w:r w:rsidRPr="002529CB">
              <w:rPr>
                <w:rFonts w:eastAsia="Times New Roman"/>
              </w:rPr>
              <w:t>Полное н</w:t>
            </w:r>
            <w:r w:rsidR="0085199C" w:rsidRPr="002529CB">
              <w:rPr>
                <w:rFonts w:eastAsia="Times New Roman"/>
              </w:rPr>
              <w:t xml:space="preserve">аименование </w:t>
            </w:r>
            <w:r w:rsidR="00361F75" w:rsidRPr="002529CB">
              <w:rPr>
                <w:rFonts w:eastAsia="Times New Roman"/>
              </w:rPr>
              <w:t>з</w:t>
            </w:r>
            <w:r w:rsidRPr="002529CB">
              <w:rPr>
                <w:rFonts w:eastAsia="Times New Roman"/>
              </w:rPr>
              <w:t>аявителя</w:t>
            </w:r>
            <w:r w:rsidR="0085199C" w:rsidRPr="002529CB">
              <w:rPr>
                <w:rFonts w:eastAsia="Times New Roman"/>
              </w:rPr>
              <w:t xml:space="preserve"> </w:t>
            </w:r>
          </w:p>
        </w:tc>
        <w:tc>
          <w:tcPr>
            <w:tcW w:w="3827" w:type="dxa"/>
          </w:tcPr>
          <w:p w14:paraId="283DB6E5" w14:textId="77777777" w:rsidR="0085199C" w:rsidRPr="002529CB" w:rsidRDefault="0085199C" w:rsidP="00242054">
            <w:pPr>
              <w:rPr>
                <w:rFonts w:eastAsia="Times New Roman"/>
              </w:rPr>
            </w:pPr>
          </w:p>
        </w:tc>
      </w:tr>
      <w:tr w:rsidR="004F6F06" w:rsidRPr="002529CB" w14:paraId="0D6F395C" w14:textId="77777777" w:rsidTr="00E83B17">
        <w:tc>
          <w:tcPr>
            <w:tcW w:w="988" w:type="dxa"/>
          </w:tcPr>
          <w:p w14:paraId="247FA58A" w14:textId="77777777" w:rsidR="004F6F06" w:rsidRPr="002529CB" w:rsidRDefault="004F6F06" w:rsidP="008C7532">
            <w:pPr>
              <w:pStyle w:val="a9"/>
              <w:numPr>
                <w:ilvl w:val="0"/>
                <w:numId w:val="16"/>
              </w:numPr>
              <w:rPr>
                <w:rFonts w:ascii="Times New Roman" w:eastAsia="Times New Roman" w:hAnsi="Times New Roman" w:cs="Times New Roman"/>
                <w:sz w:val="24"/>
                <w:szCs w:val="24"/>
              </w:rPr>
            </w:pPr>
          </w:p>
        </w:tc>
        <w:tc>
          <w:tcPr>
            <w:tcW w:w="4536" w:type="dxa"/>
          </w:tcPr>
          <w:p w14:paraId="4FFE69E9" w14:textId="552AE78B" w:rsidR="004F6F06" w:rsidRPr="002529CB" w:rsidRDefault="004F6F06" w:rsidP="00EC2430">
            <w:pPr>
              <w:rPr>
                <w:rFonts w:eastAsia="Times New Roman"/>
              </w:rPr>
            </w:pPr>
            <w:r w:rsidRPr="002529CB">
              <w:rPr>
                <w:rFonts w:eastAsia="Times New Roman"/>
              </w:rPr>
              <w:t>ИНН/ОГРН</w:t>
            </w:r>
          </w:p>
        </w:tc>
        <w:tc>
          <w:tcPr>
            <w:tcW w:w="3827" w:type="dxa"/>
          </w:tcPr>
          <w:p w14:paraId="6E31F41F" w14:textId="77777777" w:rsidR="004F6F06" w:rsidRPr="002529CB" w:rsidRDefault="004F6F06" w:rsidP="00242054">
            <w:pPr>
              <w:rPr>
                <w:rFonts w:eastAsia="Times New Roman"/>
              </w:rPr>
            </w:pPr>
          </w:p>
        </w:tc>
      </w:tr>
      <w:tr w:rsidR="0085199C" w:rsidRPr="002529CB" w14:paraId="591A1AE4" w14:textId="77777777" w:rsidTr="00E83B17">
        <w:tc>
          <w:tcPr>
            <w:tcW w:w="988" w:type="dxa"/>
          </w:tcPr>
          <w:p w14:paraId="6D72E8EE" w14:textId="6A9DC71E"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6C5EDD9B" w14:textId="4B30DEE2" w:rsidR="0085199C" w:rsidRPr="002529CB" w:rsidRDefault="0085199C" w:rsidP="00EC2430">
            <w:pPr>
              <w:rPr>
                <w:rFonts w:eastAsia="Times New Roman"/>
              </w:rPr>
            </w:pPr>
            <w:r w:rsidRPr="002529CB">
              <w:rPr>
                <w:rFonts w:eastAsia="Times New Roman"/>
              </w:rPr>
              <w:t>Дата регистрации</w:t>
            </w:r>
          </w:p>
        </w:tc>
        <w:tc>
          <w:tcPr>
            <w:tcW w:w="3827" w:type="dxa"/>
          </w:tcPr>
          <w:p w14:paraId="0E6879EC" w14:textId="77777777" w:rsidR="0085199C" w:rsidRPr="002529CB" w:rsidRDefault="0085199C" w:rsidP="00242054">
            <w:pPr>
              <w:rPr>
                <w:rFonts w:eastAsia="Times New Roman"/>
              </w:rPr>
            </w:pPr>
          </w:p>
        </w:tc>
      </w:tr>
      <w:tr w:rsidR="0085199C" w:rsidRPr="002529CB" w14:paraId="6E3B4CA0" w14:textId="77777777" w:rsidTr="00E83B17">
        <w:tc>
          <w:tcPr>
            <w:tcW w:w="988" w:type="dxa"/>
          </w:tcPr>
          <w:p w14:paraId="59867398" w14:textId="41ECACE1"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160D7519" w14:textId="70C48039" w:rsidR="0085199C" w:rsidRPr="002529CB" w:rsidRDefault="0085199C" w:rsidP="00EC2430">
            <w:pPr>
              <w:rPr>
                <w:rFonts w:eastAsia="Times New Roman"/>
              </w:rPr>
            </w:pPr>
            <w:r w:rsidRPr="002529CB">
              <w:rPr>
                <w:rFonts w:eastAsia="Times New Roman"/>
              </w:rPr>
              <w:t>Юридический адрес</w:t>
            </w:r>
          </w:p>
        </w:tc>
        <w:tc>
          <w:tcPr>
            <w:tcW w:w="3827" w:type="dxa"/>
          </w:tcPr>
          <w:p w14:paraId="1D52029F" w14:textId="77777777" w:rsidR="0085199C" w:rsidRPr="002529CB" w:rsidRDefault="0085199C" w:rsidP="00242054">
            <w:pPr>
              <w:rPr>
                <w:rFonts w:eastAsia="Times New Roman"/>
              </w:rPr>
            </w:pPr>
          </w:p>
        </w:tc>
      </w:tr>
      <w:tr w:rsidR="0085199C" w:rsidRPr="002529CB" w14:paraId="4023B050" w14:textId="77777777" w:rsidTr="00E83B17">
        <w:tc>
          <w:tcPr>
            <w:tcW w:w="988" w:type="dxa"/>
          </w:tcPr>
          <w:p w14:paraId="73F77F2C" w14:textId="2FB10B8E"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78D6AE4C" w14:textId="46F0E715" w:rsidR="0085199C" w:rsidRPr="002529CB" w:rsidRDefault="0085199C" w:rsidP="00EC2430">
            <w:pPr>
              <w:rPr>
                <w:rFonts w:eastAsia="Times New Roman"/>
              </w:rPr>
            </w:pPr>
            <w:r w:rsidRPr="002529CB">
              <w:rPr>
                <w:rFonts w:eastAsia="Times New Roman"/>
              </w:rPr>
              <w:t>Почтовый адрес (место нахождения)</w:t>
            </w:r>
          </w:p>
        </w:tc>
        <w:tc>
          <w:tcPr>
            <w:tcW w:w="3827" w:type="dxa"/>
          </w:tcPr>
          <w:p w14:paraId="5EE9886D" w14:textId="77777777" w:rsidR="0085199C" w:rsidRPr="002529CB" w:rsidRDefault="0085199C" w:rsidP="00242054">
            <w:pPr>
              <w:rPr>
                <w:rFonts w:eastAsia="Times New Roman"/>
              </w:rPr>
            </w:pPr>
          </w:p>
        </w:tc>
      </w:tr>
      <w:tr w:rsidR="0085199C" w:rsidRPr="002529CB" w14:paraId="0DE84FA5" w14:textId="77777777" w:rsidTr="00E83B17">
        <w:trPr>
          <w:trHeight w:val="391"/>
        </w:trPr>
        <w:tc>
          <w:tcPr>
            <w:tcW w:w="988" w:type="dxa"/>
          </w:tcPr>
          <w:p w14:paraId="342FCA6D" w14:textId="36151BEE"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28757783" w14:textId="0B2DC524" w:rsidR="0085199C" w:rsidRPr="002529CB" w:rsidRDefault="00424639" w:rsidP="00EC2430">
            <w:pPr>
              <w:rPr>
                <w:rFonts w:eastAsia="Times New Roman"/>
              </w:rPr>
            </w:pPr>
            <w:r w:rsidRPr="002529CB">
              <w:rPr>
                <w:rFonts w:eastAsia="Times New Roman"/>
              </w:rPr>
              <w:t>Телефон</w:t>
            </w:r>
          </w:p>
        </w:tc>
        <w:tc>
          <w:tcPr>
            <w:tcW w:w="3827" w:type="dxa"/>
          </w:tcPr>
          <w:p w14:paraId="3D76B41B" w14:textId="77777777" w:rsidR="0085199C" w:rsidRPr="002529CB" w:rsidRDefault="0085199C" w:rsidP="00242054">
            <w:pPr>
              <w:rPr>
                <w:rFonts w:eastAsia="Times New Roman"/>
              </w:rPr>
            </w:pPr>
          </w:p>
        </w:tc>
      </w:tr>
      <w:tr w:rsidR="0085199C" w:rsidRPr="002529CB" w14:paraId="1A9D86BE" w14:textId="77777777" w:rsidTr="00E83B17">
        <w:tc>
          <w:tcPr>
            <w:tcW w:w="988" w:type="dxa"/>
          </w:tcPr>
          <w:p w14:paraId="24442CA2" w14:textId="62DD4F07"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66710576" w14:textId="38BA47FF" w:rsidR="0085199C" w:rsidRPr="002529CB" w:rsidRDefault="00424639" w:rsidP="00EC2430">
            <w:pPr>
              <w:rPr>
                <w:rFonts w:eastAsia="Times New Roman"/>
              </w:rPr>
            </w:pPr>
            <w:r w:rsidRPr="002529CB">
              <w:rPr>
                <w:rFonts w:eastAsia="Times New Roman"/>
              </w:rPr>
              <w:t>E-mail</w:t>
            </w:r>
          </w:p>
        </w:tc>
        <w:tc>
          <w:tcPr>
            <w:tcW w:w="3827" w:type="dxa"/>
          </w:tcPr>
          <w:p w14:paraId="18EB6C11" w14:textId="77777777" w:rsidR="0085199C" w:rsidRPr="002529CB" w:rsidRDefault="0085199C" w:rsidP="00242054">
            <w:pPr>
              <w:rPr>
                <w:rFonts w:eastAsia="Times New Roman"/>
              </w:rPr>
            </w:pPr>
          </w:p>
        </w:tc>
      </w:tr>
      <w:tr w:rsidR="0085199C" w:rsidRPr="002529CB" w14:paraId="7D02F5A5" w14:textId="77777777" w:rsidTr="00E83B17">
        <w:tc>
          <w:tcPr>
            <w:tcW w:w="988" w:type="dxa"/>
          </w:tcPr>
          <w:p w14:paraId="2846F434" w14:textId="5F2DAA04" w:rsidR="0085199C" w:rsidRPr="002529CB" w:rsidRDefault="0085199C" w:rsidP="008C7532">
            <w:pPr>
              <w:pStyle w:val="a9"/>
              <w:numPr>
                <w:ilvl w:val="0"/>
                <w:numId w:val="16"/>
              </w:numPr>
              <w:rPr>
                <w:rFonts w:ascii="Times New Roman" w:eastAsia="Times New Roman" w:hAnsi="Times New Roman" w:cs="Times New Roman"/>
                <w:sz w:val="24"/>
                <w:szCs w:val="24"/>
              </w:rPr>
            </w:pPr>
          </w:p>
        </w:tc>
        <w:tc>
          <w:tcPr>
            <w:tcW w:w="4536" w:type="dxa"/>
          </w:tcPr>
          <w:p w14:paraId="451325D0" w14:textId="5ED04403" w:rsidR="0085199C" w:rsidRPr="002529CB" w:rsidRDefault="00424639" w:rsidP="00EC2430">
            <w:pPr>
              <w:rPr>
                <w:rFonts w:eastAsia="Times New Roman"/>
              </w:rPr>
            </w:pPr>
            <w:r w:rsidRPr="002529CB">
              <w:rPr>
                <w:rFonts w:eastAsia="Times New Roman"/>
              </w:rPr>
              <w:t>Руководитель (Ф.И.О., телефон)</w:t>
            </w:r>
          </w:p>
        </w:tc>
        <w:tc>
          <w:tcPr>
            <w:tcW w:w="3827" w:type="dxa"/>
          </w:tcPr>
          <w:p w14:paraId="0A9E7BE0" w14:textId="77777777" w:rsidR="0085199C" w:rsidRPr="002529CB" w:rsidRDefault="0085199C" w:rsidP="00242054">
            <w:pPr>
              <w:rPr>
                <w:rFonts w:eastAsia="Times New Roman"/>
              </w:rPr>
            </w:pPr>
          </w:p>
        </w:tc>
      </w:tr>
      <w:tr w:rsidR="00424639" w:rsidRPr="002529CB" w14:paraId="09D2C422" w14:textId="77777777" w:rsidTr="00E83B17">
        <w:tc>
          <w:tcPr>
            <w:tcW w:w="988" w:type="dxa"/>
          </w:tcPr>
          <w:p w14:paraId="6FE1A68D" w14:textId="77777777" w:rsidR="00424639" w:rsidRPr="002529CB" w:rsidRDefault="00424639" w:rsidP="008C7532">
            <w:pPr>
              <w:pStyle w:val="a9"/>
              <w:numPr>
                <w:ilvl w:val="0"/>
                <w:numId w:val="16"/>
              </w:numPr>
              <w:rPr>
                <w:rFonts w:ascii="Times New Roman" w:eastAsia="Times New Roman" w:hAnsi="Times New Roman" w:cs="Times New Roman"/>
                <w:sz w:val="24"/>
                <w:szCs w:val="24"/>
              </w:rPr>
            </w:pPr>
          </w:p>
        </w:tc>
        <w:tc>
          <w:tcPr>
            <w:tcW w:w="4536" w:type="dxa"/>
          </w:tcPr>
          <w:p w14:paraId="3EBF5DBE" w14:textId="02977BBE" w:rsidR="00424639" w:rsidRPr="002529CB" w:rsidRDefault="00725F98" w:rsidP="00EC2430">
            <w:pPr>
              <w:rPr>
                <w:rFonts w:eastAsia="Times New Roman"/>
              </w:rPr>
            </w:pPr>
            <w:r w:rsidRPr="002529CB">
              <w:rPr>
                <w:rFonts w:eastAsia="Times New Roman"/>
              </w:rPr>
              <w:t xml:space="preserve">Основной </w:t>
            </w:r>
            <w:r w:rsidR="00424639" w:rsidRPr="002529CB">
              <w:rPr>
                <w:rFonts w:eastAsia="Times New Roman"/>
              </w:rPr>
              <w:t>ОКВЭД:</w:t>
            </w:r>
          </w:p>
        </w:tc>
        <w:tc>
          <w:tcPr>
            <w:tcW w:w="3827" w:type="dxa"/>
          </w:tcPr>
          <w:p w14:paraId="4E7C18DD" w14:textId="77777777" w:rsidR="00424639" w:rsidRPr="002529CB" w:rsidRDefault="00424639" w:rsidP="00242054">
            <w:pPr>
              <w:rPr>
                <w:rFonts w:eastAsia="Times New Roman"/>
              </w:rPr>
            </w:pPr>
          </w:p>
        </w:tc>
      </w:tr>
      <w:tr w:rsidR="00424639" w:rsidRPr="002529CB" w14:paraId="3A4711CE" w14:textId="77777777" w:rsidTr="00E83B17">
        <w:tc>
          <w:tcPr>
            <w:tcW w:w="988" w:type="dxa"/>
          </w:tcPr>
          <w:p w14:paraId="11B95F1D" w14:textId="77777777" w:rsidR="00424639" w:rsidRPr="002529CB" w:rsidRDefault="00424639" w:rsidP="008C7532">
            <w:pPr>
              <w:pStyle w:val="a9"/>
              <w:numPr>
                <w:ilvl w:val="0"/>
                <w:numId w:val="16"/>
              </w:numPr>
              <w:rPr>
                <w:rFonts w:ascii="Times New Roman" w:eastAsia="Times New Roman" w:hAnsi="Times New Roman" w:cs="Times New Roman"/>
                <w:sz w:val="24"/>
                <w:szCs w:val="24"/>
              </w:rPr>
            </w:pPr>
          </w:p>
        </w:tc>
        <w:tc>
          <w:tcPr>
            <w:tcW w:w="4536" w:type="dxa"/>
          </w:tcPr>
          <w:p w14:paraId="0F82A74A" w14:textId="114DB4A6" w:rsidR="00424639" w:rsidRPr="002529CB" w:rsidRDefault="0006467A" w:rsidP="00EC2430">
            <w:pPr>
              <w:rPr>
                <w:rFonts w:eastAsia="Times New Roman"/>
              </w:rPr>
            </w:pPr>
            <w:r w:rsidRPr="002529CB">
              <w:rPr>
                <w:rFonts w:eastAsia="Times New Roman"/>
              </w:rPr>
              <w:t>Наименование к</w:t>
            </w:r>
            <w:r w:rsidR="00424639" w:rsidRPr="002529CB">
              <w:rPr>
                <w:rFonts w:eastAsia="Times New Roman"/>
              </w:rPr>
              <w:t>редитн</w:t>
            </w:r>
            <w:r w:rsidRPr="002529CB">
              <w:rPr>
                <w:rFonts w:eastAsia="Times New Roman"/>
              </w:rPr>
              <w:t>ой</w:t>
            </w:r>
            <w:r w:rsidR="00424639" w:rsidRPr="002529CB">
              <w:rPr>
                <w:rFonts w:eastAsia="Times New Roman"/>
              </w:rPr>
              <w:t xml:space="preserve"> организаци</w:t>
            </w:r>
            <w:r w:rsidRPr="002529CB">
              <w:rPr>
                <w:rFonts w:eastAsia="Times New Roman"/>
              </w:rPr>
              <w:t>и</w:t>
            </w:r>
          </w:p>
        </w:tc>
        <w:tc>
          <w:tcPr>
            <w:tcW w:w="3827" w:type="dxa"/>
          </w:tcPr>
          <w:p w14:paraId="22588DDD" w14:textId="77777777" w:rsidR="00424639" w:rsidRPr="002529CB" w:rsidRDefault="00424639" w:rsidP="00242054">
            <w:pPr>
              <w:rPr>
                <w:rFonts w:eastAsia="Times New Roman"/>
              </w:rPr>
            </w:pPr>
          </w:p>
        </w:tc>
      </w:tr>
      <w:tr w:rsidR="00424639" w:rsidRPr="002529CB" w14:paraId="3A57BB2D" w14:textId="77777777" w:rsidTr="00E83B17">
        <w:tc>
          <w:tcPr>
            <w:tcW w:w="988" w:type="dxa"/>
          </w:tcPr>
          <w:p w14:paraId="3A97A195" w14:textId="77777777" w:rsidR="00424639" w:rsidRPr="002529CB" w:rsidRDefault="00424639" w:rsidP="008C7532">
            <w:pPr>
              <w:pStyle w:val="a9"/>
              <w:numPr>
                <w:ilvl w:val="0"/>
                <w:numId w:val="16"/>
              </w:numPr>
              <w:rPr>
                <w:rFonts w:ascii="Times New Roman" w:eastAsia="Times New Roman" w:hAnsi="Times New Roman" w:cs="Times New Roman"/>
                <w:sz w:val="24"/>
                <w:szCs w:val="24"/>
              </w:rPr>
            </w:pPr>
          </w:p>
        </w:tc>
        <w:tc>
          <w:tcPr>
            <w:tcW w:w="4536" w:type="dxa"/>
          </w:tcPr>
          <w:p w14:paraId="661EB0BC" w14:textId="3703E5B1" w:rsidR="00424639" w:rsidRPr="002529CB" w:rsidRDefault="00424639" w:rsidP="004A0985">
            <w:pPr>
              <w:rPr>
                <w:rFonts w:eastAsia="Times New Roman"/>
              </w:rPr>
            </w:pPr>
            <w:r w:rsidRPr="002529CB">
              <w:rPr>
                <w:rFonts w:eastAsia="Times New Roman"/>
              </w:rPr>
              <w:t xml:space="preserve">Реквизиты </w:t>
            </w:r>
            <w:r w:rsidR="004A0985" w:rsidRPr="002529CB">
              <w:rPr>
                <w:rFonts w:eastAsia="Times New Roman"/>
              </w:rPr>
              <w:t>кредитного договора</w:t>
            </w:r>
            <w:r w:rsidRPr="002529CB">
              <w:rPr>
                <w:rFonts w:eastAsia="Times New Roman"/>
              </w:rPr>
              <w:t>/доп. соглашения к кредитной линии/ письма банка о принятии решения о заключении кредитного договора и/или доп. соглашения к кредитной линии</w:t>
            </w:r>
            <w:r w:rsidR="004F6F06" w:rsidRPr="002529CB">
              <w:rPr>
                <w:rFonts w:eastAsia="Times New Roman"/>
              </w:rPr>
              <w:t xml:space="preserve"> (с приложением копии документа)</w:t>
            </w:r>
          </w:p>
        </w:tc>
        <w:tc>
          <w:tcPr>
            <w:tcW w:w="3827" w:type="dxa"/>
          </w:tcPr>
          <w:p w14:paraId="426F13CF" w14:textId="77777777" w:rsidR="00424639" w:rsidRPr="002529CB" w:rsidRDefault="00424639" w:rsidP="00242054">
            <w:pPr>
              <w:rPr>
                <w:rFonts w:eastAsia="Times New Roman"/>
              </w:rPr>
            </w:pPr>
          </w:p>
        </w:tc>
      </w:tr>
      <w:tr w:rsidR="00424639" w:rsidRPr="002529CB" w14:paraId="57ABE0A7" w14:textId="77777777" w:rsidTr="00E83B17">
        <w:tc>
          <w:tcPr>
            <w:tcW w:w="988" w:type="dxa"/>
          </w:tcPr>
          <w:p w14:paraId="07D10670" w14:textId="77777777" w:rsidR="00424639" w:rsidRPr="002529CB" w:rsidRDefault="00424639" w:rsidP="008C7532">
            <w:pPr>
              <w:pStyle w:val="a9"/>
              <w:numPr>
                <w:ilvl w:val="0"/>
                <w:numId w:val="16"/>
              </w:numPr>
              <w:rPr>
                <w:rFonts w:ascii="Times New Roman" w:eastAsia="Times New Roman" w:hAnsi="Times New Roman" w:cs="Times New Roman"/>
                <w:sz w:val="24"/>
                <w:szCs w:val="24"/>
              </w:rPr>
            </w:pPr>
          </w:p>
        </w:tc>
        <w:tc>
          <w:tcPr>
            <w:tcW w:w="4536" w:type="dxa"/>
          </w:tcPr>
          <w:p w14:paraId="78F09EB2" w14:textId="68E59196" w:rsidR="00424639" w:rsidRPr="002529CB" w:rsidRDefault="00424639" w:rsidP="00EC2430">
            <w:pPr>
              <w:rPr>
                <w:rFonts w:eastAsia="Times New Roman"/>
              </w:rPr>
            </w:pPr>
            <w:r w:rsidRPr="002529CB">
              <w:rPr>
                <w:rFonts w:eastAsia="Times New Roman"/>
              </w:rPr>
              <w:t>Сумма кредита, руб.</w:t>
            </w:r>
          </w:p>
        </w:tc>
        <w:tc>
          <w:tcPr>
            <w:tcW w:w="3827" w:type="dxa"/>
          </w:tcPr>
          <w:p w14:paraId="420512B7" w14:textId="77777777" w:rsidR="00424639" w:rsidRPr="002529CB" w:rsidRDefault="00424639" w:rsidP="00242054">
            <w:pPr>
              <w:rPr>
                <w:rFonts w:eastAsia="Times New Roman"/>
              </w:rPr>
            </w:pPr>
          </w:p>
        </w:tc>
      </w:tr>
      <w:tr w:rsidR="00424639" w:rsidRPr="002529CB" w14:paraId="5097FAF1" w14:textId="77777777" w:rsidTr="00E83B17">
        <w:tc>
          <w:tcPr>
            <w:tcW w:w="988" w:type="dxa"/>
          </w:tcPr>
          <w:p w14:paraId="5CA4A607" w14:textId="77777777" w:rsidR="00424639" w:rsidRPr="002529CB" w:rsidRDefault="00424639" w:rsidP="008C7532">
            <w:pPr>
              <w:pStyle w:val="a9"/>
              <w:numPr>
                <w:ilvl w:val="0"/>
                <w:numId w:val="16"/>
              </w:numPr>
              <w:rPr>
                <w:rFonts w:ascii="Times New Roman" w:eastAsia="Times New Roman" w:hAnsi="Times New Roman" w:cs="Times New Roman"/>
                <w:sz w:val="24"/>
                <w:szCs w:val="24"/>
              </w:rPr>
            </w:pPr>
          </w:p>
        </w:tc>
        <w:tc>
          <w:tcPr>
            <w:tcW w:w="4536" w:type="dxa"/>
          </w:tcPr>
          <w:p w14:paraId="33824C49" w14:textId="65CA9EA9" w:rsidR="00424639" w:rsidRPr="002529CB" w:rsidRDefault="00424639" w:rsidP="00EC2430">
            <w:pPr>
              <w:rPr>
                <w:rFonts w:eastAsia="Times New Roman"/>
              </w:rPr>
            </w:pPr>
            <w:r w:rsidRPr="002529CB">
              <w:rPr>
                <w:rFonts w:eastAsia="Times New Roman"/>
              </w:rPr>
              <w:t>Процентная ставка, %</w:t>
            </w:r>
          </w:p>
        </w:tc>
        <w:tc>
          <w:tcPr>
            <w:tcW w:w="3827" w:type="dxa"/>
          </w:tcPr>
          <w:p w14:paraId="28B55C05" w14:textId="77777777" w:rsidR="00424639" w:rsidRPr="002529CB" w:rsidRDefault="00424639" w:rsidP="00242054">
            <w:pPr>
              <w:rPr>
                <w:rFonts w:eastAsia="Times New Roman"/>
              </w:rPr>
            </w:pPr>
          </w:p>
        </w:tc>
      </w:tr>
      <w:tr w:rsidR="00424639" w:rsidRPr="002529CB" w14:paraId="3BA792EC" w14:textId="77777777" w:rsidTr="00E83B17">
        <w:tc>
          <w:tcPr>
            <w:tcW w:w="988" w:type="dxa"/>
          </w:tcPr>
          <w:p w14:paraId="2BE4F6D5" w14:textId="77777777" w:rsidR="00424639" w:rsidRPr="002529CB" w:rsidRDefault="00424639" w:rsidP="008C7532">
            <w:pPr>
              <w:pStyle w:val="a9"/>
              <w:numPr>
                <w:ilvl w:val="0"/>
                <w:numId w:val="16"/>
              </w:numPr>
              <w:rPr>
                <w:rFonts w:ascii="Times New Roman" w:eastAsia="Times New Roman" w:hAnsi="Times New Roman" w:cs="Times New Roman"/>
                <w:sz w:val="24"/>
                <w:szCs w:val="24"/>
              </w:rPr>
            </w:pPr>
          </w:p>
        </w:tc>
        <w:tc>
          <w:tcPr>
            <w:tcW w:w="4536" w:type="dxa"/>
          </w:tcPr>
          <w:p w14:paraId="09DE05B3" w14:textId="7AA09101" w:rsidR="00424639" w:rsidRPr="002529CB" w:rsidRDefault="00424639" w:rsidP="00EC2430">
            <w:pPr>
              <w:rPr>
                <w:rFonts w:eastAsia="Times New Roman"/>
              </w:rPr>
            </w:pPr>
            <w:r w:rsidRPr="002529CB">
              <w:rPr>
                <w:rFonts w:eastAsia="Times New Roman"/>
              </w:rPr>
              <w:t xml:space="preserve">Сумма подлежащих уплате процентов за период </w:t>
            </w:r>
            <w:r w:rsidR="00725F98" w:rsidRPr="002529CB">
              <w:rPr>
                <w:rFonts w:eastAsia="Times New Roman"/>
              </w:rPr>
              <w:t>с 21.04.2022 г</w:t>
            </w:r>
            <w:r w:rsidRPr="002529CB">
              <w:rPr>
                <w:rFonts w:eastAsia="Times New Roman"/>
              </w:rPr>
              <w:t xml:space="preserve"> по 31.12.2022 г.</w:t>
            </w:r>
          </w:p>
        </w:tc>
        <w:tc>
          <w:tcPr>
            <w:tcW w:w="3827" w:type="dxa"/>
          </w:tcPr>
          <w:p w14:paraId="258D5FF9" w14:textId="77777777" w:rsidR="00424639" w:rsidRPr="002529CB" w:rsidRDefault="00424639" w:rsidP="00242054">
            <w:pPr>
              <w:rPr>
                <w:rFonts w:eastAsia="Times New Roman"/>
              </w:rPr>
            </w:pPr>
          </w:p>
        </w:tc>
      </w:tr>
      <w:tr w:rsidR="00725F98" w:rsidRPr="002529CB" w14:paraId="1C0FE3FC" w14:textId="77777777" w:rsidTr="00E83B17">
        <w:tc>
          <w:tcPr>
            <w:tcW w:w="988" w:type="dxa"/>
          </w:tcPr>
          <w:p w14:paraId="0936173A" w14:textId="77777777" w:rsidR="00725F98" w:rsidRPr="002529CB" w:rsidRDefault="00725F98" w:rsidP="008C7532">
            <w:pPr>
              <w:pStyle w:val="a9"/>
              <w:numPr>
                <w:ilvl w:val="0"/>
                <w:numId w:val="16"/>
              </w:numPr>
              <w:rPr>
                <w:rFonts w:ascii="Times New Roman" w:eastAsia="Times New Roman" w:hAnsi="Times New Roman" w:cs="Times New Roman"/>
                <w:sz w:val="24"/>
                <w:szCs w:val="24"/>
              </w:rPr>
            </w:pPr>
          </w:p>
        </w:tc>
        <w:tc>
          <w:tcPr>
            <w:tcW w:w="4536" w:type="dxa"/>
          </w:tcPr>
          <w:p w14:paraId="7B25BF78" w14:textId="178335A4" w:rsidR="00725F98" w:rsidRPr="002529CB" w:rsidRDefault="00725F98" w:rsidP="00EC2430">
            <w:pPr>
              <w:rPr>
                <w:rFonts w:eastAsia="Times New Roman"/>
              </w:rPr>
            </w:pPr>
            <w:r w:rsidRPr="002529CB">
              <w:rPr>
                <w:rFonts w:eastAsia="Times New Roman"/>
              </w:rPr>
              <w:t>Целевое направление использования кредита</w:t>
            </w:r>
          </w:p>
        </w:tc>
        <w:tc>
          <w:tcPr>
            <w:tcW w:w="3827" w:type="dxa"/>
          </w:tcPr>
          <w:p w14:paraId="722F4FA8" w14:textId="77777777" w:rsidR="00725F98" w:rsidRPr="002529CB" w:rsidRDefault="00725F98" w:rsidP="00242054">
            <w:pPr>
              <w:rPr>
                <w:rFonts w:eastAsia="Times New Roman"/>
              </w:rPr>
            </w:pPr>
          </w:p>
        </w:tc>
      </w:tr>
      <w:tr w:rsidR="00570915" w:rsidRPr="002529CB" w14:paraId="5BDF8D3A" w14:textId="77777777" w:rsidTr="00E83B17">
        <w:trPr>
          <w:trHeight w:val="1360"/>
        </w:trPr>
        <w:tc>
          <w:tcPr>
            <w:tcW w:w="988" w:type="dxa"/>
          </w:tcPr>
          <w:p w14:paraId="248C37CD" w14:textId="77777777" w:rsidR="00570915" w:rsidRPr="002529CB" w:rsidRDefault="00570915" w:rsidP="008C7532">
            <w:pPr>
              <w:pStyle w:val="a9"/>
              <w:numPr>
                <w:ilvl w:val="0"/>
                <w:numId w:val="16"/>
              </w:numPr>
              <w:rPr>
                <w:rFonts w:ascii="Times New Roman" w:eastAsia="Times New Roman" w:hAnsi="Times New Roman" w:cs="Times New Roman"/>
                <w:sz w:val="24"/>
                <w:szCs w:val="24"/>
              </w:rPr>
            </w:pPr>
          </w:p>
        </w:tc>
        <w:tc>
          <w:tcPr>
            <w:tcW w:w="4536" w:type="dxa"/>
          </w:tcPr>
          <w:p w14:paraId="32458359" w14:textId="5590B040" w:rsidR="00570915" w:rsidRPr="002529CB" w:rsidRDefault="00570915" w:rsidP="00EC2430">
            <w:pPr>
              <w:rPr>
                <w:rFonts w:eastAsia="Times New Roman"/>
              </w:rPr>
            </w:pPr>
            <w:r w:rsidRPr="002529CB">
              <w:rPr>
                <w:rFonts w:eastAsia="Times New Roman"/>
              </w:rPr>
              <w:t>Сведения о ранее полученных средствах из бюджетов всех уровне</w:t>
            </w:r>
            <w:r w:rsidR="002D3040" w:rsidRPr="002529CB">
              <w:rPr>
                <w:rFonts w:eastAsia="Times New Roman"/>
              </w:rPr>
              <w:t>й</w:t>
            </w:r>
            <w:r w:rsidRPr="002529CB">
              <w:rPr>
                <w:rFonts w:eastAsia="Times New Roman"/>
              </w:rPr>
              <w:t xml:space="preserve"> </w:t>
            </w:r>
            <w:r w:rsidR="002D3040" w:rsidRPr="002529CB">
              <w:rPr>
                <w:rFonts w:eastAsia="Times New Roman"/>
              </w:rPr>
              <w:t xml:space="preserve">за предыдущие два года </w:t>
            </w:r>
            <w:r w:rsidRPr="002529CB">
              <w:rPr>
                <w:rFonts w:eastAsia="Times New Roman"/>
              </w:rPr>
              <w:t>на основании нормативных правовых актов (</w:t>
            </w:r>
            <w:r w:rsidR="002D3040" w:rsidRPr="002529CB">
              <w:rPr>
                <w:rFonts w:eastAsia="Times New Roman"/>
              </w:rPr>
              <w:t>с указанием НПА</w:t>
            </w:r>
            <w:r w:rsidRPr="002529CB">
              <w:rPr>
                <w:rFonts w:eastAsia="Times New Roman"/>
              </w:rPr>
              <w:t>,</w:t>
            </w:r>
            <w:r w:rsidR="002D3040" w:rsidRPr="002529CB">
              <w:rPr>
                <w:rFonts w:eastAsia="Times New Roman"/>
              </w:rPr>
              <w:t xml:space="preserve"> вида поддержки,</w:t>
            </w:r>
            <w:r w:rsidRPr="002529CB">
              <w:rPr>
                <w:rFonts w:eastAsia="Times New Roman"/>
              </w:rPr>
              <w:t xml:space="preserve"> год</w:t>
            </w:r>
            <w:r w:rsidR="002D3040" w:rsidRPr="002529CB">
              <w:rPr>
                <w:rFonts w:eastAsia="Times New Roman"/>
              </w:rPr>
              <w:t>а</w:t>
            </w:r>
            <w:r w:rsidRPr="002529CB">
              <w:rPr>
                <w:rFonts w:eastAsia="Times New Roman"/>
              </w:rPr>
              <w:t>, сумм</w:t>
            </w:r>
            <w:r w:rsidR="002D3040" w:rsidRPr="002529CB">
              <w:rPr>
                <w:rFonts w:eastAsia="Times New Roman"/>
              </w:rPr>
              <w:t>ы</w:t>
            </w:r>
            <w:r w:rsidRPr="002529CB">
              <w:rPr>
                <w:rFonts w:eastAsia="Times New Roman"/>
              </w:rPr>
              <w:t>)</w:t>
            </w:r>
          </w:p>
        </w:tc>
        <w:tc>
          <w:tcPr>
            <w:tcW w:w="3827" w:type="dxa"/>
          </w:tcPr>
          <w:p w14:paraId="2FCCB8F0" w14:textId="77777777" w:rsidR="00570915" w:rsidRPr="002529CB" w:rsidRDefault="00570915" w:rsidP="00242054">
            <w:pPr>
              <w:rPr>
                <w:rFonts w:eastAsia="Times New Roman"/>
              </w:rPr>
            </w:pPr>
          </w:p>
        </w:tc>
      </w:tr>
    </w:tbl>
    <w:p w14:paraId="7577DAA0" w14:textId="77777777" w:rsidR="007B4622" w:rsidRDefault="007B4622" w:rsidP="000C0E6F">
      <w:pPr>
        <w:widowControl/>
        <w:ind w:firstLine="283"/>
        <w:jc w:val="both"/>
        <w:rPr>
          <w:rFonts w:ascii="Times New Roman" w:eastAsia="Times New Roman" w:hAnsi="Times New Roman" w:cs="Times New Roman"/>
          <w:color w:val="auto"/>
          <w:sz w:val="20"/>
          <w:szCs w:val="20"/>
        </w:rPr>
      </w:pPr>
    </w:p>
    <w:p w14:paraId="2A02D5C8" w14:textId="3B29FC0C" w:rsidR="007B4622" w:rsidRDefault="007B4622" w:rsidP="000C0E6F">
      <w:pPr>
        <w:widowControl/>
        <w:ind w:firstLine="283"/>
        <w:jc w:val="both"/>
        <w:rPr>
          <w:rFonts w:ascii="Times New Roman" w:eastAsia="Times New Roman" w:hAnsi="Times New Roman" w:cs="Times New Roman"/>
          <w:color w:val="auto"/>
          <w:sz w:val="20"/>
          <w:szCs w:val="20"/>
        </w:rPr>
      </w:pPr>
    </w:p>
    <w:p w14:paraId="54B736D8" w14:textId="77777777" w:rsidR="00DC0AAD" w:rsidRDefault="00DC0AAD" w:rsidP="000C0E6F">
      <w:pPr>
        <w:widowControl/>
        <w:ind w:firstLine="283"/>
        <w:jc w:val="both"/>
        <w:rPr>
          <w:rFonts w:ascii="Times New Roman" w:eastAsia="Times New Roman" w:hAnsi="Times New Roman" w:cs="Times New Roman"/>
          <w:color w:val="auto"/>
          <w:sz w:val="20"/>
          <w:szCs w:val="20"/>
        </w:rPr>
      </w:pPr>
    </w:p>
    <w:p w14:paraId="366E2402" w14:textId="3284C192" w:rsidR="000C0E6F" w:rsidRPr="000C0E6F" w:rsidRDefault="000C0E6F" w:rsidP="000C0E6F">
      <w:pPr>
        <w:widowControl/>
        <w:ind w:firstLine="283"/>
        <w:jc w:val="both"/>
        <w:rPr>
          <w:rFonts w:ascii="Times New Roman" w:eastAsia="Times New Roman" w:hAnsi="Times New Roman" w:cs="Times New Roman"/>
          <w:color w:val="auto"/>
          <w:sz w:val="20"/>
          <w:szCs w:val="20"/>
        </w:rPr>
      </w:pPr>
      <w:r w:rsidRPr="000C0E6F">
        <w:rPr>
          <w:rFonts w:ascii="Times New Roman" w:eastAsia="Times New Roman" w:hAnsi="Times New Roman" w:cs="Times New Roman"/>
          <w:color w:val="auto"/>
          <w:sz w:val="20"/>
          <w:szCs w:val="20"/>
        </w:rPr>
        <w:t>Данн</w:t>
      </w:r>
      <w:r>
        <w:rPr>
          <w:rFonts w:ascii="Times New Roman" w:eastAsia="Times New Roman" w:hAnsi="Times New Roman" w:cs="Times New Roman"/>
          <w:color w:val="auto"/>
          <w:sz w:val="20"/>
          <w:szCs w:val="20"/>
        </w:rPr>
        <w:t xml:space="preserve">ое </w:t>
      </w:r>
      <w:r w:rsidRPr="000C0E6F">
        <w:rPr>
          <w:rFonts w:ascii="Times New Roman" w:eastAsia="Times New Roman" w:hAnsi="Times New Roman" w:cs="Times New Roman"/>
          <w:color w:val="auto"/>
          <w:sz w:val="20"/>
          <w:szCs w:val="20"/>
        </w:rPr>
        <w:t>заяв</w:t>
      </w:r>
      <w:r>
        <w:rPr>
          <w:rFonts w:ascii="Times New Roman" w:eastAsia="Times New Roman" w:hAnsi="Times New Roman" w:cs="Times New Roman"/>
          <w:color w:val="auto"/>
          <w:sz w:val="20"/>
          <w:szCs w:val="20"/>
        </w:rPr>
        <w:t>ление</w:t>
      </w:r>
      <w:r w:rsidRPr="000C0E6F">
        <w:rPr>
          <w:rFonts w:ascii="Times New Roman" w:eastAsia="Times New Roman" w:hAnsi="Times New Roman" w:cs="Times New Roman"/>
          <w:color w:val="auto"/>
          <w:sz w:val="20"/>
          <w:szCs w:val="20"/>
        </w:rPr>
        <w:t xml:space="preserve"> и документы, необходимые для получения </w:t>
      </w:r>
      <w:r>
        <w:rPr>
          <w:rFonts w:ascii="Times New Roman" w:eastAsia="Times New Roman" w:hAnsi="Times New Roman" w:cs="Times New Roman"/>
          <w:color w:val="auto"/>
          <w:sz w:val="20"/>
          <w:szCs w:val="20"/>
        </w:rPr>
        <w:t>Гранта</w:t>
      </w:r>
      <w:r w:rsidRPr="000C0E6F">
        <w:rPr>
          <w:rFonts w:ascii="Times New Roman" w:eastAsia="Times New Roman" w:hAnsi="Times New Roman" w:cs="Times New Roman"/>
          <w:color w:val="auto"/>
          <w:sz w:val="20"/>
          <w:szCs w:val="20"/>
        </w:rPr>
        <w:t xml:space="preserve"> представлены с моего добровольного согласия. Я подтверждаю, что сведения, содержащиеся в настояще</w:t>
      </w:r>
      <w:r>
        <w:rPr>
          <w:rFonts w:ascii="Times New Roman" w:eastAsia="Times New Roman" w:hAnsi="Times New Roman" w:cs="Times New Roman"/>
          <w:color w:val="auto"/>
          <w:sz w:val="20"/>
          <w:szCs w:val="20"/>
        </w:rPr>
        <w:t>м</w:t>
      </w:r>
      <w:r w:rsidRPr="000C0E6F">
        <w:rPr>
          <w:rFonts w:ascii="Times New Roman" w:eastAsia="Times New Roman" w:hAnsi="Times New Roman" w:cs="Times New Roman"/>
          <w:color w:val="auto"/>
          <w:sz w:val="20"/>
          <w:szCs w:val="20"/>
        </w:rPr>
        <w:t xml:space="preserve"> заяв</w:t>
      </w:r>
      <w:r>
        <w:rPr>
          <w:rFonts w:ascii="Times New Roman" w:eastAsia="Times New Roman" w:hAnsi="Times New Roman" w:cs="Times New Roman"/>
          <w:color w:val="auto"/>
          <w:sz w:val="20"/>
          <w:szCs w:val="20"/>
        </w:rPr>
        <w:t>лении</w:t>
      </w:r>
      <w:r w:rsidRPr="000C0E6F">
        <w:rPr>
          <w:rFonts w:ascii="Times New Roman" w:eastAsia="Times New Roman" w:hAnsi="Times New Roman" w:cs="Times New Roman"/>
          <w:color w:val="auto"/>
          <w:sz w:val="20"/>
          <w:szCs w:val="20"/>
        </w:rPr>
        <w:t xml:space="preserve">, являются верными, точными и актуальными на нижеуказанную дату (ст.176 УК РФ «Незаконное получение кредита»). Я не возражаю против проверки достоверности и полноты, предоставленных мною сведений. В случае изменения в течение срока рассмотрения вопроса о предоставлении </w:t>
      </w:r>
      <w:r w:rsidRPr="00785715">
        <w:rPr>
          <w:rFonts w:ascii="Times New Roman" w:eastAsia="Times New Roman" w:hAnsi="Times New Roman" w:cs="Times New Roman"/>
          <w:color w:val="auto"/>
          <w:sz w:val="20"/>
          <w:szCs w:val="20"/>
        </w:rPr>
        <w:t>Гранта</w:t>
      </w:r>
      <w:r w:rsidRPr="000C0E6F">
        <w:rPr>
          <w:rFonts w:ascii="Times New Roman" w:eastAsia="Times New Roman" w:hAnsi="Times New Roman" w:cs="Times New Roman"/>
          <w:color w:val="auto"/>
          <w:sz w:val="20"/>
          <w:szCs w:val="20"/>
        </w:rPr>
        <w:t xml:space="preserve"> указанных в заявлении сведений, а также о любых обстоятельствах, способных повлиять на выполнение мною или Фондом обязательств по </w:t>
      </w:r>
      <w:r w:rsidRPr="00785715">
        <w:rPr>
          <w:rFonts w:ascii="Times New Roman" w:eastAsia="Times New Roman" w:hAnsi="Times New Roman" w:cs="Times New Roman"/>
          <w:color w:val="auto"/>
          <w:sz w:val="20"/>
          <w:szCs w:val="20"/>
        </w:rPr>
        <w:t>предоставлению Гранта</w:t>
      </w:r>
      <w:r w:rsidRPr="000C0E6F">
        <w:rPr>
          <w:rFonts w:ascii="Times New Roman" w:eastAsia="Times New Roman" w:hAnsi="Times New Roman" w:cs="Times New Roman"/>
          <w:color w:val="auto"/>
          <w:sz w:val="20"/>
          <w:szCs w:val="20"/>
        </w:rPr>
        <w:t>, обязуюсь немедленно сообщить об этом в Фонд.</w:t>
      </w:r>
    </w:p>
    <w:p w14:paraId="42A85E5D" w14:textId="39046343" w:rsidR="000C0E6F" w:rsidRPr="007B4622" w:rsidRDefault="000C0E6F" w:rsidP="007B4622">
      <w:pPr>
        <w:tabs>
          <w:tab w:val="left" w:pos="0"/>
          <w:tab w:val="left" w:pos="1134"/>
        </w:tabs>
        <w:ind w:firstLine="709"/>
        <w:jc w:val="both"/>
        <w:rPr>
          <w:rFonts w:ascii="Times New Roman" w:hAnsi="Times New Roman" w:cs="Times New Roman"/>
          <w:sz w:val="20"/>
          <w:szCs w:val="20"/>
        </w:rPr>
      </w:pPr>
      <w:r w:rsidRPr="000C0E6F">
        <w:rPr>
          <w:rFonts w:ascii="Times New Roman" w:eastAsia="Times New Roman" w:hAnsi="Times New Roman" w:cs="Times New Roman"/>
          <w:color w:val="auto"/>
          <w:sz w:val="20"/>
          <w:szCs w:val="20"/>
        </w:rPr>
        <w:lastRenderedPageBreak/>
        <w:t xml:space="preserve">Также, я не возражаю против предоставления иной запрашиваемой информации, сведений и документов для получения </w:t>
      </w:r>
      <w:r w:rsidRPr="00785715">
        <w:rPr>
          <w:rFonts w:ascii="Times New Roman" w:eastAsia="Times New Roman" w:hAnsi="Times New Roman" w:cs="Times New Roman"/>
          <w:color w:val="auto"/>
          <w:sz w:val="20"/>
          <w:szCs w:val="20"/>
        </w:rPr>
        <w:t>Гранта</w:t>
      </w:r>
      <w:r w:rsidR="007B7F25">
        <w:rPr>
          <w:rFonts w:ascii="Times New Roman" w:eastAsia="Times New Roman" w:hAnsi="Times New Roman" w:cs="Times New Roman"/>
          <w:color w:val="auto"/>
          <w:sz w:val="20"/>
          <w:szCs w:val="20"/>
        </w:rPr>
        <w:t xml:space="preserve"> в Фонд</w:t>
      </w:r>
      <w:r w:rsidRPr="00357AAC">
        <w:rPr>
          <w:rFonts w:ascii="Times New Roman" w:hAnsi="Times New Roman" w:cs="Times New Roman"/>
          <w:sz w:val="20"/>
          <w:szCs w:val="20"/>
        </w:rPr>
        <w:t>.</w:t>
      </w:r>
    </w:p>
    <w:p w14:paraId="6DB7C171" w14:textId="455EE93E" w:rsidR="003A4810" w:rsidRDefault="003A4810" w:rsidP="003A4810">
      <w:pPr>
        <w:tabs>
          <w:tab w:val="left" w:pos="1500"/>
        </w:tabs>
        <w:rPr>
          <w:rFonts w:ascii="Times New Roman" w:eastAsia="Times New Roman" w:hAnsi="Times New Roman" w:cs="Times New Roman"/>
          <w:b/>
          <w:sz w:val="26"/>
          <w:szCs w:val="26"/>
        </w:rPr>
      </w:pPr>
    </w:p>
    <w:tbl>
      <w:tblPr>
        <w:tblW w:w="0" w:type="auto"/>
        <w:tblInd w:w="108" w:type="dxa"/>
        <w:tblLook w:val="04A0" w:firstRow="1" w:lastRow="0" w:firstColumn="1" w:lastColumn="0" w:noHBand="0" w:noVBand="1"/>
      </w:tblPr>
      <w:tblGrid>
        <w:gridCol w:w="4416"/>
        <w:gridCol w:w="1770"/>
        <w:gridCol w:w="3061"/>
      </w:tblGrid>
      <w:tr w:rsidR="00B01E76" w:rsidRPr="003A4810" w14:paraId="347F2C31" w14:textId="77777777" w:rsidTr="00681967">
        <w:tc>
          <w:tcPr>
            <w:tcW w:w="4300" w:type="dxa"/>
            <w:shd w:val="clear" w:color="auto" w:fill="auto"/>
          </w:tcPr>
          <w:p w14:paraId="2FA7BFD0" w14:textId="2A0249FE" w:rsidR="003A4810" w:rsidRPr="003A4810" w:rsidRDefault="003A4810" w:rsidP="00F03E37">
            <w:pPr>
              <w:widowControl/>
              <w:contextualSpacing/>
              <w:jc w:val="center"/>
              <w:rPr>
                <w:rFonts w:ascii="Times New Roman" w:eastAsia="Calibri" w:hAnsi="Times New Roman" w:cs="Times New Roman"/>
                <w:color w:val="auto"/>
                <w:sz w:val="28"/>
                <w:szCs w:val="28"/>
                <w:vertAlign w:val="superscript"/>
              </w:rPr>
            </w:pPr>
            <w:r w:rsidRPr="003A4810">
              <w:rPr>
                <w:rFonts w:ascii="Times New Roman" w:eastAsia="Calibri" w:hAnsi="Times New Roman" w:cs="Times New Roman"/>
                <w:color w:val="auto"/>
                <w:sz w:val="28"/>
                <w:szCs w:val="28"/>
              </w:rPr>
              <w:t>______________________________</w:t>
            </w:r>
            <w:r w:rsidRPr="003A4810">
              <w:rPr>
                <w:rFonts w:ascii="Times New Roman" w:eastAsia="Calibri" w:hAnsi="Times New Roman" w:cs="Times New Roman"/>
                <w:color w:val="auto"/>
                <w:sz w:val="28"/>
                <w:szCs w:val="28"/>
                <w:vertAlign w:val="superscript"/>
              </w:rPr>
              <w:t xml:space="preserve">                         </w:t>
            </w:r>
            <w:proofErr w:type="gramStart"/>
            <w:r w:rsidRPr="003A4810">
              <w:rPr>
                <w:rFonts w:ascii="Times New Roman" w:eastAsia="Calibri" w:hAnsi="Times New Roman" w:cs="Times New Roman"/>
                <w:color w:val="auto"/>
                <w:sz w:val="28"/>
                <w:szCs w:val="28"/>
                <w:vertAlign w:val="superscript"/>
              </w:rPr>
              <w:t xml:space="preserve">   (</w:t>
            </w:r>
            <w:proofErr w:type="gramEnd"/>
            <w:r w:rsidRPr="003A4810">
              <w:rPr>
                <w:rFonts w:ascii="Times New Roman" w:eastAsia="Calibri" w:hAnsi="Times New Roman" w:cs="Times New Roman"/>
                <w:color w:val="auto"/>
                <w:sz w:val="28"/>
                <w:szCs w:val="28"/>
                <w:vertAlign w:val="superscript"/>
              </w:rPr>
              <w:t>должность)</w:t>
            </w:r>
          </w:p>
          <w:p w14:paraId="3E936BDE" w14:textId="77777777" w:rsidR="00F03E37" w:rsidRDefault="00F03E37" w:rsidP="00A54697">
            <w:pPr>
              <w:widowControl/>
              <w:contextualSpacing/>
              <w:jc w:val="center"/>
              <w:rPr>
                <w:rFonts w:eastAsia="Calibri"/>
                <w:sz w:val="28"/>
                <w:szCs w:val="28"/>
                <w:vertAlign w:val="superscript"/>
              </w:rPr>
            </w:pPr>
          </w:p>
          <w:p w14:paraId="517662EE" w14:textId="22C36F59" w:rsidR="003A4810" w:rsidRPr="003A4810" w:rsidRDefault="00F03E37" w:rsidP="00A54697">
            <w:pPr>
              <w:widowControl/>
              <w:contextualSpacing/>
              <w:jc w:val="center"/>
              <w:rPr>
                <w:rFonts w:ascii="Times New Roman" w:eastAsia="Calibri" w:hAnsi="Times New Roman" w:cs="Times New Roman"/>
                <w:color w:val="auto"/>
                <w:sz w:val="28"/>
                <w:szCs w:val="28"/>
              </w:rPr>
            </w:pPr>
            <w:r w:rsidRPr="00F03E37">
              <w:rPr>
                <w:rFonts w:ascii="Times New Roman" w:eastAsia="Calibri" w:hAnsi="Times New Roman" w:cs="Times New Roman"/>
                <w:sz w:val="28"/>
                <w:szCs w:val="28"/>
                <w:vertAlign w:val="superscript"/>
              </w:rPr>
              <w:t>М.П.       (при наличии)</w:t>
            </w:r>
          </w:p>
        </w:tc>
        <w:tc>
          <w:tcPr>
            <w:tcW w:w="1781" w:type="dxa"/>
            <w:shd w:val="clear" w:color="auto" w:fill="auto"/>
          </w:tcPr>
          <w:p w14:paraId="0B90A09C" w14:textId="77777777" w:rsidR="00B01E76" w:rsidRDefault="003A4810" w:rsidP="00B01E76">
            <w:pPr>
              <w:widowControl/>
              <w:contextualSpacing/>
              <w:jc w:val="center"/>
              <w:rPr>
                <w:rFonts w:ascii="Times New Roman" w:eastAsia="Calibri" w:hAnsi="Times New Roman" w:cs="Times New Roman"/>
                <w:color w:val="auto"/>
                <w:sz w:val="28"/>
                <w:szCs w:val="28"/>
              </w:rPr>
            </w:pPr>
            <w:r w:rsidRPr="003A4810">
              <w:rPr>
                <w:rFonts w:ascii="Times New Roman" w:eastAsia="Calibri" w:hAnsi="Times New Roman" w:cs="Times New Roman"/>
                <w:color w:val="auto"/>
                <w:sz w:val="28"/>
                <w:szCs w:val="28"/>
              </w:rPr>
              <w:t>___________</w:t>
            </w:r>
          </w:p>
          <w:p w14:paraId="2CA55EBA" w14:textId="4F0EF317" w:rsidR="00F03E37" w:rsidRPr="00B01E76" w:rsidRDefault="00B01E76" w:rsidP="00681967">
            <w:pPr>
              <w:widowControl/>
              <w:contextualSpacing/>
              <w:jc w:val="center"/>
              <w:rPr>
                <w:rFonts w:ascii="Times New Roman" w:eastAsia="Calibri" w:hAnsi="Times New Roman" w:cs="Times New Roman"/>
                <w:color w:val="auto"/>
                <w:sz w:val="28"/>
                <w:szCs w:val="28"/>
              </w:rPr>
            </w:pPr>
            <w:r w:rsidRPr="003A4810">
              <w:rPr>
                <w:rFonts w:ascii="Times New Roman" w:eastAsia="Calibri" w:hAnsi="Times New Roman" w:cs="Times New Roman"/>
                <w:color w:val="auto"/>
                <w:sz w:val="28"/>
                <w:szCs w:val="28"/>
                <w:vertAlign w:val="superscript"/>
              </w:rPr>
              <w:t>(подпись)</w:t>
            </w:r>
          </w:p>
        </w:tc>
        <w:tc>
          <w:tcPr>
            <w:tcW w:w="3097" w:type="dxa"/>
            <w:shd w:val="clear" w:color="auto" w:fill="auto"/>
          </w:tcPr>
          <w:p w14:paraId="5F2FDECF" w14:textId="0E20BE46" w:rsidR="003A4810" w:rsidRPr="003A4810" w:rsidRDefault="003A4810" w:rsidP="00A54697">
            <w:pPr>
              <w:widowControl/>
              <w:contextualSpacing/>
              <w:jc w:val="center"/>
              <w:rPr>
                <w:rFonts w:ascii="Times New Roman" w:eastAsia="Calibri" w:hAnsi="Times New Roman" w:cs="Times New Roman"/>
                <w:color w:val="auto"/>
                <w:sz w:val="28"/>
                <w:szCs w:val="28"/>
              </w:rPr>
            </w:pPr>
            <w:r w:rsidRPr="003A4810">
              <w:rPr>
                <w:rFonts w:ascii="Times New Roman" w:eastAsia="Calibri" w:hAnsi="Times New Roman" w:cs="Times New Roman"/>
                <w:color w:val="auto"/>
                <w:sz w:val="28"/>
                <w:szCs w:val="28"/>
              </w:rPr>
              <w:t>____________________</w:t>
            </w:r>
          </w:p>
          <w:p w14:paraId="609ABEDE" w14:textId="596A992A" w:rsidR="004A0985" w:rsidRDefault="003A4810" w:rsidP="00B01E76">
            <w:pPr>
              <w:widowControl/>
              <w:contextualSpacing/>
              <w:jc w:val="center"/>
              <w:rPr>
                <w:rFonts w:ascii="Times New Roman" w:eastAsia="Calibri" w:hAnsi="Times New Roman" w:cs="Times New Roman"/>
                <w:color w:val="auto"/>
                <w:sz w:val="28"/>
                <w:szCs w:val="28"/>
                <w:vertAlign w:val="superscript"/>
              </w:rPr>
            </w:pPr>
            <w:r w:rsidRPr="003A4810">
              <w:rPr>
                <w:rFonts w:ascii="Times New Roman" w:eastAsia="Calibri" w:hAnsi="Times New Roman" w:cs="Times New Roman"/>
                <w:color w:val="auto"/>
                <w:sz w:val="28"/>
                <w:szCs w:val="28"/>
                <w:vertAlign w:val="superscript"/>
              </w:rPr>
              <w:t>(расшифровка подписи)</w:t>
            </w:r>
          </w:p>
          <w:p w14:paraId="4A8391DA" w14:textId="025B63BB" w:rsidR="004A0985" w:rsidRPr="003A4810" w:rsidRDefault="004A0985" w:rsidP="00A54697">
            <w:pPr>
              <w:widowControl/>
              <w:contextualSpacing/>
              <w:jc w:val="center"/>
              <w:rPr>
                <w:rFonts w:ascii="Times New Roman" w:eastAsia="Calibri" w:hAnsi="Times New Roman" w:cs="Times New Roman"/>
                <w:color w:val="auto"/>
                <w:sz w:val="28"/>
                <w:szCs w:val="28"/>
                <w:vertAlign w:val="superscript"/>
              </w:rPr>
            </w:pPr>
          </w:p>
        </w:tc>
      </w:tr>
    </w:tbl>
    <w:p w14:paraId="1DBF92AC" w14:textId="77777777" w:rsidR="00B01E76" w:rsidRDefault="00B01E76" w:rsidP="004A66BD">
      <w:pPr>
        <w:jc w:val="right"/>
        <w:rPr>
          <w:rFonts w:ascii="Times New Roman" w:eastAsia="Times New Roman" w:hAnsi="Times New Roman" w:cs="Times New Roman"/>
          <w:bCs/>
          <w:sz w:val="20"/>
          <w:szCs w:val="20"/>
        </w:rPr>
      </w:pPr>
    </w:p>
    <w:p w14:paraId="5843D614" w14:textId="1CFFCBC9" w:rsidR="00B01E76" w:rsidRDefault="00B01E76" w:rsidP="004A66BD">
      <w:pPr>
        <w:jc w:val="right"/>
        <w:rPr>
          <w:rFonts w:ascii="Times New Roman" w:eastAsia="Times New Roman" w:hAnsi="Times New Roman" w:cs="Times New Roman"/>
          <w:bCs/>
          <w:sz w:val="20"/>
          <w:szCs w:val="20"/>
        </w:rPr>
      </w:pPr>
    </w:p>
    <w:p w14:paraId="1C3999D1" w14:textId="679EFEAA" w:rsidR="00131789" w:rsidRDefault="00131789" w:rsidP="004A66BD">
      <w:pPr>
        <w:jc w:val="right"/>
        <w:rPr>
          <w:rFonts w:ascii="Times New Roman" w:eastAsia="Times New Roman" w:hAnsi="Times New Roman" w:cs="Times New Roman"/>
          <w:bCs/>
          <w:sz w:val="20"/>
          <w:szCs w:val="20"/>
        </w:rPr>
      </w:pPr>
    </w:p>
    <w:p w14:paraId="599CBA6A" w14:textId="77777777" w:rsidR="00131789" w:rsidRDefault="00131789" w:rsidP="004A66BD">
      <w:pPr>
        <w:jc w:val="right"/>
        <w:rPr>
          <w:rFonts w:ascii="Times New Roman" w:eastAsia="Times New Roman" w:hAnsi="Times New Roman" w:cs="Times New Roman"/>
          <w:bCs/>
          <w:sz w:val="20"/>
          <w:szCs w:val="20"/>
        </w:rPr>
      </w:pPr>
    </w:p>
    <w:p w14:paraId="58BB7673" w14:textId="003762EA" w:rsidR="00131789" w:rsidRDefault="00131789" w:rsidP="004A66BD">
      <w:pPr>
        <w:jc w:val="right"/>
        <w:rPr>
          <w:rFonts w:ascii="Times New Roman" w:eastAsia="Times New Roman" w:hAnsi="Times New Roman" w:cs="Times New Roman"/>
          <w:bCs/>
          <w:sz w:val="20"/>
          <w:szCs w:val="20"/>
        </w:rPr>
      </w:pPr>
    </w:p>
    <w:p w14:paraId="67DA6E5E" w14:textId="41C8F14E" w:rsidR="00785715" w:rsidRDefault="00785715" w:rsidP="004A66BD">
      <w:pPr>
        <w:jc w:val="right"/>
        <w:rPr>
          <w:rFonts w:ascii="Times New Roman" w:eastAsia="Times New Roman" w:hAnsi="Times New Roman" w:cs="Times New Roman"/>
          <w:bCs/>
          <w:sz w:val="20"/>
          <w:szCs w:val="20"/>
        </w:rPr>
      </w:pPr>
    </w:p>
    <w:p w14:paraId="54DE0770" w14:textId="64D0462D" w:rsidR="00785715" w:rsidRDefault="00785715" w:rsidP="004A66BD">
      <w:pPr>
        <w:jc w:val="right"/>
        <w:rPr>
          <w:rFonts w:ascii="Times New Roman" w:eastAsia="Times New Roman" w:hAnsi="Times New Roman" w:cs="Times New Roman"/>
          <w:bCs/>
          <w:sz w:val="20"/>
          <w:szCs w:val="20"/>
        </w:rPr>
      </w:pPr>
    </w:p>
    <w:p w14:paraId="25211B2B" w14:textId="021C0CE7" w:rsidR="00785715" w:rsidRDefault="00785715" w:rsidP="004A66BD">
      <w:pPr>
        <w:jc w:val="right"/>
        <w:rPr>
          <w:rFonts w:ascii="Times New Roman" w:eastAsia="Times New Roman" w:hAnsi="Times New Roman" w:cs="Times New Roman"/>
          <w:bCs/>
          <w:sz w:val="20"/>
          <w:szCs w:val="20"/>
        </w:rPr>
      </w:pPr>
    </w:p>
    <w:p w14:paraId="0927A9F3" w14:textId="51AF9350" w:rsidR="00785715" w:rsidRDefault="00785715" w:rsidP="004A66BD">
      <w:pPr>
        <w:jc w:val="right"/>
        <w:rPr>
          <w:rFonts w:ascii="Times New Roman" w:eastAsia="Times New Roman" w:hAnsi="Times New Roman" w:cs="Times New Roman"/>
          <w:bCs/>
          <w:sz w:val="20"/>
          <w:szCs w:val="20"/>
        </w:rPr>
      </w:pPr>
    </w:p>
    <w:p w14:paraId="57B35232" w14:textId="15653989" w:rsidR="00785715" w:rsidRDefault="00785715" w:rsidP="004A66BD">
      <w:pPr>
        <w:jc w:val="right"/>
        <w:rPr>
          <w:rFonts w:ascii="Times New Roman" w:eastAsia="Times New Roman" w:hAnsi="Times New Roman" w:cs="Times New Roman"/>
          <w:bCs/>
          <w:sz w:val="20"/>
          <w:szCs w:val="20"/>
        </w:rPr>
      </w:pPr>
    </w:p>
    <w:p w14:paraId="675CE96D" w14:textId="7273DE53" w:rsidR="00785715" w:rsidRDefault="00785715" w:rsidP="004A66BD">
      <w:pPr>
        <w:jc w:val="right"/>
        <w:rPr>
          <w:rFonts w:ascii="Times New Roman" w:eastAsia="Times New Roman" w:hAnsi="Times New Roman" w:cs="Times New Roman"/>
          <w:bCs/>
          <w:sz w:val="20"/>
          <w:szCs w:val="20"/>
        </w:rPr>
      </w:pPr>
    </w:p>
    <w:p w14:paraId="62250D49" w14:textId="427BA287" w:rsidR="00785715" w:rsidRDefault="00785715" w:rsidP="004A66BD">
      <w:pPr>
        <w:jc w:val="right"/>
        <w:rPr>
          <w:rFonts w:ascii="Times New Roman" w:eastAsia="Times New Roman" w:hAnsi="Times New Roman" w:cs="Times New Roman"/>
          <w:bCs/>
          <w:sz w:val="20"/>
          <w:szCs w:val="20"/>
        </w:rPr>
      </w:pPr>
    </w:p>
    <w:p w14:paraId="1C16FC4C" w14:textId="38D9AEA0" w:rsidR="00785715" w:rsidRDefault="00785715" w:rsidP="004A66BD">
      <w:pPr>
        <w:jc w:val="right"/>
        <w:rPr>
          <w:rFonts w:ascii="Times New Roman" w:eastAsia="Times New Roman" w:hAnsi="Times New Roman" w:cs="Times New Roman"/>
          <w:bCs/>
          <w:sz w:val="20"/>
          <w:szCs w:val="20"/>
        </w:rPr>
      </w:pPr>
    </w:p>
    <w:p w14:paraId="120D00C0" w14:textId="17E28A50" w:rsidR="00785715" w:rsidRDefault="00785715" w:rsidP="004A66BD">
      <w:pPr>
        <w:jc w:val="right"/>
        <w:rPr>
          <w:rFonts w:ascii="Times New Roman" w:eastAsia="Times New Roman" w:hAnsi="Times New Roman" w:cs="Times New Roman"/>
          <w:bCs/>
          <w:sz w:val="20"/>
          <w:szCs w:val="20"/>
        </w:rPr>
      </w:pPr>
    </w:p>
    <w:p w14:paraId="68E0DA41" w14:textId="1521DC7D" w:rsidR="00785715" w:rsidRDefault="00785715" w:rsidP="004A66BD">
      <w:pPr>
        <w:jc w:val="right"/>
        <w:rPr>
          <w:rFonts w:ascii="Times New Roman" w:eastAsia="Times New Roman" w:hAnsi="Times New Roman" w:cs="Times New Roman"/>
          <w:bCs/>
          <w:sz w:val="20"/>
          <w:szCs w:val="20"/>
        </w:rPr>
      </w:pPr>
    </w:p>
    <w:p w14:paraId="4F1457F7" w14:textId="5A7F6D2E" w:rsidR="00785715" w:rsidRDefault="00785715" w:rsidP="004A66BD">
      <w:pPr>
        <w:jc w:val="right"/>
        <w:rPr>
          <w:rFonts w:ascii="Times New Roman" w:eastAsia="Times New Roman" w:hAnsi="Times New Roman" w:cs="Times New Roman"/>
          <w:bCs/>
          <w:sz w:val="20"/>
          <w:szCs w:val="20"/>
        </w:rPr>
      </w:pPr>
    </w:p>
    <w:p w14:paraId="658C5E5E" w14:textId="550D2220" w:rsidR="00785715" w:rsidRDefault="00785715" w:rsidP="004A66BD">
      <w:pPr>
        <w:jc w:val="right"/>
        <w:rPr>
          <w:rFonts w:ascii="Times New Roman" w:eastAsia="Times New Roman" w:hAnsi="Times New Roman" w:cs="Times New Roman"/>
          <w:bCs/>
          <w:sz w:val="20"/>
          <w:szCs w:val="20"/>
        </w:rPr>
      </w:pPr>
    </w:p>
    <w:p w14:paraId="73E307A1" w14:textId="67A89BCE" w:rsidR="00785715" w:rsidRDefault="00785715" w:rsidP="004A66BD">
      <w:pPr>
        <w:jc w:val="right"/>
        <w:rPr>
          <w:rFonts w:ascii="Times New Roman" w:eastAsia="Times New Roman" w:hAnsi="Times New Roman" w:cs="Times New Roman"/>
          <w:bCs/>
          <w:sz w:val="20"/>
          <w:szCs w:val="20"/>
        </w:rPr>
      </w:pPr>
    </w:p>
    <w:p w14:paraId="4A6E1277" w14:textId="7BC736E5" w:rsidR="00785715" w:rsidRDefault="00785715" w:rsidP="004A66BD">
      <w:pPr>
        <w:jc w:val="right"/>
        <w:rPr>
          <w:rFonts w:ascii="Times New Roman" w:eastAsia="Times New Roman" w:hAnsi="Times New Roman" w:cs="Times New Roman"/>
          <w:bCs/>
          <w:sz w:val="20"/>
          <w:szCs w:val="20"/>
        </w:rPr>
      </w:pPr>
    </w:p>
    <w:p w14:paraId="2491DCF7" w14:textId="0AD6A742" w:rsidR="00785715" w:rsidRDefault="00785715" w:rsidP="004A66BD">
      <w:pPr>
        <w:jc w:val="right"/>
        <w:rPr>
          <w:rFonts w:ascii="Times New Roman" w:eastAsia="Times New Roman" w:hAnsi="Times New Roman" w:cs="Times New Roman"/>
          <w:bCs/>
          <w:sz w:val="20"/>
          <w:szCs w:val="20"/>
        </w:rPr>
      </w:pPr>
    </w:p>
    <w:p w14:paraId="67DB32F1" w14:textId="5F3E2895" w:rsidR="00785715" w:rsidRDefault="00785715" w:rsidP="004A66BD">
      <w:pPr>
        <w:jc w:val="right"/>
        <w:rPr>
          <w:rFonts w:ascii="Times New Roman" w:eastAsia="Times New Roman" w:hAnsi="Times New Roman" w:cs="Times New Roman"/>
          <w:bCs/>
          <w:sz w:val="20"/>
          <w:szCs w:val="20"/>
        </w:rPr>
      </w:pPr>
    </w:p>
    <w:p w14:paraId="6EA7BE95" w14:textId="34474DE5" w:rsidR="00785715" w:rsidRDefault="00785715" w:rsidP="004A66BD">
      <w:pPr>
        <w:jc w:val="right"/>
        <w:rPr>
          <w:rFonts w:ascii="Times New Roman" w:eastAsia="Times New Roman" w:hAnsi="Times New Roman" w:cs="Times New Roman"/>
          <w:bCs/>
          <w:sz w:val="20"/>
          <w:szCs w:val="20"/>
        </w:rPr>
      </w:pPr>
    </w:p>
    <w:p w14:paraId="2E841618" w14:textId="1C5070A3" w:rsidR="00785715" w:rsidRDefault="00785715" w:rsidP="004A66BD">
      <w:pPr>
        <w:jc w:val="right"/>
        <w:rPr>
          <w:rFonts w:ascii="Times New Roman" w:eastAsia="Times New Roman" w:hAnsi="Times New Roman" w:cs="Times New Roman"/>
          <w:bCs/>
          <w:sz w:val="20"/>
          <w:szCs w:val="20"/>
        </w:rPr>
      </w:pPr>
    </w:p>
    <w:p w14:paraId="54FDCF7E" w14:textId="280DEA0B" w:rsidR="00785715" w:rsidRDefault="00785715" w:rsidP="004A66BD">
      <w:pPr>
        <w:jc w:val="right"/>
        <w:rPr>
          <w:rFonts w:ascii="Times New Roman" w:eastAsia="Times New Roman" w:hAnsi="Times New Roman" w:cs="Times New Roman"/>
          <w:bCs/>
          <w:sz w:val="20"/>
          <w:szCs w:val="20"/>
        </w:rPr>
      </w:pPr>
    </w:p>
    <w:p w14:paraId="38D87699" w14:textId="634A93D0" w:rsidR="00785715" w:rsidRDefault="00785715" w:rsidP="004A66BD">
      <w:pPr>
        <w:jc w:val="right"/>
        <w:rPr>
          <w:rFonts w:ascii="Times New Roman" w:eastAsia="Times New Roman" w:hAnsi="Times New Roman" w:cs="Times New Roman"/>
          <w:bCs/>
          <w:sz w:val="20"/>
          <w:szCs w:val="20"/>
        </w:rPr>
      </w:pPr>
    </w:p>
    <w:p w14:paraId="3F15704C" w14:textId="3481F65E" w:rsidR="00785715" w:rsidRDefault="00785715" w:rsidP="004A66BD">
      <w:pPr>
        <w:jc w:val="right"/>
        <w:rPr>
          <w:rFonts w:ascii="Times New Roman" w:eastAsia="Times New Roman" w:hAnsi="Times New Roman" w:cs="Times New Roman"/>
          <w:bCs/>
          <w:sz w:val="20"/>
          <w:szCs w:val="20"/>
        </w:rPr>
      </w:pPr>
    </w:p>
    <w:p w14:paraId="78D5370E" w14:textId="26AE1C28" w:rsidR="00785715" w:rsidRDefault="00785715" w:rsidP="004A66BD">
      <w:pPr>
        <w:jc w:val="right"/>
        <w:rPr>
          <w:rFonts w:ascii="Times New Roman" w:eastAsia="Times New Roman" w:hAnsi="Times New Roman" w:cs="Times New Roman"/>
          <w:bCs/>
          <w:sz w:val="20"/>
          <w:szCs w:val="20"/>
        </w:rPr>
      </w:pPr>
    </w:p>
    <w:p w14:paraId="007AFEFB" w14:textId="09948B80" w:rsidR="00785715" w:rsidRDefault="00785715" w:rsidP="004A66BD">
      <w:pPr>
        <w:jc w:val="right"/>
        <w:rPr>
          <w:rFonts w:ascii="Times New Roman" w:eastAsia="Times New Roman" w:hAnsi="Times New Roman" w:cs="Times New Roman"/>
          <w:bCs/>
          <w:sz w:val="20"/>
          <w:szCs w:val="20"/>
        </w:rPr>
      </w:pPr>
    </w:p>
    <w:p w14:paraId="22B85657" w14:textId="14D5065C" w:rsidR="00785715" w:rsidRDefault="00785715" w:rsidP="004A66BD">
      <w:pPr>
        <w:jc w:val="right"/>
        <w:rPr>
          <w:rFonts w:ascii="Times New Roman" w:eastAsia="Times New Roman" w:hAnsi="Times New Roman" w:cs="Times New Roman"/>
          <w:bCs/>
          <w:sz w:val="20"/>
          <w:szCs w:val="20"/>
        </w:rPr>
      </w:pPr>
    </w:p>
    <w:p w14:paraId="4B61C2D6" w14:textId="007C71E9" w:rsidR="00785715" w:rsidRDefault="00785715" w:rsidP="004A66BD">
      <w:pPr>
        <w:jc w:val="right"/>
        <w:rPr>
          <w:rFonts w:ascii="Times New Roman" w:eastAsia="Times New Roman" w:hAnsi="Times New Roman" w:cs="Times New Roman"/>
          <w:bCs/>
          <w:sz w:val="20"/>
          <w:szCs w:val="20"/>
        </w:rPr>
      </w:pPr>
    </w:p>
    <w:p w14:paraId="412AB17D" w14:textId="1DE7EAF2" w:rsidR="00785715" w:rsidRDefault="00785715" w:rsidP="004A66BD">
      <w:pPr>
        <w:jc w:val="right"/>
        <w:rPr>
          <w:rFonts w:ascii="Times New Roman" w:eastAsia="Times New Roman" w:hAnsi="Times New Roman" w:cs="Times New Roman"/>
          <w:bCs/>
          <w:sz w:val="20"/>
          <w:szCs w:val="20"/>
        </w:rPr>
      </w:pPr>
    </w:p>
    <w:p w14:paraId="652CFF62" w14:textId="0A4E38A8" w:rsidR="00785715" w:rsidRDefault="00785715" w:rsidP="004A66BD">
      <w:pPr>
        <w:jc w:val="right"/>
        <w:rPr>
          <w:rFonts w:ascii="Times New Roman" w:eastAsia="Times New Roman" w:hAnsi="Times New Roman" w:cs="Times New Roman"/>
          <w:bCs/>
          <w:sz w:val="20"/>
          <w:szCs w:val="20"/>
        </w:rPr>
      </w:pPr>
    </w:p>
    <w:p w14:paraId="75E047A4" w14:textId="38294AC6" w:rsidR="00785715" w:rsidRDefault="00785715" w:rsidP="004A66BD">
      <w:pPr>
        <w:jc w:val="right"/>
        <w:rPr>
          <w:rFonts w:ascii="Times New Roman" w:eastAsia="Times New Roman" w:hAnsi="Times New Roman" w:cs="Times New Roman"/>
          <w:bCs/>
          <w:sz w:val="20"/>
          <w:szCs w:val="20"/>
        </w:rPr>
      </w:pPr>
    </w:p>
    <w:p w14:paraId="232672DC" w14:textId="15112F1A" w:rsidR="00785715" w:rsidRDefault="00785715" w:rsidP="004A66BD">
      <w:pPr>
        <w:jc w:val="right"/>
        <w:rPr>
          <w:rFonts w:ascii="Times New Roman" w:eastAsia="Times New Roman" w:hAnsi="Times New Roman" w:cs="Times New Roman"/>
          <w:bCs/>
          <w:sz w:val="20"/>
          <w:szCs w:val="20"/>
        </w:rPr>
      </w:pPr>
    </w:p>
    <w:p w14:paraId="4F48AF5E" w14:textId="327C8875" w:rsidR="00785715" w:rsidRDefault="00785715" w:rsidP="004A66BD">
      <w:pPr>
        <w:jc w:val="right"/>
        <w:rPr>
          <w:rFonts w:ascii="Times New Roman" w:eastAsia="Times New Roman" w:hAnsi="Times New Roman" w:cs="Times New Roman"/>
          <w:bCs/>
          <w:sz w:val="20"/>
          <w:szCs w:val="20"/>
        </w:rPr>
      </w:pPr>
    </w:p>
    <w:p w14:paraId="6E8BCC24" w14:textId="0423608A" w:rsidR="00785715" w:rsidRDefault="00785715" w:rsidP="004A66BD">
      <w:pPr>
        <w:jc w:val="right"/>
        <w:rPr>
          <w:rFonts w:ascii="Times New Roman" w:eastAsia="Times New Roman" w:hAnsi="Times New Roman" w:cs="Times New Roman"/>
          <w:bCs/>
          <w:sz w:val="20"/>
          <w:szCs w:val="20"/>
        </w:rPr>
      </w:pPr>
    </w:p>
    <w:p w14:paraId="5C3B517E" w14:textId="6AB233ED" w:rsidR="00785715" w:rsidRDefault="00785715" w:rsidP="004A66BD">
      <w:pPr>
        <w:jc w:val="right"/>
        <w:rPr>
          <w:rFonts w:ascii="Times New Roman" w:eastAsia="Times New Roman" w:hAnsi="Times New Roman" w:cs="Times New Roman"/>
          <w:bCs/>
          <w:sz w:val="20"/>
          <w:szCs w:val="20"/>
        </w:rPr>
      </w:pPr>
    </w:p>
    <w:p w14:paraId="517EED2E" w14:textId="0D5DCEA3" w:rsidR="00785715" w:rsidRDefault="00785715" w:rsidP="004A66BD">
      <w:pPr>
        <w:jc w:val="right"/>
        <w:rPr>
          <w:rFonts w:ascii="Times New Roman" w:eastAsia="Times New Roman" w:hAnsi="Times New Roman" w:cs="Times New Roman"/>
          <w:bCs/>
          <w:sz w:val="20"/>
          <w:szCs w:val="20"/>
        </w:rPr>
      </w:pPr>
    </w:p>
    <w:p w14:paraId="62CCFD48" w14:textId="6D1DAA97" w:rsidR="00785715" w:rsidRDefault="00785715" w:rsidP="004A66BD">
      <w:pPr>
        <w:jc w:val="right"/>
        <w:rPr>
          <w:rFonts w:ascii="Times New Roman" w:eastAsia="Times New Roman" w:hAnsi="Times New Roman" w:cs="Times New Roman"/>
          <w:bCs/>
          <w:sz w:val="20"/>
          <w:szCs w:val="20"/>
        </w:rPr>
      </w:pPr>
    </w:p>
    <w:p w14:paraId="2626513A" w14:textId="2706E6FA" w:rsidR="00785715" w:rsidRDefault="00785715" w:rsidP="004A66BD">
      <w:pPr>
        <w:jc w:val="right"/>
        <w:rPr>
          <w:rFonts w:ascii="Times New Roman" w:eastAsia="Times New Roman" w:hAnsi="Times New Roman" w:cs="Times New Roman"/>
          <w:bCs/>
          <w:sz w:val="20"/>
          <w:szCs w:val="20"/>
        </w:rPr>
      </w:pPr>
    </w:p>
    <w:p w14:paraId="4ED7D48B" w14:textId="4901BC86" w:rsidR="00785715" w:rsidRDefault="00785715" w:rsidP="004A66BD">
      <w:pPr>
        <w:jc w:val="right"/>
        <w:rPr>
          <w:rFonts w:ascii="Times New Roman" w:eastAsia="Times New Roman" w:hAnsi="Times New Roman" w:cs="Times New Roman"/>
          <w:bCs/>
          <w:sz w:val="20"/>
          <w:szCs w:val="20"/>
        </w:rPr>
      </w:pPr>
    </w:p>
    <w:p w14:paraId="62AA4D53" w14:textId="3A655187" w:rsidR="00785715" w:rsidRDefault="00785715" w:rsidP="004A66BD">
      <w:pPr>
        <w:jc w:val="right"/>
        <w:rPr>
          <w:rFonts w:ascii="Times New Roman" w:eastAsia="Times New Roman" w:hAnsi="Times New Roman" w:cs="Times New Roman"/>
          <w:bCs/>
          <w:sz w:val="20"/>
          <w:szCs w:val="20"/>
        </w:rPr>
      </w:pPr>
    </w:p>
    <w:p w14:paraId="5BF582DB" w14:textId="74A9EB17" w:rsidR="00785715" w:rsidRDefault="00785715" w:rsidP="004A66BD">
      <w:pPr>
        <w:jc w:val="right"/>
        <w:rPr>
          <w:rFonts w:ascii="Times New Roman" w:eastAsia="Times New Roman" w:hAnsi="Times New Roman" w:cs="Times New Roman"/>
          <w:bCs/>
          <w:sz w:val="20"/>
          <w:szCs w:val="20"/>
        </w:rPr>
      </w:pPr>
    </w:p>
    <w:p w14:paraId="35ACC1E6" w14:textId="5ED9D1E8" w:rsidR="00785715" w:rsidRDefault="00785715" w:rsidP="004A66BD">
      <w:pPr>
        <w:jc w:val="right"/>
        <w:rPr>
          <w:rFonts w:ascii="Times New Roman" w:eastAsia="Times New Roman" w:hAnsi="Times New Roman" w:cs="Times New Roman"/>
          <w:bCs/>
          <w:sz w:val="20"/>
          <w:szCs w:val="20"/>
        </w:rPr>
      </w:pPr>
    </w:p>
    <w:p w14:paraId="65568ECA" w14:textId="44B0CF99" w:rsidR="00451323" w:rsidRDefault="00451323" w:rsidP="004A66BD">
      <w:pPr>
        <w:jc w:val="right"/>
        <w:rPr>
          <w:rFonts w:ascii="Times New Roman" w:eastAsia="Times New Roman" w:hAnsi="Times New Roman" w:cs="Times New Roman"/>
          <w:bCs/>
          <w:sz w:val="20"/>
          <w:szCs w:val="20"/>
        </w:rPr>
      </w:pPr>
    </w:p>
    <w:p w14:paraId="4E18EFDB" w14:textId="2DB68525" w:rsidR="00451323" w:rsidRDefault="00451323" w:rsidP="004A66BD">
      <w:pPr>
        <w:jc w:val="right"/>
        <w:rPr>
          <w:rFonts w:ascii="Times New Roman" w:eastAsia="Times New Roman" w:hAnsi="Times New Roman" w:cs="Times New Roman"/>
          <w:bCs/>
          <w:sz w:val="20"/>
          <w:szCs w:val="20"/>
        </w:rPr>
      </w:pPr>
    </w:p>
    <w:p w14:paraId="4E1E9516" w14:textId="064A5320" w:rsidR="00451323" w:rsidRDefault="00451323" w:rsidP="004A66BD">
      <w:pPr>
        <w:jc w:val="right"/>
        <w:rPr>
          <w:rFonts w:ascii="Times New Roman" w:eastAsia="Times New Roman" w:hAnsi="Times New Roman" w:cs="Times New Roman"/>
          <w:bCs/>
          <w:sz w:val="20"/>
          <w:szCs w:val="20"/>
        </w:rPr>
      </w:pPr>
    </w:p>
    <w:p w14:paraId="6C6395D7" w14:textId="4378412E" w:rsidR="00451323" w:rsidRDefault="00451323" w:rsidP="004A66BD">
      <w:pPr>
        <w:jc w:val="right"/>
        <w:rPr>
          <w:rFonts w:ascii="Times New Roman" w:eastAsia="Times New Roman" w:hAnsi="Times New Roman" w:cs="Times New Roman"/>
          <w:bCs/>
          <w:sz w:val="20"/>
          <w:szCs w:val="20"/>
        </w:rPr>
      </w:pPr>
    </w:p>
    <w:p w14:paraId="77696716" w14:textId="21A4ADFB" w:rsidR="00451323" w:rsidRDefault="00451323" w:rsidP="004A66BD">
      <w:pPr>
        <w:jc w:val="right"/>
        <w:rPr>
          <w:rFonts w:ascii="Times New Roman" w:eastAsia="Times New Roman" w:hAnsi="Times New Roman" w:cs="Times New Roman"/>
          <w:bCs/>
          <w:sz w:val="20"/>
          <w:szCs w:val="20"/>
        </w:rPr>
      </w:pPr>
    </w:p>
    <w:p w14:paraId="45B33ABE" w14:textId="07E16C95" w:rsidR="00451323" w:rsidRDefault="00451323" w:rsidP="004A66BD">
      <w:pPr>
        <w:jc w:val="right"/>
        <w:rPr>
          <w:rFonts w:ascii="Times New Roman" w:eastAsia="Times New Roman" w:hAnsi="Times New Roman" w:cs="Times New Roman"/>
          <w:bCs/>
          <w:sz w:val="20"/>
          <w:szCs w:val="20"/>
        </w:rPr>
      </w:pPr>
    </w:p>
    <w:p w14:paraId="6E0F56A2" w14:textId="5D7B8221" w:rsidR="00451323" w:rsidRDefault="00451323" w:rsidP="004A66BD">
      <w:pPr>
        <w:jc w:val="right"/>
        <w:rPr>
          <w:rFonts w:ascii="Times New Roman" w:eastAsia="Times New Roman" w:hAnsi="Times New Roman" w:cs="Times New Roman"/>
          <w:bCs/>
          <w:sz w:val="20"/>
          <w:szCs w:val="20"/>
        </w:rPr>
      </w:pPr>
    </w:p>
    <w:p w14:paraId="663C20CD" w14:textId="2BC33922" w:rsidR="00451323" w:rsidRDefault="00451323" w:rsidP="004A66BD">
      <w:pPr>
        <w:jc w:val="right"/>
        <w:rPr>
          <w:rFonts w:ascii="Times New Roman" w:eastAsia="Times New Roman" w:hAnsi="Times New Roman" w:cs="Times New Roman"/>
          <w:bCs/>
          <w:sz w:val="20"/>
          <w:szCs w:val="20"/>
        </w:rPr>
      </w:pPr>
    </w:p>
    <w:p w14:paraId="7B738CF6" w14:textId="1AF3C1BD" w:rsidR="00451323" w:rsidRDefault="00451323" w:rsidP="004A66BD">
      <w:pPr>
        <w:jc w:val="right"/>
        <w:rPr>
          <w:rFonts w:ascii="Times New Roman" w:eastAsia="Times New Roman" w:hAnsi="Times New Roman" w:cs="Times New Roman"/>
          <w:bCs/>
          <w:sz w:val="20"/>
          <w:szCs w:val="20"/>
        </w:rPr>
      </w:pPr>
    </w:p>
    <w:p w14:paraId="145C399E" w14:textId="311B2097" w:rsidR="00451323" w:rsidRDefault="00451323" w:rsidP="004A66BD">
      <w:pPr>
        <w:jc w:val="right"/>
        <w:rPr>
          <w:rFonts w:ascii="Times New Roman" w:eastAsia="Times New Roman" w:hAnsi="Times New Roman" w:cs="Times New Roman"/>
          <w:bCs/>
          <w:sz w:val="20"/>
          <w:szCs w:val="20"/>
        </w:rPr>
      </w:pPr>
    </w:p>
    <w:p w14:paraId="78BE118D" w14:textId="77777777" w:rsidR="00451323" w:rsidRDefault="00451323" w:rsidP="004A66BD">
      <w:pPr>
        <w:jc w:val="right"/>
        <w:rPr>
          <w:rFonts w:ascii="Times New Roman" w:eastAsia="Times New Roman" w:hAnsi="Times New Roman" w:cs="Times New Roman"/>
          <w:bCs/>
          <w:sz w:val="20"/>
          <w:szCs w:val="20"/>
        </w:rPr>
      </w:pPr>
    </w:p>
    <w:p w14:paraId="2E75F5BF" w14:textId="7E6164CB" w:rsidR="00785715" w:rsidRDefault="00785715" w:rsidP="004A66BD">
      <w:pPr>
        <w:jc w:val="right"/>
        <w:rPr>
          <w:rFonts w:ascii="Times New Roman" w:eastAsia="Times New Roman" w:hAnsi="Times New Roman" w:cs="Times New Roman"/>
          <w:bCs/>
          <w:sz w:val="20"/>
          <w:szCs w:val="20"/>
        </w:rPr>
      </w:pPr>
    </w:p>
    <w:p w14:paraId="7964B9BA" w14:textId="77777777" w:rsidR="00785715" w:rsidRDefault="00785715" w:rsidP="004A66BD">
      <w:pPr>
        <w:jc w:val="right"/>
        <w:rPr>
          <w:rFonts w:ascii="Times New Roman" w:eastAsia="Times New Roman" w:hAnsi="Times New Roman" w:cs="Times New Roman"/>
          <w:bCs/>
          <w:sz w:val="20"/>
          <w:szCs w:val="20"/>
        </w:rPr>
      </w:pPr>
    </w:p>
    <w:p w14:paraId="4315520B" w14:textId="6982C170" w:rsidR="004A66BD" w:rsidRPr="008B5CC9" w:rsidRDefault="004A66BD" w:rsidP="004A66BD">
      <w:pPr>
        <w:jc w:val="right"/>
        <w:rPr>
          <w:rFonts w:ascii="Times New Roman" w:eastAsia="Times New Roman" w:hAnsi="Times New Roman" w:cs="Times New Roman"/>
          <w:bCs/>
          <w:sz w:val="20"/>
          <w:szCs w:val="20"/>
        </w:rPr>
      </w:pPr>
      <w:r w:rsidRPr="008B5CC9">
        <w:rPr>
          <w:rFonts w:ascii="Times New Roman" w:eastAsia="Times New Roman" w:hAnsi="Times New Roman" w:cs="Times New Roman"/>
          <w:bCs/>
          <w:sz w:val="20"/>
          <w:szCs w:val="20"/>
        </w:rPr>
        <w:lastRenderedPageBreak/>
        <w:t xml:space="preserve">Приложение № 2 </w:t>
      </w:r>
    </w:p>
    <w:p w14:paraId="372774FE" w14:textId="330D541B" w:rsidR="002A70C9" w:rsidRDefault="004A0985" w:rsidP="00630421">
      <w:pPr>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t>к Стандарту</w:t>
      </w:r>
      <w:r>
        <w:rPr>
          <w:rFonts w:ascii="Times New Roman" w:eastAsia="Times New Roman" w:hAnsi="Times New Roman" w:cs="Times New Roman"/>
          <w:bCs/>
          <w:sz w:val="20"/>
          <w:szCs w:val="20"/>
        </w:rPr>
        <w:t xml:space="preserve"> НМКК «ФОРМАП»</w:t>
      </w:r>
      <w:r w:rsidRPr="003A481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Фонд</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 xml:space="preserve"> </w:t>
      </w:r>
    </w:p>
    <w:p w14:paraId="216053B2" w14:textId="77777777" w:rsidR="00630421" w:rsidRPr="00630421" w:rsidRDefault="00630421" w:rsidP="00630421">
      <w:pPr>
        <w:jc w:val="right"/>
        <w:rPr>
          <w:rFonts w:ascii="Times New Roman" w:eastAsia="Times New Roman" w:hAnsi="Times New Roman" w:cs="Times New Roman"/>
          <w:bCs/>
          <w:sz w:val="20"/>
          <w:szCs w:val="20"/>
        </w:rPr>
      </w:pPr>
    </w:p>
    <w:p w14:paraId="5A0CCD97" w14:textId="77777777" w:rsidR="00F843E3" w:rsidRDefault="00F843E3" w:rsidP="00630421">
      <w:pPr>
        <w:jc w:val="center"/>
        <w:rPr>
          <w:rFonts w:ascii="Times New Roman" w:eastAsia="Arial Unicode MS" w:hAnsi="Times New Roman" w:cs="Times New Roman"/>
          <w:b/>
          <w:bCs/>
          <w:color w:val="auto"/>
        </w:rPr>
      </w:pPr>
      <w:bookmarkStart w:id="19" w:name="_GoBack"/>
      <w:bookmarkEnd w:id="19"/>
    </w:p>
    <w:p w14:paraId="5A412F26" w14:textId="77777777" w:rsidR="00F843E3" w:rsidRDefault="00F843E3" w:rsidP="00630421">
      <w:pPr>
        <w:jc w:val="center"/>
        <w:rPr>
          <w:rFonts w:ascii="Times New Roman" w:eastAsia="Arial Unicode MS" w:hAnsi="Times New Roman" w:cs="Times New Roman"/>
          <w:b/>
          <w:bCs/>
          <w:color w:val="auto"/>
        </w:rPr>
      </w:pPr>
    </w:p>
    <w:p w14:paraId="14F11D8F" w14:textId="38381317" w:rsidR="00F21735" w:rsidRDefault="001871C6" w:rsidP="00630421">
      <w:pPr>
        <w:jc w:val="center"/>
        <w:rPr>
          <w:rFonts w:ascii="Times New Roman" w:eastAsia="Arial Unicode MS" w:hAnsi="Times New Roman" w:cs="Times New Roman"/>
          <w:b/>
          <w:bCs/>
          <w:color w:val="auto"/>
        </w:rPr>
      </w:pPr>
      <w:r w:rsidRPr="004A0985">
        <w:rPr>
          <w:rFonts w:ascii="Times New Roman" w:eastAsia="Arial Unicode MS" w:hAnsi="Times New Roman" w:cs="Times New Roman"/>
          <w:b/>
          <w:bCs/>
          <w:color w:val="auto"/>
        </w:rPr>
        <w:t xml:space="preserve">Перечень документов, представляемых в рамках </w:t>
      </w:r>
      <w:r w:rsidR="004A0985" w:rsidRPr="004A0985">
        <w:rPr>
          <w:rFonts w:ascii="Times New Roman" w:eastAsia="Arial Unicode MS" w:hAnsi="Times New Roman" w:cs="Times New Roman"/>
          <w:b/>
          <w:bCs/>
          <w:color w:val="auto"/>
        </w:rPr>
        <w:t>З</w:t>
      </w:r>
      <w:r w:rsidR="00F21735" w:rsidRPr="004A0985">
        <w:rPr>
          <w:rFonts w:ascii="Times New Roman" w:eastAsia="Arial Unicode MS" w:hAnsi="Times New Roman" w:cs="Times New Roman"/>
          <w:b/>
          <w:bCs/>
          <w:color w:val="auto"/>
        </w:rPr>
        <w:t xml:space="preserve">аявки на получение </w:t>
      </w:r>
      <w:r w:rsidR="004A0985" w:rsidRPr="004A0985">
        <w:rPr>
          <w:rFonts w:ascii="Times New Roman" w:eastAsia="Arial Unicode MS" w:hAnsi="Times New Roman" w:cs="Times New Roman"/>
          <w:b/>
          <w:bCs/>
          <w:color w:val="auto"/>
        </w:rPr>
        <w:t>финансовой поддержки</w:t>
      </w:r>
      <w:r w:rsidR="00F21735" w:rsidRPr="004A0985">
        <w:rPr>
          <w:rFonts w:ascii="Times New Roman" w:eastAsia="Arial Unicode MS" w:hAnsi="Times New Roman" w:cs="Times New Roman"/>
          <w:b/>
          <w:bCs/>
          <w:color w:val="auto"/>
        </w:rPr>
        <w:t xml:space="preserve"> на компенсацию части затрат на возмещение процентов по кредитным договорам, заключенным в целях пополнения оборотных средств.</w:t>
      </w:r>
    </w:p>
    <w:p w14:paraId="72967361" w14:textId="77777777" w:rsidR="00853F1F" w:rsidRPr="00630421" w:rsidRDefault="00853F1F" w:rsidP="00630421">
      <w:pPr>
        <w:jc w:val="center"/>
        <w:rPr>
          <w:rFonts w:ascii="Times New Roman" w:eastAsia="Arial Unicode MS" w:hAnsi="Times New Roman" w:cs="Times New Roman"/>
          <w:b/>
          <w:bCs/>
          <w:color w:val="auto"/>
        </w:rPr>
      </w:pPr>
    </w:p>
    <w:p w14:paraId="00D0FE7D" w14:textId="319080BD" w:rsidR="00B12C40" w:rsidRPr="004A0985" w:rsidRDefault="008C7532" w:rsidP="00FC7562">
      <w:pPr>
        <w:pStyle w:val="a9"/>
        <w:numPr>
          <w:ilvl w:val="0"/>
          <w:numId w:val="15"/>
        </w:numPr>
        <w:ind w:left="40" w:firstLine="811"/>
        <w:jc w:val="both"/>
        <w:rPr>
          <w:rFonts w:ascii="Times New Roman" w:hAnsi="Times New Roman" w:cs="Times New Roman"/>
          <w:sz w:val="24"/>
          <w:szCs w:val="24"/>
        </w:rPr>
      </w:pPr>
      <w:r w:rsidRPr="004A0985">
        <w:rPr>
          <w:rFonts w:ascii="Times New Roman" w:hAnsi="Times New Roman" w:cs="Times New Roman"/>
          <w:sz w:val="24"/>
          <w:szCs w:val="24"/>
        </w:rPr>
        <w:t>Р</w:t>
      </w:r>
      <w:r w:rsidR="002A70C9" w:rsidRPr="004A0985">
        <w:rPr>
          <w:rFonts w:ascii="Times New Roman" w:hAnsi="Times New Roman" w:cs="Times New Roman"/>
          <w:sz w:val="24"/>
          <w:szCs w:val="24"/>
        </w:rPr>
        <w:t xml:space="preserve">асчет на предоставление гранта по форме согласно </w:t>
      </w:r>
      <w:r w:rsidR="00FA7775" w:rsidRPr="004A0985">
        <w:rPr>
          <w:rFonts w:ascii="Times New Roman" w:hAnsi="Times New Roman" w:cs="Times New Roman"/>
          <w:sz w:val="24"/>
          <w:szCs w:val="24"/>
        </w:rPr>
        <w:t>П</w:t>
      </w:r>
      <w:r w:rsidR="002A70C9" w:rsidRPr="004A0985">
        <w:rPr>
          <w:rFonts w:ascii="Times New Roman" w:hAnsi="Times New Roman" w:cs="Times New Roman"/>
          <w:sz w:val="24"/>
          <w:szCs w:val="24"/>
        </w:rPr>
        <w:t>риложени</w:t>
      </w:r>
      <w:r w:rsidR="004A0985">
        <w:rPr>
          <w:rFonts w:ascii="Times New Roman" w:hAnsi="Times New Roman" w:cs="Times New Roman"/>
          <w:sz w:val="24"/>
          <w:szCs w:val="24"/>
        </w:rPr>
        <w:t>я</w:t>
      </w:r>
      <w:r w:rsidR="002A70C9" w:rsidRPr="004A0985">
        <w:rPr>
          <w:rFonts w:ascii="Times New Roman" w:hAnsi="Times New Roman" w:cs="Times New Roman"/>
          <w:sz w:val="24"/>
          <w:szCs w:val="24"/>
        </w:rPr>
        <w:t xml:space="preserve"> №</w:t>
      </w:r>
      <w:r w:rsidR="001871C6" w:rsidRPr="004A0985">
        <w:rPr>
          <w:rFonts w:ascii="Times New Roman" w:hAnsi="Times New Roman" w:cs="Times New Roman"/>
          <w:sz w:val="24"/>
          <w:szCs w:val="24"/>
        </w:rPr>
        <w:t>3</w:t>
      </w:r>
      <w:r w:rsidR="002A70C9" w:rsidRPr="004A0985">
        <w:rPr>
          <w:rFonts w:ascii="Times New Roman" w:hAnsi="Times New Roman" w:cs="Times New Roman"/>
          <w:sz w:val="24"/>
          <w:szCs w:val="24"/>
        </w:rPr>
        <w:t xml:space="preserve"> к </w:t>
      </w:r>
      <w:r w:rsidR="004A0985">
        <w:rPr>
          <w:rFonts w:ascii="Times New Roman" w:hAnsi="Times New Roman" w:cs="Times New Roman"/>
          <w:sz w:val="24"/>
          <w:szCs w:val="24"/>
        </w:rPr>
        <w:t>С</w:t>
      </w:r>
      <w:r w:rsidR="002A70C9" w:rsidRPr="004A0985">
        <w:rPr>
          <w:rFonts w:ascii="Times New Roman" w:hAnsi="Times New Roman" w:cs="Times New Roman"/>
          <w:sz w:val="24"/>
          <w:szCs w:val="24"/>
        </w:rPr>
        <w:t>тандарту;</w:t>
      </w:r>
    </w:p>
    <w:p w14:paraId="164186F0" w14:textId="56111499" w:rsidR="00B12C40" w:rsidRPr="00F843E3" w:rsidRDefault="00B12C40" w:rsidP="00FC7562">
      <w:pPr>
        <w:pStyle w:val="a9"/>
        <w:numPr>
          <w:ilvl w:val="0"/>
          <w:numId w:val="15"/>
        </w:numPr>
        <w:ind w:left="40" w:firstLine="811"/>
        <w:jc w:val="both"/>
        <w:rPr>
          <w:rFonts w:ascii="Times New Roman" w:hAnsi="Times New Roman" w:cs="Times New Roman"/>
          <w:sz w:val="24"/>
          <w:szCs w:val="24"/>
        </w:rPr>
      </w:pPr>
      <w:r w:rsidRPr="004A0985">
        <w:rPr>
          <w:rFonts w:ascii="Times New Roman" w:hAnsi="Times New Roman" w:cs="Times New Roman"/>
          <w:sz w:val="24"/>
          <w:szCs w:val="24"/>
        </w:rPr>
        <w:t>К</w:t>
      </w:r>
      <w:r w:rsidR="002A70C9" w:rsidRPr="004A0985">
        <w:rPr>
          <w:rFonts w:ascii="Times New Roman" w:hAnsi="Times New Roman" w:cs="Times New Roman"/>
          <w:sz w:val="24"/>
          <w:szCs w:val="24"/>
        </w:rPr>
        <w:t>опия действующей редакции Устава со всеми изменениями на дату подачи заявки</w:t>
      </w:r>
      <w:r w:rsidR="00131789" w:rsidRPr="00F843E3">
        <w:rPr>
          <w:rFonts w:ascii="Times New Roman" w:hAnsi="Times New Roman" w:cs="Times New Roman"/>
          <w:sz w:val="24"/>
          <w:szCs w:val="24"/>
        </w:rPr>
        <w:t>*</w:t>
      </w:r>
      <w:r w:rsidR="002A70C9" w:rsidRPr="00F843E3">
        <w:rPr>
          <w:rFonts w:ascii="Times New Roman" w:hAnsi="Times New Roman" w:cs="Times New Roman"/>
          <w:sz w:val="24"/>
          <w:szCs w:val="24"/>
        </w:rPr>
        <w:t>;</w:t>
      </w:r>
    </w:p>
    <w:p w14:paraId="0DFC77A7" w14:textId="6850148F" w:rsidR="00B12C40" w:rsidRPr="00F843E3" w:rsidRDefault="00B12C40"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К</w:t>
      </w:r>
      <w:r w:rsidR="002A70C9" w:rsidRPr="00F843E3">
        <w:rPr>
          <w:rFonts w:ascii="Times New Roman" w:hAnsi="Times New Roman" w:cs="Times New Roman"/>
          <w:sz w:val="24"/>
          <w:szCs w:val="24"/>
        </w:rPr>
        <w:t xml:space="preserve">опия свидетельства о регистрации в качестве налогоплательщика на территории </w:t>
      </w:r>
      <w:r w:rsidR="004A0985" w:rsidRPr="00F843E3">
        <w:rPr>
          <w:rFonts w:ascii="Times New Roman" w:hAnsi="Times New Roman" w:cs="Times New Roman"/>
          <w:sz w:val="24"/>
          <w:szCs w:val="24"/>
        </w:rPr>
        <w:t>Мурманской</w:t>
      </w:r>
      <w:r w:rsidR="002A70C9" w:rsidRPr="00F843E3">
        <w:rPr>
          <w:rFonts w:ascii="Times New Roman" w:hAnsi="Times New Roman" w:cs="Times New Roman"/>
          <w:sz w:val="24"/>
          <w:szCs w:val="24"/>
        </w:rPr>
        <w:t xml:space="preserve"> области</w:t>
      </w:r>
      <w:r w:rsidR="00131789" w:rsidRPr="00F843E3">
        <w:rPr>
          <w:rFonts w:ascii="Times New Roman" w:hAnsi="Times New Roman" w:cs="Times New Roman"/>
          <w:sz w:val="24"/>
          <w:szCs w:val="24"/>
        </w:rPr>
        <w:t>*</w:t>
      </w:r>
      <w:r w:rsidR="002A70C9" w:rsidRPr="00F843E3">
        <w:rPr>
          <w:rFonts w:ascii="Times New Roman" w:hAnsi="Times New Roman" w:cs="Times New Roman"/>
          <w:sz w:val="24"/>
          <w:szCs w:val="24"/>
        </w:rPr>
        <w:t>;</w:t>
      </w:r>
    </w:p>
    <w:p w14:paraId="1B374C43" w14:textId="6331B020" w:rsidR="00CB566E" w:rsidRPr="00F843E3" w:rsidRDefault="00B12C40"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Д</w:t>
      </w:r>
      <w:r w:rsidR="002A70C9" w:rsidRPr="00F843E3">
        <w:rPr>
          <w:rFonts w:ascii="Times New Roman" w:hAnsi="Times New Roman" w:cs="Times New Roman"/>
          <w:sz w:val="24"/>
          <w:szCs w:val="24"/>
        </w:rPr>
        <w:t xml:space="preserve">окументы, подтверждающие полномочия лица, действующего от имени </w:t>
      </w:r>
      <w:r w:rsidR="004A0985" w:rsidRPr="00F843E3">
        <w:rPr>
          <w:rFonts w:ascii="Times New Roman" w:hAnsi="Times New Roman" w:cs="Times New Roman"/>
          <w:sz w:val="24"/>
          <w:szCs w:val="24"/>
        </w:rPr>
        <w:t>З</w:t>
      </w:r>
      <w:r w:rsidR="002A70C9" w:rsidRPr="00F843E3">
        <w:rPr>
          <w:rFonts w:ascii="Times New Roman" w:hAnsi="Times New Roman" w:cs="Times New Roman"/>
          <w:sz w:val="24"/>
          <w:szCs w:val="24"/>
        </w:rPr>
        <w:t>аявителя</w:t>
      </w:r>
      <w:r w:rsidR="00131789" w:rsidRPr="00F843E3">
        <w:rPr>
          <w:rFonts w:ascii="Times New Roman" w:hAnsi="Times New Roman" w:cs="Times New Roman"/>
          <w:sz w:val="24"/>
          <w:szCs w:val="24"/>
        </w:rPr>
        <w:t>*</w:t>
      </w:r>
      <w:r w:rsidR="002A70C9" w:rsidRPr="00F843E3">
        <w:rPr>
          <w:rFonts w:ascii="Times New Roman" w:hAnsi="Times New Roman" w:cs="Times New Roman"/>
          <w:sz w:val="24"/>
          <w:szCs w:val="24"/>
        </w:rPr>
        <w:t>;</w:t>
      </w:r>
    </w:p>
    <w:p w14:paraId="2E5BE167" w14:textId="043EB756" w:rsidR="00CB566E" w:rsidRPr="00F843E3" w:rsidRDefault="00CB566E"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С</w:t>
      </w:r>
      <w:r w:rsidR="002A70C9" w:rsidRPr="00F843E3">
        <w:rPr>
          <w:rFonts w:ascii="Times New Roman" w:hAnsi="Times New Roman" w:cs="Times New Roman"/>
          <w:sz w:val="24"/>
          <w:szCs w:val="24"/>
        </w:rPr>
        <w:t>писок лиц, зарегистрированных в реестре владельцев ценных бумаг, владеющих &gt;5% акций на дату подачи Заявки</w:t>
      </w:r>
      <w:r w:rsidR="00131789" w:rsidRPr="00F843E3">
        <w:rPr>
          <w:rFonts w:ascii="Times New Roman" w:hAnsi="Times New Roman" w:cs="Times New Roman"/>
          <w:sz w:val="24"/>
          <w:szCs w:val="24"/>
        </w:rPr>
        <w:t>*</w:t>
      </w:r>
      <w:r w:rsidR="002A70C9" w:rsidRPr="00F843E3">
        <w:rPr>
          <w:rFonts w:ascii="Times New Roman" w:hAnsi="Times New Roman" w:cs="Times New Roman"/>
          <w:sz w:val="24"/>
          <w:szCs w:val="24"/>
        </w:rPr>
        <w:t>;</w:t>
      </w:r>
    </w:p>
    <w:p w14:paraId="36C66500" w14:textId="750C0D72" w:rsidR="00CB566E" w:rsidRPr="00F843E3" w:rsidRDefault="00CB566E"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И</w:t>
      </w:r>
      <w:r w:rsidR="002A70C9" w:rsidRPr="00F843E3">
        <w:rPr>
          <w:rFonts w:ascii="Times New Roman" w:hAnsi="Times New Roman" w:cs="Times New Roman"/>
          <w:sz w:val="24"/>
          <w:szCs w:val="24"/>
        </w:rPr>
        <w:t>нформационная справка о бенефициарных владельцах</w:t>
      </w:r>
      <w:r w:rsidR="00131789" w:rsidRPr="00F843E3">
        <w:rPr>
          <w:rFonts w:ascii="Times New Roman" w:hAnsi="Times New Roman" w:cs="Times New Roman"/>
          <w:sz w:val="24"/>
          <w:szCs w:val="24"/>
        </w:rPr>
        <w:t>*</w:t>
      </w:r>
      <w:r w:rsidRPr="00F843E3">
        <w:rPr>
          <w:rFonts w:ascii="Times New Roman" w:hAnsi="Times New Roman" w:cs="Times New Roman"/>
          <w:sz w:val="24"/>
          <w:szCs w:val="24"/>
        </w:rPr>
        <w:t>;</w:t>
      </w:r>
    </w:p>
    <w:p w14:paraId="0B93C35B" w14:textId="349C2527" w:rsidR="003A6B17" w:rsidRPr="00F843E3" w:rsidRDefault="00CB566E"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И</w:t>
      </w:r>
      <w:r w:rsidR="002A70C9" w:rsidRPr="00F843E3">
        <w:rPr>
          <w:rFonts w:ascii="Times New Roman" w:hAnsi="Times New Roman" w:cs="Times New Roman"/>
          <w:sz w:val="24"/>
          <w:szCs w:val="24"/>
        </w:rPr>
        <w:t xml:space="preserve">нформационная справка о получении/неполучение </w:t>
      </w:r>
      <w:r w:rsidR="004A0985" w:rsidRPr="00F843E3">
        <w:rPr>
          <w:rFonts w:ascii="Times New Roman" w:hAnsi="Times New Roman" w:cs="Times New Roman"/>
          <w:sz w:val="24"/>
          <w:szCs w:val="24"/>
        </w:rPr>
        <w:t>С</w:t>
      </w:r>
      <w:r w:rsidR="002A70C9" w:rsidRPr="00F843E3">
        <w:rPr>
          <w:rFonts w:ascii="Times New Roman" w:hAnsi="Times New Roman" w:cs="Times New Roman"/>
          <w:sz w:val="24"/>
          <w:szCs w:val="24"/>
        </w:rPr>
        <w:t xml:space="preserve">убъектом промышленности на первое число месяца, предшествующего месяцу, в котором планируется заключение договора о предоставлении </w:t>
      </w:r>
      <w:r w:rsidR="004A0985" w:rsidRPr="00F843E3">
        <w:rPr>
          <w:rFonts w:ascii="Times New Roman" w:hAnsi="Times New Roman" w:cs="Times New Roman"/>
          <w:sz w:val="24"/>
          <w:szCs w:val="24"/>
        </w:rPr>
        <w:t>Г</w:t>
      </w:r>
      <w:r w:rsidR="002A70C9" w:rsidRPr="00F843E3">
        <w:rPr>
          <w:rFonts w:ascii="Times New Roman" w:hAnsi="Times New Roman" w:cs="Times New Roman"/>
          <w:sz w:val="24"/>
          <w:szCs w:val="24"/>
        </w:rPr>
        <w:t>ранта, средств из бюджетов бюджетной системы Российской Федерации, предоставляемых в соответствии с нормативными правовыми актами, а также средств, предоставляемых иными государственными институтами развития, на аналогичные цели;</w:t>
      </w:r>
    </w:p>
    <w:p w14:paraId="7C327524" w14:textId="6A6CB8E3" w:rsidR="00F41ED9" w:rsidRPr="00F843E3" w:rsidRDefault="003A6B17"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К</w:t>
      </w:r>
      <w:r w:rsidR="002A70C9" w:rsidRPr="00F843E3">
        <w:rPr>
          <w:rFonts w:ascii="Times New Roman" w:hAnsi="Times New Roman" w:cs="Times New Roman"/>
          <w:sz w:val="24"/>
          <w:szCs w:val="24"/>
        </w:rPr>
        <w:t>опия кредитного договора и (или) дополнительных соглашений</w:t>
      </w:r>
      <w:r w:rsidR="00934236" w:rsidRPr="00F843E3">
        <w:rPr>
          <w:rFonts w:ascii="Times New Roman" w:hAnsi="Times New Roman" w:cs="Times New Roman"/>
          <w:sz w:val="24"/>
          <w:szCs w:val="24"/>
        </w:rPr>
        <w:t xml:space="preserve"> к кредитной линии</w:t>
      </w:r>
      <w:r w:rsidR="002A70C9" w:rsidRPr="00F843E3">
        <w:rPr>
          <w:rFonts w:ascii="Times New Roman" w:hAnsi="Times New Roman" w:cs="Times New Roman"/>
          <w:sz w:val="24"/>
          <w:szCs w:val="24"/>
        </w:rPr>
        <w:t xml:space="preserve">, заключенных между </w:t>
      </w:r>
      <w:r w:rsidR="004A0985" w:rsidRPr="00F843E3">
        <w:rPr>
          <w:rFonts w:ascii="Times New Roman" w:hAnsi="Times New Roman" w:cs="Times New Roman"/>
          <w:sz w:val="24"/>
          <w:szCs w:val="24"/>
        </w:rPr>
        <w:t>Б</w:t>
      </w:r>
      <w:r w:rsidR="002A70C9" w:rsidRPr="00F843E3">
        <w:rPr>
          <w:rFonts w:ascii="Times New Roman" w:hAnsi="Times New Roman" w:cs="Times New Roman"/>
          <w:sz w:val="24"/>
          <w:szCs w:val="24"/>
        </w:rPr>
        <w:t xml:space="preserve">анком и </w:t>
      </w:r>
      <w:r w:rsidR="004A0985" w:rsidRPr="00F843E3">
        <w:rPr>
          <w:rFonts w:ascii="Times New Roman" w:hAnsi="Times New Roman" w:cs="Times New Roman"/>
          <w:sz w:val="24"/>
          <w:szCs w:val="24"/>
        </w:rPr>
        <w:t>З</w:t>
      </w:r>
      <w:r w:rsidR="002A70C9" w:rsidRPr="00F843E3">
        <w:rPr>
          <w:rFonts w:ascii="Times New Roman" w:hAnsi="Times New Roman" w:cs="Times New Roman"/>
          <w:sz w:val="24"/>
          <w:szCs w:val="24"/>
        </w:rPr>
        <w:t>аявителем</w:t>
      </w:r>
      <w:r w:rsidR="00131789" w:rsidRPr="00F843E3">
        <w:rPr>
          <w:rFonts w:ascii="Times New Roman" w:hAnsi="Times New Roman" w:cs="Times New Roman"/>
          <w:sz w:val="24"/>
          <w:szCs w:val="24"/>
        </w:rPr>
        <w:t>*</w:t>
      </w:r>
      <w:r w:rsidR="002A70C9" w:rsidRPr="00F843E3">
        <w:rPr>
          <w:rFonts w:ascii="Times New Roman" w:hAnsi="Times New Roman" w:cs="Times New Roman"/>
          <w:sz w:val="24"/>
          <w:szCs w:val="24"/>
        </w:rPr>
        <w:t>;</w:t>
      </w:r>
    </w:p>
    <w:p w14:paraId="0611E5D1" w14:textId="4367ECC3" w:rsidR="00F41ED9" w:rsidRPr="00853F1F" w:rsidRDefault="00F41ED9" w:rsidP="00FC7562">
      <w:pPr>
        <w:pStyle w:val="a9"/>
        <w:numPr>
          <w:ilvl w:val="0"/>
          <w:numId w:val="15"/>
        </w:numPr>
        <w:ind w:left="40" w:firstLine="811"/>
        <w:jc w:val="both"/>
        <w:rPr>
          <w:rFonts w:ascii="Times New Roman" w:hAnsi="Times New Roman" w:cs="Times New Roman"/>
          <w:sz w:val="24"/>
          <w:szCs w:val="24"/>
        </w:rPr>
      </w:pPr>
      <w:r w:rsidRPr="00F843E3">
        <w:rPr>
          <w:rFonts w:ascii="Times New Roman" w:hAnsi="Times New Roman" w:cs="Times New Roman"/>
          <w:sz w:val="24"/>
          <w:szCs w:val="24"/>
        </w:rPr>
        <w:t>С</w:t>
      </w:r>
      <w:r w:rsidR="002A70C9" w:rsidRPr="00F843E3">
        <w:rPr>
          <w:rFonts w:ascii="Times New Roman" w:hAnsi="Times New Roman" w:cs="Times New Roman"/>
          <w:sz w:val="24"/>
          <w:szCs w:val="24"/>
        </w:rPr>
        <w:t>правка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вы</w:t>
      </w:r>
      <w:r w:rsidR="002A70C9" w:rsidRPr="004A0985">
        <w:rPr>
          <w:rFonts w:ascii="Times New Roman" w:hAnsi="Times New Roman" w:cs="Times New Roman"/>
          <w:sz w:val="24"/>
          <w:szCs w:val="24"/>
        </w:rPr>
        <w:t xml:space="preserve">данная не ранее 30 </w:t>
      </w:r>
      <w:r w:rsidR="002A70C9" w:rsidRPr="00853F1F">
        <w:rPr>
          <w:rFonts w:ascii="Times New Roman" w:hAnsi="Times New Roman" w:cs="Times New Roman"/>
          <w:sz w:val="24"/>
          <w:szCs w:val="24"/>
        </w:rPr>
        <w:t>дней до</w:t>
      </w:r>
      <w:r w:rsidR="00131789" w:rsidRPr="00853F1F">
        <w:rPr>
          <w:rFonts w:ascii="Times New Roman" w:hAnsi="Times New Roman" w:cs="Times New Roman"/>
          <w:sz w:val="24"/>
          <w:szCs w:val="24"/>
        </w:rPr>
        <w:t xml:space="preserve"> даты подачи Заявки на получение Гранта</w:t>
      </w:r>
      <w:r w:rsidR="002A70C9" w:rsidRPr="00853F1F">
        <w:rPr>
          <w:rFonts w:ascii="Times New Roman" w:hAnsi="Times New Roman" w:cs="Times New Roman"/>
          <w:sz w:val="24"/>
          <w:szCs w:val="24"/>
        </w:rPr>
        <w:t>;</w:t>
      </w:r>
    </w:p>
    <w:p w14:paraId="4597B3D9" w14:textId="317EC4F4" w:rsidR="00F41ED9" w:rsidRPr="004A0985" w:rsidRDefault="00F41ED9" w:rsidP="00522CA5">
      <w:pPr>
        <w:pStyle w:val="a9"/>
        <w:numPr>
          <w:ilvl w:val="0"/>
          <w:numId w:val="15"/>
        </w:numPr>
        <w:tabs>
          <w:tab w:val="left" w:pos="993"/>
        </w:tabs>
        <w:ind w:left="40" w:firstLine="811"/>
        <w:jc w:val="both"/>
        <w:rPr>
          <w:rFonts w:ascii="Times New Roman" w:hAnsi="Times New Roman" w:cs="Times New Roman"/>
          <w:sz w:val="24"/>
          <w:szCs w:val="24"/>
        </w:rPr>
      </w:pPr>
      <w:r w:rsidRPr="004A0985">
        <w:rPr>
          <w:rFonts w:ascii="Times New Roman" w:hAnsi="Times New Roman" w:cs="Times New Roman"/>
          <w:sz w:val="24"/>
          <w:szCs w:val="24"/>
        </w:rPr>
        <w:t>В</w:t>
      </w:r>
      <w:r w:rsidR="002A70C9" w:rsidRPr="004A0985">
        <w:rPr>
          <w:rFonts w:ascii="Times New Roman" w:hAnsi="Times New Roman" w:cs="Times New Roman"/>
          <w:sz w:val="24"/>
          <w:szCs w:val="24"/>
        </w:rPr>
        <w:t>ыписка с</w:t>
      </w:r>
      <w:r w:rsidR="004A0985">
        <w:rPr>
          <w:rFonts w:ascii="Times New Roman" w:hAnsi="Times New Roman" w:cs="Times New Roman"/>
          <w:sz w:val="24"/>
          <w:szCs w:val="24"/>
        </w:rPr>
        <w:t xml:space="preserve"> расчетного</w:t>
      </w:r>
      <w:r w:rsidR="002A70C9" w:rsidRPr="004A0985">
        <w:rPr>
          <w:rFonts w:ascii="Times New Roman" w:hAnsi="Times New Roman" w:cs="Times New Roman"/>
          <w:sz w:val="24"/>
          <w:szCs w:val="24"/>
        </w:rPr>
        <w:t xml:space="preserve"> счета </w:t>
      </w:r>
      <w:r w:rsidR="004A0985">
        <w:rPr>
          <w:rFonts w:ascii="Times New Roman" w:hAnsi="Times New Roman" w:cs="Times New Roman"/>
          <w:sz w:val="24"/>
          <w:szCs w:val="24"/>
        </w:rPr>
        <w:t>З</w:t>
      </w:r>
      <w:r w:rsidR="002A70C9" w:rsidRPr="004A0985">
        <w:rPr>
          <w:rFonts w:ascii="Times New Roman" w:hAnsi="Times New Roman" w:cs="Times New Roman"/>
          <w:sz w:val="24"/>
          <w:szCs w:val="24"/>
        </w:rPr>
        <w:t>аявителя, подтверждающая произведенные за счет кредитных средств направления расходования за период пользования кредитными средствами;</w:t>
      </w:r>
    </w:p>
    <w:p w14:paraId="47D06CAE" w14:textId="7EA0A228" w:rsidR="00FC0911" w:rsidRPr="004A0985" w:rsidRDefault="00F41ED9" w:rsidP="00522CA5">
      <w:pPr>
        <w:pStyle w:val="a9"/>
        <w:numPr>
          <w:ilvl w:val="0"/>
          <w:numId w:val="15"/>
        </w:numPr>
        <w:tabs>
          <w:tab w:val="left" w:pos="993"/>
        </w:tabs>
        <w:ind w:left="40" w:firstLine="811"/>
        <w:jc w:val="both"/>
        <w:rPr>
          <w:rFonts w:ascii="Times New Roman" w:hAnsi="Times New Roman" w:cs="Times New Roman"/>
          <w:sz w:val="24"/>
          <w:szCs w:val="24"/>
        </w:rPr>
      </w:pPr>
      <w:r w:rsidRPr="004A0985">
        <w:rPr>
          <w:rFonts w:ascii="Times New Roman" w:hAnsi="Times New Roman" w:cs="Times New Roman"/>
          <w:sz w:val="24"/>
          <w:szCs w:val="24"/>
        </w:rPr>
        <w:t>С</w:t>
      </w:r>
      <w:r w:rsidR="002A70C9" w:rsidRPr="004A0985">
        <w:rPr>
          <w:rFonts w:ascii="Times New Roman" w:hAnsi="Times New Roman" w:cs="Times New Roman"/>
          <w:sz w:val="24"/>
          <w:szCs w:val="24"/>
        </w:rPr>
        <w:t xml:space="preserve">правка </w:t>
      </w:r>
      <w:r w:rsidR="004A0985">
        <w:rPr>
          <w:rFonts w:ascii="Times New Roman" w:hAnsi="Times New Roman" w:cs="Times New Roman"/>
          <w:sz w:val="24"/>
          <w:szCs w:val="24"/>
        </w:rPr>
        <w:t>Б</w:t>
      </w:r>
      <w:r w:rsidR="002A70C9" w:rsidRPr="004A0985">
        <w:rPr>
          <w:rFonts w:ascii="Times New Roman" w:hAnsi="Times New Roman" w:cs="Times New Roman"/>
          <w:sz w:val="24"/>
          <w:szCs w:val="24"/>
        </w:rPr>
        <w:t>анка о подтверждении соответствия использования</w:t>
      </w:r>
      <w:r w:rsidR="00324F82" w:rsidRPr="004A0985">
        <w:rPr>
          <w:rFonts w:ascii="Times New Roman" w:hAnsi="Times New Roman" w:cs="Times New Roman"/>
          <w:sz w:val="24"/>
          <w:szCs w:val="24"/>
        </w:rPr>
        <w:t xml:space="preserve"> кредитных</w:t>
      </w:r>
      <w:r w:rsidR="002A70C9" w:rsidRPr="004A0985">
        <w:rPr>
          <w:rFonts w:ascii="Times New Roman" w:hAnsi="Times New Roman" w:cs="Times New Roman"/>
          <w:sz w:val="24"/>
          <w:szCs w:val="24"/>
        </w:rPr>
        <w:t xml:space="preserve"> средств</w:t>
      </w:r>
      <w:r w:rsidR="00324F82" w:rsidRPr="004A0985">
        <w:rPr>
          <w:rFonts w:ascii="Times New Roman" w:hAnsi="Times New Roman" w:cs="Times New Roman"/>
          <w:sz w:val="24"/>
          <w:szCs w:val="24"/>
        </w:rPr>
        <w:t xml:space="preserve"> направлениям целевого использования</w:t>
      </w:r>
      <w:r w:rsidR="002A70C9" w:rsidRPr="004A0985">
        <w:rPr>
          <w:rFonts w:ascii="Times New Roman" w:hAnsi="Times New Roman" w:cs="Times New Roman"/>
          <w:sz w:val="24"/>
          <w:szCs w:val="24"/>
        </w:rPr>
        <w:t xml:space="preserve">; </w:t>
      </w:r>
    </w:p>
    <w:p w14:paraId="7A0AE47F" w14:textId="77777777" w:rsidR="00FC0911" w:rsidRPr="004A0985" w:rsidRDefault="00FC0911" w:rsidP="00522CA5">
      <w:pPr>
        <w:pStyle w:val="a9"/>
        <w:numPr>
          <w:ilvl w:val="0"/>
          <w:numId w:val="15"/>
        </w:numPr>
        <w:tabs>
          <w:tab w:val="left" w:pos="993"/>
        </w:tabs>
        <w:ind w:left="40" w:firstLine="811"/>
        <w:jc w:val="both"/>
        <w:rPr>
          <w:rFonts w:ascii="Times New Roman" w:hAnsi="Times New Roman" w:cs="Times New Roman"/>
          <w:sz w:val="24"/>
          <w:szCs w:val="24"/>
        </w:rPr>
      </w:pPr>
      <w:r w:rsidRPr="004A0985">
        <w:rPr>
          <w:rFonts w:ascii="Times New Roman" w:hAnsi="Times New Roman" w:cs="Times New Roman"/>
          <w:sz w:val="24"/>
          <w:szCs w:val="24"/>
        </w:rPr>
        <w:t>З</w:t>
      </w:r>
      <w:r w:rsidR="002A70C9" w:rsidRPr="004A0985">
        <w:rPr>
          <w:rFonts w:ascii="Times New Roman" w:hAnsi="Times New Roman" w:cs="Times New Roman"/>
          <w:sz w:val="24"/>
          <w:szCs w:val="24"/>
        </w:rPr>
        <w:t>аверенные копии платежных поручений, подтверждающих сумму уплаченных процентов по кредитному договору;</w:t>
      </w:r>
    </w:p>
    <w:p w14:paraId="7D02D1F2" w14:textId="24F8108F" w:rsidR="00976C1F" w:rsidRPr="004A0985" w:rsidRDefault="00FC0911" w:rsidP="00522CA5">
      <w:pPr>
        <w:pStyle w:val="a9"/>
        <w:numPr>
          <w:ilvl w:val="0"/>
          <w:numId w:val="15"/>
        </w:numPr>
        <w:tabs>
          <w:tab w:val="left" w:pos="993"/>
        </w:tabs>
        <w:ind w:left="40" w:firstLine="811"/>
        <w:jc w:val="both"/>
        <w:rPr>
          <w:rFonts w:ascii="Times New Roman" w:hAnsi="Times New Roman" w:cs="Times New Roman"/>
          <w:sz w:val="24"/>
          <w:szCs w:val="24"/>
        </w:rPr>
      </w:pPr>
      <w:r w:rsidRPr="004A0985">
        <w:rPr>
          <w:rFonts w:ascii="Times New Roman" w:hAnsi="Times New Roman" w:cs="Times New Roman"/>
          <w:sz w:val="24"/>
          <w:szCs w:val="24"/>
        </w:rPr>
        <w:t>С</w:t>
      </w:r>
      <w:r w:rsidR="002A70C9" w:rsidRPr="004A0985">
        <w:rPr>
          <w:rFonts w:ascii="Times New Roman" w:hAnsi="Times New Roman" w:cs="Times New Roman"/>
          <w:sz w:val="24"/>
          <w:szCs w:val="24"/>
        </w:rPr>
        <w:t xml:space="preserve">правка </w:t>
      </w:r>
      <w:r w:rsidR="004A0985">
        <w:rPr>
          <w:rFonts w:ascii="Times New Roman" w:hAnsi="Times New Roman" w:cs="Times New Roman"/>
          <w:sz w:val="24"/>
          <w:szCs w:val="24"/>
        </w:rPr>
        <w:t>Б</w:t>
      </w:r>
      <w:r w:rsidR="002A70C9" w:rsidRPr="004A0985">
        <w:rPr>
          <w:rFonts w:ascii="Times New Roman" w:hAnsi="Times New Roman" w:cs="Times New Roman"/>
          <w:sz w:val="24"/>
          <w:szCs w:val="24"/>
        </w:rPr>
        <w:t>анка, содержащая, в том числе информацию</w:t>
      </w:r>
      <w:r w:rsidR="002A70C9" w:rsidRPr="004A0985">
        <w:rPr>
          <w:rFonts w:ascii="Times New Roman" w:eastAsia="Times New Roman" w:hAnsi="Times New Roman" w:cs="Times New Roman"/>
          <w:sz w:val="24"/>
          <w:szCs w:val="24"/>
        </w:rPr>
        <w:t xml:space="preserve"> о дате кредитного договора и (или) дополнительных соглашений</w:t>
      </w:r>
      <w:r w:rsidR="00324F82" w:rsidRPr="004A0985">
        <w:rPr>
          <w:rFonts w:ascii="Times New Roman" w:eastAsia="Times New Roman" w:hAnsi="Times New Roman" w:cs="Times New Roman"/>
          <w:sz w:val="24"/>
          <w:szCs w:val="24"/>
        </w:rPr>
        <w:t xml:space="preserve"> к кредитной линии,</w:t>
      </w:r>
      <w:r w:rsidR="002A70C9" w:rsidRPr="004A0985">
        <w:rPr>
          <w:rFonts w:ascii="Times New Roman" w:eastAsia="Times New Roman" w:hAnsi="Times New Roman" w:cs="Times New Roman"/>
          <w:sz w:val="24"/>
          <w:szCs w:val="24"/>
        </w:rPr>
        <w:t xml:space="preserve"> о сумме кредита, о размере процентной ставки, </w:t>
      </w:r>
      <w:r w:rsidR="002A70C9" w:rsidRPr="004A0985">
        <w:rPr>
          <w:rFonts w:ascii="Times New Roman" w:hAnsi="Times New Roman" w:cs="Times New Roman"/>
          <w:sz w:val="24"/>
          <w:szCs w:val="24"/>
        </w:rPr>
        <w:t>действовавшей в период действия кредитного договора;</w:t>
      </w:r>
    </w:p>
    <w:p w14:paraId="49226D7B" w14:textId="263683A5" w:rsidR="00976C1F" w:rsidRPr="004A0985" w:rsidRDefault="002A70C9" w:rsidP="00522CA5">
      <w:pPr>
        <w:pStyle w:val="a9"/>
        <w:numPr>
          <w:ilvl w:val="0"/>
          <w:numId w:val="15"/>
        </w:numPr>
        <w:tabs>
          <w:tab w:val="left" w:pos="993"/>
        </w:tabs>
        <w:ind w:left="40" w:firstLine="811"/>
        <w:jc w:val="both"/>
        <w:rPr>
          <w:rFonts w:ascii="Times New Roman" w:hAnsi="Times New Roman" w:cs="Times New Roman"/>
          <w:sz w:val="24"/>
          <w:szCs w:val="24"/>
        </w:rPr>
      </w:pPr>
      <w:r w:rsidRPr="004A0985">
        <w:rPr>
          <w:rFonts w:ascii="Times New Roman" w:hAnsi="Times New Roman" w:cs="Times New Roman"/>
          <w:sz w:val="24"/>
          <w:szCs w:val="24"/>
        </w:rPr>
        <w:t xml:space="preserve">Справка </w:t>
      </w:r>
      <w:r w:rsidR="004A0985">
        <w:rPr>
          <w:rFonts w:ascii="Times New Roman" w:hAnsi="Times New Roman" w:cs="Times New Roman"/>
          <w:sz w:val="24"/>
          <w:szCs w:val="24"/>
        </w:rPr>
        <w:t>Б</w:t>
      </w:r>
      <w:r w:rsidRPr="004A0985">
        <w:rPr>
          <w:rFonts w:ascii="Times New Roman" w:hAnsi="Times New Roman" w:cs="Times New Roman"/>
          <w:sz w:val="24"/>
          <w:szCs w:val="24"/>
        </w:rPr>
        <w:t>анка о сумме уплаченных процентов по кредиту с указанием периода, ставки и суммы уплаченных процентов;</w:t>
      </w:r>
    </w:p>
    <w:p w14:paraId="544430CE" w14:textId="05D6E6F9" w:rsidR="00976C1F" w:rsidRPr="004A0985" w:rsidRDefault="002A70C9" w:rsidP="00522CA5">
      <w:pPr>
        <w:pStyle w:val="a9"/>
        <w:numPr>
          <w:ilvl w:val="0"/>
          <w:numId w:val="15"/>
        </w:numPr>
        <w:tabs>
          <w:tab w:val="left" w:pos="993"/>
        </w:tabs>
        <w:ind w:left="40" w:firstLine="811"/>
        <w:jc w:val="both"/>
        <w:rPr>
          <w:rFonts w:ascii="Times New Roman" w:hAnsi="Times New Roman" w:cs="Times New Roman"/>
          <w:sz w:val="24"/>
          <w:szCs w:val="24"/>
        </w:rPr>
      </w:pPr>
      <w:r w:rsidRPr="004A0985">
        <w:rPr>
          <w:rFonts w:ascii="Times New Roman" w:hAnsi="Times New Roman" w:cs="Times New Roman"/>
          <w:sz w:val="24"/>
          <w:szCs w:val="24"/>
        </w:rPr>
        <w:t xml:space="preserve">Справка </w:t>
      </w:r>
      <w:r w:rsidR="004A0985">
        <w:rPr>
          <w:rFonts w:ascii="Times New Roman" w:hAnsi="Times New Roman" w:cs="Times New Roman"/>
          <w:sz w:val="24"/>
          <w:szCs w:val="24"/>
        </w:rPr>
        <w:t>Б</w:t>
      </w:r>
      <w:r w:rsidRPr="004A0985">
        <w:rPr>
          <w:rFonts w:ascii="Times New Roman" w:hAnsi="Times New Roman" w:cs="Times New Roman"/>
          <w:sz w:val="24"/>
          <w:szCs w:val="24"/>
        </w:rPr>
        <w:t xml:space="preserve">анка об отсутствии нарушений обязательств со стороны </w:t>
      </w:r>
      <w:r w:rsidR="00361F75" w:rsidRPr="004A0985">
        <w:rPr>
          <w:rFonts w:ascii="Times New Roman" w:hAnsi="Times New Roman" w:cs="Times New Roman"/>
          <w:sz w:val="24"/>
          <w:szCs w:val="24"/>
        </w:rPr>
        <w:t>з</w:t>
      </w:r>
      <w:r w:rsidRPr="004A0985">
        <w:rPr>
          <w:rFonts w:ascii="Times New Roman" w:hAnsi="Times New Roman" w:cs="Times New Roman"/>
          <w:sz w:val="24"/>
          <w:szCs w:val="24"/>
        </w:rPr>
        <w:t>аявителя по кредитному договору</w:t>
      </w:r>
      <w:r w:rsidR="00976C1F" w:rsidRPr="004A0985">
        <w:rPr>
          <w:rFonts w:ascii="Times New Roman" w:hAnsi="Times New Roman" w:cs="Times New Roman"/>
          <w:sz w:val="24"/>
          <w:szCs w:val="24"/>
        </w:rPr>
        <w:t>;</w:t>
      </w:r>
    </w:p>
    <w:p w14:paraId="1F5D50BD" w14:textId="3FA2A68E" w:rsidR="00853F1F" w:rsidRDefault="002A70C9" w:rsidP="00853F1F">
      <w:pPr>
        <w:pStyle w:val="a9"/>
        <w:numPr>
          <w:ilvl w:val="0"/>
          <w:numId w:val="15"/>
        </w:numPr>
        <w:ind w:left="40" w:firstLine="811"/>
        <w:jc w:val="both"/>
        <w:rPr>
          <w:rFonts w:ascii="Times New Roman" w:hAnsi="Times New Roman" w:cs="Times New Roman"/>
          <w:sz w:val="24"/>
          <w:szCs w:val="24"/>
        </w:rPr>
      </w:pPr>
      <w:r w:rsidRPr="004A0985">
        <w:rPr>
          <w:rFonts w:ascii="Times New Roman" w:hAnsi="Times New Roman" w:cs="Times New Roman"/>
          <w:sz w:val="24"/>
          <w:szCs w:val="24"/>
        </w:rPr>
        <w:t xml:space="preserve">Информационное письмо с указанием </w:t>
      </w:r>
      <w:r w:rsidR="004A0985">
        <w:rPr>
          <w:rFonts w:ascii="Times New Roman" w:hAnsi="Times New Roman" w:cs="Times New Roman"/>
          <w:sz w:val="24"/>
          <w:szCs w:val="24"/>
        </w:rPr>
        <w:t xml:space="preserve">платежных </w:t>
      </w:r>
      <w:r w:rsidRPr="004A0985">
        <w:rPr>
          <w:rFonts w:ascii="Times New Roman" w:hAnsi="Times New Roman" w:cs="Times New Roman"/>
          <w:sz w:val="24"/>
          <w:szCs w:val="24"/>
        </w:rPr>
        <w:t>реквизитов</w:t>
      </w:r>
      <w:r w:rsidR="004A0985">
        <w:rPr>
          <w:rFonts w:ascii="Times New Roman" w:hAnsi="Times New Roman" w:cs="Times New Roman"/>
          <w:sz w:val="24"/>
          <w:szCs w:val="24"/>
        </w:rPr>
        <w:t xml:space="preserve"> для заключения договора о предоставлении финансовой поддержки</w:t>
      </w:r>
      <w:r w:rsidR="00853F1F" w:rsidRPr="00F843E3">
        <w:rPr>
          <w:rFonts w:ascii="Times New Roman" w:hAnsi="Times New Roman" w:cs="Times New Roman"/>
          <w:sz w:val="24"/>
          <w:szCs w:val="24"/>
        </w:rPr>
        <w:t>*;</w:t>
      </w:r>
    </w:p>
    <w:p w14:paraId="091A1364" w14:textId="013668C0" w:rsidR="00A74CCF" w:rsidRPr="00853F1F" w:rsidRDefault="00A74CCF" w:rsidP="00853F1F">
      <w:pPr>
        <w:pStyle w:val="a9"/>
        <w:numPr>
          <w:ilvl w:val="0"/>
          <w:numId w:val="15"/>
        </w:numPr>
        <w:ind w:left="40" w:firstLine="811"/>
        <w:jc w:val="both"/>
        <w:rPr>
          <w:rFonts w:ascii="Times New Roman" w:hAnsi="Times New Roman" w:cs="Times New Roman"/>
          <w:sz w:val="24"/>
          <w:szCs w:val="24"/>
        </w:rPr>
      </w:pPr>
      <w:r w:rsidRPr="00853F1F">
        <w:rPr>
          <w:rFonts w:ascii="Times New Roman" w:eastAsia="Times New Roman" w:hAnsi="Times New Roman" w:cs="Times New Roman"/>
          <w:iCs/>
          <w:sz w:val="24"/>
          <w:szCs w:val="24"/>
        </w:rPr>
        <w:lastRenderedPageBreak/>
        <w:t>Согласие на обработку персональных данных (</w:t>
      </w:r>
      <w:r w:rsidRPr="00853F1F">
        <w:rPr>
          <w:rFonts w:ascii="Times New Roman" w:eastAsia="Times New Roman" w:hAnsi="Times New Roman" w:cs="Times New Roman"/>
          <w:b/>
          <w:iCs/>
          <w:sz w:val="24"/>
          <w:szCs w:val="24"/>
        </w:rPr>
        <w:t>Приложение № 5</w:t>
      </w:r>
      <w:r w:rsidRPr="00853F1F">
        <w:rPr>
          <w:rFonts w:ascii="Times New Roman" w:eastAsia="Times New Roman" w:hAnsi="Times New Roman" w:cs="Times New Roman"/>
          <w:iCs/>
          <w:sz w:val="24"/>
          <w:szCs w:val="24"/>
        </w:rPr>
        <w:t xml:space="preserve"> к Стандарту).</w:t>
      </w:r>
    </w:p>
    <w:p w14:paraId="2E4268F8" w14:textId="19539B64" w:rsidR="00853F1F" w:rsidRPr="00853F1F" w:rsidRDefault="00853F1F" w:rsidP="00853F1F">
      <w:pPr>
        <w:jc w:val="both"/>
        <w:rPr>
          <w:rFonts w:ascii="Times New Roman" w:hAnsi="Times New Roman" w:cs="Times New Roman"/>
          <w:sz w:val="20"/>
          <w:szCs w:val="20"/>
        </w:rPr>
      </w:pPr>
      <w:r w:rsidRPr="00F843E3">
        <w:rPr>
          <w:rFonts w:ascii="Times New Roman" w:hAnsi="Times New Roman" w:cs="Times New Roman"/>
        </w:rPr>
        <w:t xml:space="preserve">* </w:t>
      </w:r>
      <w:r w:rsidRPr="00F843E3">
        <w:rPr>
          <w:rFonts w:ascii="Times New Roman" w:hAnsi="Times New Roman" w:cs="Times New Roman"/>
          <w:sz w:val="20"/>
          <w:szCs w:val="20"/>
        </w:rPr>
        <w:t>При повторно</w:t>
      </w:r>
      <w:r w:rsidR="00025666">
        <w:rPr>
          <w:rFonts w:ascii="Times New Roman" w:hAnsi="Times New Roman" w:cs="Times New Roman"/>
          <w:sz w:val="20"/>
          <w:szCs w:val="20"/>
        </w:rPr>
        <w:t>м</w:t>
      </w:r>
      <w:r w:rsidRPr="00F843E3">
        <w:rPr>
          <w:rFonts w:ascii="Times New Roman" w:hAnsi="Times New Roman" w:cs="Times New Roman"/>
          <w:sz w:val="20"/>
          <w:szCs w:val="20"/>
        </w:rPr>
        <w:t xml:space="preserve"> обращени</w:t>
      </w:r>
      <w:r w:rsidR="00025666">
        <w:rPr>
          <w:rFonts w:ascii="Times New Roman" w:hAnsi="Times New Roman" w:cs="Times New Roman"/>
          <w:sz w:val="20"/>
          <w:szCs w:val="20"/>
        </w:rPr>
        <w:t>и</w:t>
      </w:r>
      <w:r w:rsidRPr="00F843E3">
        <w:rPr>
          <w:rFonts w:ascii="Times New Roman" w:hAnsi="Times New Roman" w:cs="Times New Roman"/>
          <w:sz w:val="20"/>
          <w:szCs w:val="20"/>
        </w:rPr>
        <w:t xml:space="preserve"> Заявитель действует в порядке, установленном п.6.4. Стандарта. </w:t>
      </w:r>
    </w:p>
    <w:p w14:paraId="2F971614" w14:textId="77777777" w:rsidR="000C0E6F" w:rsidRPr="00131789" w:rsidRDefault="000C0E6F" w:rsidP="00131789">
      <w:pPr>
        <w:pStyle w:val="a9"/>
        <w:ind w:left="0"/>
        <w:jc w:val="both"/>
        <w:rPr>
          <w:rFonts w:ascii="Times New Roman" w:hAnsi="Times New Roman" w:cs="Times New Roman"/>
          <w:sz w:val="20"/>
          <w:szCs w:val="20"/>
        </w:rPr>
      </w:pPr>
    </w:p>
    <w:p w14:paraId="74C6ED7C" w14:textId="0E919B85"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0307FF55" w14:textId="64DB1454"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43A7BA0D" w14:textId="149965E8"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5BE73F4F" w14:textId="5174A538"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02F3484A" w14:textId="4A28E46C"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1DCFDD27" w14:textId="4A63EA73"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762609FA" w14:textId="2C59B19C"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07FF75D5" w14:textId="6E581CC8"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45550B88" w14:textId="6AA84961"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5513FA6F" w14:textId="7A7B5940"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691BDFCA" w14:textId="6D6525D1"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5C68B02B" w14:textId="37E4F7CA"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6602E516" w14:textId="181B5BA1"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6C96F2C6" w14:textId="75EC741D"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0B2F62D1" w14:textId="33EE9D28"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640FC7F8" w14:textId="4C775706"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19526A88" w14:textId="09CDA5B9"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315B542B" w14:textId="17B8C4AC"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265DC62A" w14:textId="7687FE44"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5A325BB5" w14:textId="58F502E6"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4A7D0AB8" w14:textId="3A111487"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3C4D5729" w14:textId="7E158ABF"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1B78ACD6" w14:textId="7F8B537F"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1F0F3376" w14:textId="25360751"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24C372EA" w14:textId="791C2F3B"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494CDB6D" w14:textId="248ABB24"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793A260C" w14:textId="10AB338A" w:rsidR="00BF2BDF" w:rsidRDefault="00BF2BDF" w:rsidP="000C0E6F">
      <w:pPr>
        <w:suppressAutoHyphens/>
        <w:spacing w:before="240" w:after="60"/>
        <w:jc w:val="both"/>
        <w:rPr>
          <w:rFonts w:ascii="Times New Roman" w:eastAsia="Lucida Sans Unicode" w:hAnsi="Times New Roman" w:cs="Times New Roman"/>
          <w:color w:val="auto"/>
          <w:kern w:val="1"/>
          <w:sz w:val="20"/>
          <w:szCs w:val="20"/>
        </w:rPr>
      </w:pPr>
    </w:p>
    <w:p w14:paraId="12E4E7B6" w14:textId="77777777" w:rsidR="007B7F25" w:rsidRDefault="007B7F25" w:rsidP="000C0E6F">
      <w:pPr>
        <w:suppressAutoHyphens/>
        <w:spacing w:before="240" w:after="60"/>
        <w:jc w:val="both"/>
        <w:rPr>
          <w:rFonts w:ascii="Times New Roman" w:eastAsia="Lucida Sans Unicode" w:hAnsi="Times New Roman" w:cs="Times New Roman"/>
          <w:color w:val="auto"/>
          <w:kern w:val="1"/>
          <w:sz w:val="20"/>
          <w:szCs w:val="20"/>
        </w:rPr>
      </w:pPr>
    </w:p>
    <w:p w14:paraId="5851CEF7" w14:textId="47C0E9E6" w:rsidR="000C0E6F" w:rsidRDefault="000C0E6F" w:rsidP="000C0E6F">
      <w:pPr>
        <w:suppressAutoHyphens/>
        <w:spacing w:before="240" w:after="60"/>
        <w:jc w:val="both"/>
        <w:rPr>
          <w:rFonts w:ascii="Times New Roman" w:eastAsia="Lucida Sans Unicode" w:hAnsi="Times New Roman" w:cs="Times New Roman"/>
          <w:color w:val="auto"/>
          <w:kern w:val="1"/>
          <w:sz w:val="20"/>
          <w:szCs w:val="20"/>
        </w:rPr>
      </w:pPr>
    </w:p>
    <w:p w14:paraId="4ED9E5D5" w14:textId="77777777" w:rsidR="007D41EA" w:rsidRPr="000C0E6F" w:rsidRDefault="007D41EA" w:rsidP="000C0E6F">
      <w:pPr>
        <w:suppressAutoHyphens/>
        <w:spacing w:before="240" w:after="60"/>
        <w:jc w:val="both"/>
        <w:rPr>
          <w:rFonts w:ascii="Times New Roman" w:eastAsia="Lucida Sans Unicode" w:hAnsi="Times New Roman" w:cs="Times New Roman"/>
          <w:color w:val="auto"/>
          <w:kern w:val="1"/>
          <w:sz w:val="20"/>
          <w:szCs w:val="20"/>
        </w:rPr>
      </w:pPr>
    </w:p>
    <w:p w14:paraId="2B3E688D" w14:textId="3BD374F4" w:rsidR="003A4810" w:rsidRPr="003A4810" w:rsidRDefault="003A4810" w:rsidP="003A4810">
      <w:pPr>
        <w:widowControl/>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lastRenderedPageBreak/>
        <w:t xml:space="preserve">Приложение № </w:t>
      </w:r>
      <w:r w:rsidR="008B5CC9">
        <w:rPr>
          <w:rFonts w:ascii="Times New Roman" w:eastAsia="Times New Roman" w:hAnsi="Times New Roman" w:cs="Times New Roman"/>
          <w:bCs/>
          <w:sz w:val="20"/>
          <w:szCs w:val="20"/>
        </w:rPr>
        <w:t>3</w:t>
      </w:r>
      <w:r w:rsidRPr="003A4810">
        <w:rPr>
          <w:rFonts w:ascii="Times New Roman" w:eastAsia="Times New Roman" w:hAnsi="Times New Roman" w:cs="Times New Roman"/>
          <w:bCs/>
          <w:sz w:val="20"/>
          <w:szCs w:val="20"/>
        </w:rPr>
        <w:t xml:space="preserve"> </w:t>
      </w:r>
    </w:p>
    <w:p w14:paraId="34CFAF2B" w14:textId="77777777" w:rsidR="004A0985" w:rsidRPr="003A4810" w:rsidRDefault="004A0985" w:rsidP="004A0985">
      <w:pPr>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t>к Стандарту</w:t>
      </w:r>
      <w:r>
        <w:rPr>
          <w:rFonts w:ascii="Times New Roman" w:eastAsia="Times New Roman" w:hAnsi="Times New Roman" w:cs="Times New Roman"/>
          <w:bCs/>
          <w:sz w:val="20"/>
          <w:szCs w:val="20"/>
        </w:rPr>
        <w:t xml:space="preserve"> НМКК «ФОРМАП»</w:t>
      </w:r>
      <w:r w:rsidRPr="003A481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Фонд</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 xml:space="preserve"> </w:t>
      </w:r>
    </w:p>
    <w:p w14:paraId="1E7FC1D7" w14:textId="77777777" w:rsidR="004A0985" w:rsidRPr="003A4810" w:rsidRDefault="004A0985" w:rsidP="003A4810">
      <w:pPr>
        <w:widowControl/>
        <w:autoSpaceDE w:val="0"/>
        <w:autoSpaceDN w:val="0"/>
        <w:adjustRightInd w:val="0"/>
        <w:jc w:val="center"/>
        <w:rPr>
          <w:rFonts w:ascii="Times New Roman" w:eastAsia="Calibri" w:hAnsi="Times New Roman" w:cs="Times New Roman"/>
          <w:b/>
          <w:color w:val="auto"/>
          <w:szCs w:val="28"/>
        </w:rPr>
      </w:pPr>
    </w:p>
    <w:p w14:paraId="55CD08F2" w14:textId="77777777" w:rsidR="003A4810" w:rsidRPr="007B5BB7" w:rsidRDefault="003A4810" w:rsidP="00EA24DE">
      <w:pPr>
        <w:widowControl/>
        <w:autoSpaceDE w:val="0"/>
        <w:autoSpaceDN w:val="0"/>
        <w:adjustRightInd w:val="0"/>
        <w:jc w:val="center"/>
        <w:rPr>
          <w:rFonts w:ascii="Times New Roman" w:eastAsia="Calibri" w:hAnsi="Times New Roman" w:cs="Times New Roman"/>
          <w:b/>
          <w:color w:val="auto"/>
        </w:rPr>
      </w:pPr>
      <w:r w:rsidRPr="007B5BB7">
        <w:rPr>
          <w:rFonts w:ascii="Times New Roman" w:eastAsia="Calibri" w:hAnsi="Times New Roman" w:cs="Times New Roman"/>
          <w:b/>
          <w:color w:val="auto"/>
        </w:rPr>
        <w:t>РАСЧЕТ</w:t>
      </w:r>
    </w:p>
    <w:p w14:paraId="35DD17A9" w14:textId="77777777" w:rsidR="003A4810" w:rsidRPr="007B5BB7" w:rsidRDefault="003A4810" w:rsidP="00EA24DE">
      <w:pPr>
        <w:widowControl/>
        <w:jc w:val="center"/>
        <w:rPr>
          <w:rFonts w:ascii="Times New Roman" w:eastAsia="Times New Roman" w:hAnsi="Times New Roman" w:cs="Times New Roman"/>
          <w:b/>
        </w:rPr>
      </w:pPr>
      <w:r w:rsidRPr="007B5BB7">
        <w:rPr>
          <w:rFonts w:ascii="Times New Roman" w:eastAsia="Calibri" w:hAnsi="Times New Roman" w:cs="Times New Roman"/>
          <w:b/>
          <w:color w:val="auto"/>
        </w:rPr>
        <w:t xml:space="preserve">размера гранта </w:t>
      </w:r>
      <w:r w:rsidRPr="007B5BB7">
        <w:rPr>
          <w:rFonts w:ascii="Times New Roman" w:eastAsia="Times New Roman" w:hAnsi="Times New Roman" w:cs="Times New Roman"/>
          <w:b/>
        </w:rPr>
        <w:t>на компенсацию части затрат на возмещение процентов по кредитным договорам, заключенным в целях пополнения оборотных средств</w:t>
      </w:r>
    </w:p>
    <w:p w14:paraId="7DE18FDF" w14:textId="77777777" w:rsidR="003A4810" w:rsidRPr="007B5BB7" w:rsidRDefault="003A4810" w:rsidP="003A4810">
      <w:pPr>
        <w:widowControl/>
        <w:autoSpaceDE w:val="0"/>
        <w:autoSpaceDN w:val="0"/>
        <w:adjustRightInd w:val="0"/>
        <w:jc w:val="center"/>
        <w:rPr>
          <w:rFonts w:ascii="Times New Roman" w:eastAsia="Calibri" w:hAnsi="Times New Roman" w:cs="Times New Roman"/>
          <w:b/>
          <w:color w:val="auto"/>
        </w:rPr>
      </w:pPr>
    </w:p>
    <w:p w14:paraId="51596A47" w14:textId="77777777" w:rsidR="003A4810" w:rsidRPr="007B5BB7" w:rsidRDefault="003A4810" w:rsidP="003A4810">
      <w:pPr>
        <w:widowControl/>
        <w:autoSpaceDE w:val="0"/>
        <w:autoSpaceDN w:val="0"/>
        <w:adjustRightInd w:val="0"/>
        <w:jc w:val="both"/>
        <w:rPr>
          <w:rFonts w:ascii="Times New Roman" w:eastAsia="Calibri" w:hAnsi="Times New Roman" w:cs="Times New Roman"/>
          <w:color w:val="auto"/>
        </w:rPr>
      </w:pPr>
      <w:r w:rsidRPr="007B5BB7">
        <w:rPr>
          <w:rFonts w:ascii="Times New Roman" w:eastAsia="Calibri" w:hAnsi="Times New Roman" w:cs="Times New Roman"/>
          <w:color w:val="auto"/>
        </w:rPr>
        <w:t>_________________________________________________________________</w:t>
      </w:r>
    </w:p>
    <w:p w14:paraId="6E4F00D4" w14:textId="77777777" w:rsidR="003A4810" w:rsidRPr="007B5BB7" w:rsidRDefault="003A4810" w:rsidP="003A4810">
      <w:pPr>
        <w:widowControl/>
        <w:autoSpaceDE w:val="0"/>
        <w:autoSpaceDN w:val="0"/>
        <w:adjustRightInd w:val="0"/>
        <w:jc w:val="center"/>
        <w:rPr>
          <w:rFonts w:ascii="Times New Roman" w:eastAsia="Calibri" w:hAnsi="Times New Roman" w:cs="Times New Roman"/>
          <w:color w:val="auto"/>
          <w:vertAlign w:val="superscript"/>
        </w:rPr>
      </w:pPr>
      <w:r w:rsidRPr="007B5BB7">
        <w:rPr>
          <w:rFonts w:ascii="Times New Roman" w:eastAsia="Calibri" w:hAnsi="Times New Roman" w:cs="Times New Roman"/>
          <w:color w:val="auto"/>
          <w:vertAlign w:val="superscript"/>
        </w:rPr>
        <w:t>(наименование промышленного предприятия, ИНН)</w:t>
      </w:r>
    </w:p>
    <w:p w14:paraId="67DFB974" w14:textId="77777777" w:rsidR="003A4810" w:rsidRPr="007B5BB7" w:rsidRDefault="003A4810" w:rsidP="003A4810">
      <w:pPr>
        <w:widowControl/>
        <w:autoSpaceDE w:val="0"/>
        <w:autoSpaceDN w:val="0"/>
        <w:adjustRightInd w:val="0"/>
        <w:jc w:val="center"/>
        <w:rPr>
          <w:rFonts w:ascii="Times New Roman" w:eastAsia="Calibri" w:hAnsi="Times New Roman" w:cs="Times New Roman"/>
          <w:color w:val="auto"/>
          <w:vertAlign w:val="superscript"/>
        </w:rPr>
      </w:pPr>
    </w:p>
    <w:tbl>
      <w:tblPr>
        <w:tblpPr w:leftFromText="180" w:rightFromText="180" w:vertAnchor="text" w:tblpY="1"/>
        <w:tblOverlap w:val="neve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90"/>
        <w:gridCol w:w="4061"/>
      </w:tblGrid>
      <w:tr w:rsidR="003A4810" w:rsidRPr="007B5BB7" w14:paraId="6F5264E3" w14:textId="77777777" w:rsidTr="00E333BE">
        <w:trPr>
          <w:trHeight w:val="300"/>
        </w:trPr>
        <w:tc>
          <w:tcPr>
            <w:tcW w:w="617" w:type="dxa"/>
          </w:tcPr>
          <w:p w14:paraId="0CDA7B79" w14:textId="77777777" w:rsidR="003A4810" w:rsidRPr="007B5BB7" w:rsidRDefault="003A4810" w:rsidP="006C1ECF">
            <w:pPr>
              <w:widowControl/>
              <w:jc w:val="center"/>
              <w:rPr>
                <w:rFonts w:ascii="Times New Roman" w:eastAsia="Times New Roman" w:hAnsi="Times New Roman" w:cs="Times New Roman"/>
                <w:b/>
                <w:bCs/>
              </w:rPr>
            </w:pPr>
            <w:r w:rsidRPr="007B5BB7">
              <w:rPr>
                <w:rFonts w:ascii="Times New Roman" w:eastAsia="Times New Roman" w:hAnsi="Times New Roman" w:cs="Times New Roman"/>
                <w:b/>
                <w:bCs/>
              </w:rPr>
              <w:t>№ п/п</w:t>
            </w:r>
          </w:p>
        </w:tc>
        <w:tc>
          <w:tcPr>
            <w:tcW w:w="5190" w:type="dxa"/>
            <w:shd w:val="clear" w:color="auto" w:fill="auto"/>
            <w:noWrap/>
            <w:vAlign w:val="bottom"/>
          </w:tcPr>
          <w:p w14:paraId="34BF8CC0" w14:textId="77777777" w:rsidR="003A4810" w:rsidRPr="007B5BB7" w:rsidRDefault="003A4810" w:rsidP="006C1ECF">
            <w:pPr>
              <w:widowControl/>
              <w:jc w:val="center"/>
              <w:rPr>
                <w:rFonts w:ascii="Times New Roman" w:eastAsia="Times New Roman" w:hAnsi="Times New Roman" w:cs="Times New Roman"/>
                <w:b/>
                <w:bCs/>
              </w:rPr>
            </w:pPr>
            <w:r w:rsidRPr="007B5BB7">
              <w:rPr>
                <w:rFonts w:ascii="Times New Roman" w:eastAsia="Times New Roman" w:hAnsi="Times New Roman" w:cs="Times New Roman"/>
                <w:b/>
                <w:bCs/>
              </w:rPr>
              <w:t>Наименование</w:t>
            </w:r>
          </w:p>
        </w:tc>
        <w:tc>
          <w:tcPr>
            <w:tcW w:w="4061" w:type="dxa"/>
            <w:shd w:val="clear" w:color="auto" w:fill="auto"/>
            <w:noWrap/>
            <w:vAlign w:val="bottom"/>
          </w:tcPr>
          <w:p w14:paraId="338779A4" w14:textId="77777777" w:rsidR="003A4810" w:rsidRPr="007B5BB7" w:rsidRDefault="003A4810" w:rsidP="006C1ECF">
            <w:pPr>
              <w:widowControl/>
              <w:jc w:val="center"/>
              <w:rPr>
                <w:rFonts w:ascii="Times New Roman" w:eastAsia="Times New Roman" w:hAnsi="Times New Roman" w:cs="Times New Roman"/>
                <w:b/>
                <w:bCs/>
              </w:rPr>
            </w:pPr>
            <w:r w:rsidRPr="007B5BB7">
              <w:rPr>
                <w:rFonts w:ascii="Times New Roman" w:eastAsia="Times New Roman" w:hAnsi="Times New Roman" w:cs="Times New Roman"/>
                <w:b/>
                <w:bCs/>
              </w:rPr>
              <w:t>Данные</w:t>
            </w:r>
          </w:p>
        </w:tc>
      </w:tr>
      <w:tr w:rsidR="003A4810" w:rsidRPr="007B5BB7" w14:paraId="7C11E21E" w14:textId="77777777" w:rsidTr="00E333BE">
        <w:trPr>
          <w:trHeight w:val="300"/>
        </w:trPr>
        <w:tc>
          <w:tcPr>
            <w:tcW w:w="617" w:type="dxa"/>
          </w:tcPr>
          <w:p w14:paraId="46F55046" w14:textId="77777777" w:rsidR="003A4810" w:rsidRPr="007B5BB7" w:rsidRDefault="003A4810" w:rsidP="006C1ECF">
            <w:pPr>
              <w:widowControl/>
              <w:jc w:val="center"/>
              <w:rPr>
                <w:rFonts w:ascii="Times New Roman" w:eastAsia="Times New Roman" w:hAnsi="Times New Roman" w:cs="Times New Roman"/>
              </w:rPr>
            </w:pPr>
            <w:r w:rsidRPr="007B5BB7">
              <w:rPr>
                <w:rFonts w:ascii="Times New Roman" w:eastAsia="Times New Roman" w:hAnsi="Times New Roman" w:cs="Times New Roman"/>
              </w:rPr>
              <w:t>1</w:t>
            </w:r>
          </w:p>
        </w:tc>
        <w:tc>
          <w:tcPr>
            <w:tcW w:w="5190" w:type="dxa"/>
            <w:shd w:val="clear" w:color="auto" w:fill="auto"/>
            <w:noWrap/>
            <w:vAlign w:val="bottom"/>
          </w:tcPr>
          <w:p w14:paraId="4C15785A" w14:textId="77777777"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Наименование кредитной организации, ИНН</w:t>
            </w:r>
          </w:p>
        </w:tc>
        <w:tc>
          <w:tcPr>
            <w:tcW w:w="4061" w:type="dxa"/>
            <w:shd w:val="clear" w:color="auto" w:fill="auto"/>
            <w:noWrap/>
            <w:vAlign w:val="bottom"/>
          </w:tcPr>
          <w:p w14:paraId="6EB6F640" w14:textId="77777777" w:rsidR="003A4810" w:rsidRPr="007B5BB7" w:rsidRDefault="003A4810" w:rsidP="006C1ECF">
            <w:pPr>
              <w:widowControl/>
              <w:rPr>
                <w:rFonts w:ascii="Times New Roman" w:eastAsia="Times New Roman" w:hAnsi="Times New Roman" w:cs="Times New Roman"/>
              </w:rPr>
            </w:pPr>
          </w:p>
        </w:tc>
      </w:tr>
      <w:tr w:rsidR="003A4810" w:rsidRPr="007B5BB7" w14:paraId="30B90B4B" w14:textId="77777777" w:rsidTr="00E333BE">
        <w:trPr>
          <w:trHeight w:val="300"/>
        </w:trPr>
        <w:tc>
          <w:tcPr>
            <w:tcW w:w="617" w:type="dxa"/>
          </w:tcPr>
          <w:p w14:paraId="551C9641" w14:textId="77777777" w:rsidR="003A4810" w:rsidRPr="007B5BB7" w:rsidRDefault="003A4810" w:rsidP="006C1ECF">
            <w:pPr>
              <w:widowControl/>
              <w:jc w:val="center"/>
              <w:rPr>
                <w:rFonts w:ascii="Times New Roman" w:eastAsia="Times New Roman" w:hAnsi="Times New Roman" w:cs="Times New Roman"/>
              </w:rPr>
            </w:pPr>
            <w:r w:rsidRPr="007B5BB7">
              <w:rPr>
                <w:rFonts w:ascii="Times New Roman" w:eastAsia="Times New Roman" w:hAnsi="Times New Roman" w:cs="Times New Roman"/>
              </w:rPr>
              <w:t>2</w:t>
            </w:r>
          </w:p>
        </w:tc>
        <w:tc>
          <w:tcPr>
            <w:tcW w:w="5190" w:type="dxa"/>
            <w:shd w:val="clear" w:color="auto" w:fill="auto"/>
            <w:noWrap/>
            <w:vAlign w:val="bottom"/>
          </w:tcPr>
          <w:p w14:paraId="44BD111B" w14:textId="474E5923"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 xml:space="preserve">Реквизиты кредитного договора/дополнительного соглашения </w:t>
            </w:r>
            <w:r w:rsidR="00E333BE" w:rsidRPr="007B5BB7">
              <w:rPr>
                <w:rFonts w:ascii="Times New Roman" w:eastAsia="Times New Roman" w:hAnsi="Times New Roman" w:cs="Times New Roman"/>
              </w:rPr>
              <w:t xml:space="preserve">к кредитной линии </w:t>
            </w:r>
            <w:r w:rsidRPr="007B5BB7">
              <w:rPr>
                <w:rFonts w:ascii="Times New Roman" w:eastAsia="Times New Roman" w:hAnsi="Times New Roman" w:cs="Times New Roman"/>
              </w:rPr>
              <w:t>(номер, дата)</w:t>
            </w:r>
          </w:p>
        </w:tc>
        <w:tc>
          <w:tcPr>
            <w:tcW w:w="4061" w:type="dxa"/>
            <w:shd w:val="clear" w:color="auto" w:fill="auto"/>
            <w:noWrap/>
            <w:vAlign w:val="bottom"/>
          </w:tcPr>
          <w:p w14:paraId="24461C51" w14:textId="77777777" w:rsidR="003A4810" w:rsidRPr="007B5BB7" w:rsidRDefault="003A4810" w:rsidP="006C1ECF">
            <w:pPr>
              <w:widowControl/>
              <w:jc w:val="right"/>
              <w:rPr>
                <w:rFonts w:ascii="Times New Roman" w:eastAsia="Times New Roman" w:hAnsi="Times New Roman" w:cs="Times New Roman"/>
              </w:rPr>
            </w:pPr>
          </w:p>
        </w:tc>
      </w:tr>
      <w:tr w:rsidR="003A4810" w:rsidRPr="007B5BB7" w14:paraId="3648D79E" w14:textId="77777777" w:rsidTr="00E333BE">
        <w:trPr>
          <w:trHeight w:val="300"/>
        </w:trPr>
        <w:tc>
          <w:tcPr>
            <w:tcW w:w="617" w:type="dxa"/>
          </w:tcPr>
          <w:p w14:paraId="45F31B1B" w14:textId="77777777" w:rsidR="003A4810" w:rsidRPr="007B5BB7" w:rsidRDefault="003A4810" w:rsidP="006C1ECF">
            <w:pPr>
              <w:widowControl/>
              <w:jc w:val="center"/>
              <w:rPr>
                <w:rFonts w:ascii="Times New Roman" w:eastAsia="Times New Roman" w:hAnsi="Times New Roman" w:cs="Times New Roman"/>
              </w:rPr>
            </w:pPr>
            <w:r w:rsidRPr="007B5BB7">
              <w:rPr>
                <w:rFonts w:ascii="Times New Roman" w:eastAsia="Times New Roman" w:hAnsi="Times New Roman" w:cs="Times New Roman"/>
              </w:rPr>
              <w:t>3</w:t>
            </w:r>
          </w:p>
        </w:tc>
        <w:tc>
          <w:tcPr>
            <w:tcW w:w="5190" w:type="dxa"/>
            <w:shd w:val="clear" w:color="auto" w:fill="auto"/>
            <w:noWrap/>
            <w:vAlign w:val="bottom"/>
          </w:tcPr>
          <w:p w14:paraId="1A63B300" w14:textId="77777777"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Сумма кредита, руб.</w:t>
            </w:r>
          </w:p>
        </w:tc>
        <w:tc>
          <w:tcPr>
            <w:tcW w:w="4061" w:type="dxa"/>
            <w:shd w:val="clear" w:color="auto" w:fill="auto"/>
            <w:noWrap/>
            <w:vAlign w:val="bottom"/>
          </w:tcPr>
          <w:p w14:paraId="7DD6D8D1" w14:textId="77777777" w:rsidR="003A4810" w:rsidRPr="007B5BB7" w:rsidRDefault="003A4810" w:rsidP="006C1ECF">
            <w:pPr>
              <w:widowControl/>
              <w:jc w:val="right"/>
              <w:rPr>
                <w:rFonts w:ascii="Times New Roman" w:eastAsia="Times New Roman" w:hAnsi="Times New Roman" w:cs="Times New Roman"/>
              </w:rPr>
            </w:pPr>
          </w:p>
        </w:tc>
      </w:tr>
      <w:tr w:rsidR="003A4810" w:rsidRPr="007B5BB7" w14:paraId="54185943" w14:textId="77777777" w:rsidTr="00E333BE">
        <w:trPr>
          <w:trHeight w:val="300"/>
        </w:trPr>
        <w:tc>
          <w:tcPr>
            <w:tcW w:w="617" w:type="dxa"/>
          </w:tcPr>
          <w:p w14:paraId="23848E75" w14:textId="77777777" w:rsidR="003A4810" w:rsidRPr="007B5BB7" w:rsidRDefault="003A4810" w:rsidP="006C1ECF">
            <w:pPr>
              <w:widowControl/>
              <w:jc w:val="center"/>
              <w:rPr>
                <w:rFonts w:ascii="Times New Roman" w:eastAsia="Times New Roman" w:hAnsi="Times New Roman" w:cs="Times New Roman"/>
              </w:rPr>
            </w:pPr>
            <w:r w:rsidRPr="007B5BB7">
              <w:rPr>
                <w:rFonts w:ascii="Times New Roman" w:eastAsia="Times New Roman" w:hAnsi="Times New Roman" w:cs="Times New Roman"/>
              </w:rPr>
              <w:t>4</w:t>
            </w:r>
          </w:p>
        </w:tc>
        <w:tc>
          <w:tcPr>
            <w:tcW w:w="5190" w:type="dxa"/>
            <w:shd w:val="clear" w:color="auto" w:fill="auto"/>
            <w:noWrap/>
            <w:vAlign w:val="bottom"/>
          </w:tcPr>
          <w:p w14:paraId="2F59F1FA" w14:textId="77777777"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Процентная ставка, %</w:t>
            </w:r>
          </w:p>
        </w:tc>
        <w:tc>
          <w:tcPr>
            <w:tcW w:w="4061" w:type="dxa"/>
            <w:shd w:val="clear" w:color="auto" w:fill="auto"/>
            <w:noWrap/>
            <w:vAlign w:val="bottom"/>
          </w:tcPr>
          <w:p w14:paraId="28A4C4A3" w14:textId="77777777" w:rsidR="003A4810" w:rsidRPr="007B5BB7" w:rsidRDefault="003A4810" w:rsidP="006C1ECF">
            <w:pPr>
              <w:widowControl/>
              <w:rPr>
                <w:rFonts w:ascii="Times New Roman" w:eastAsia="Times New Roman" w:hAnsi="Times New Roman" w:cs="Times New Roman"/>
              </w:rPr>
            </w:pPr>
          </w:p>
        </w:tc>
      </w:tr>
      <w:tr w:rsidR="003A4810" w:rsidRPr="007B5BB7" w14:paraId="564DF33C" w14:textId="77777777" w:rsidTr="00E333BE">
        <w:trPr>
          <w:trHeight w:val="1010"/>
        </w:trPr>
        <w:tc>
          <w:tcPr>
            <w:tcW w:w="617" w:type="dxa"/>
          </w:tcPr>
          <w:p w14:paraId="45253415" w14:textId="77777777" w:rsidR="003A4810" w:rsidRPr="007B5BB7" w:rsidRDefault="003A4810" w:rsidP="006C1ECF">
            <w:pPr>
              <w:widowControl/>
              <w:jc w:val="center"/>
              <w:rPr>
                <w:rFonts w:ascii="Times New Roman" w:eastAsia="Times New Roman" w:hAnsi="Times New Roman" w:cs="Times New Roman"/>
              </w:rPr>
            </w:pPr>
          </w:p>
          <w:p w14:paraId="5FE3476D" w14:textId="2D3C8D48" w:rsidR="003A4810" w:rsidRPr="007B5BB7" w:rsidRDefault="00E333BE" w:rsidP="006C1ECF">
            <w:pPr>
              <w:widowControl/>
              <w:jc w:val="center"/>
              <w:rPr>
                <w:rFonts w:ascii="Times New Roman" w:eastAsia="Times New Roman" w:hAnsi="Times New Roman" w:cs="Times New Roman"/>
              </w:rPr>
            </w:pPr>
            <w:r w:rsidRPr="007B5BB7">
              <w:rPr>
                <w:rFonts w:ascii="Times New Roman" w:eastAsia="Times New Roman" w:hAnsi="Times New Roman" w:cs="Times New Roman"/>
              </w:rPr>
              <w:t>5</w:t>
            </w:r>
          </w:p>
          <w:p w14:paraId="2D37FBB6" w14:textId="77777777" w:rsidR="003A4810" w:rsidRPr="007B5BB7" w:rsidRDefault="003A4810" w:rsidP="006C1ECF">
            <w:pPr>
              <w:widowControl/>
              <w:jc w:val="center"/>
              <w:rPr>
                <w:rFonts w:ascii="Times New Roman" w:eastAsia="Times New Roman" w:hAnsi="Times New Roman" w:cs="Times New Roman"/>
              </w:rPr>
            </w:pPr>
          </w:p>
        </w:tc>
        <w:tc>
          <w:tcPr>
            <w:tcW w:w="5190" w:type="dxa"/>
            <w:shd w:val="clear" w:color="auto" w:fill="auto"/>
            <w:noWrap/>
          </w:tcPr>
          <w:p w14:paraId="57C04A29" w14:textId="77777777"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Период, за который оплачены проценты по кредитному договору/дополнительному соглашению</w:t>
            </w:r>
          </w:p>
        </w:tc>
        <w:tc>
          <w:tcPr>
            <w:tcW w:w="4061" w:type="dxa"/>
            <w:shd w:val="clear" w:color="auto" w:fill="auto"/>
            <w:noWrap/>
            <w:vAlign w:val="bottom"/>
          </w:tcPr>
          <w:p w14:paraId="06E9E6F5" w14:textId="77777777" w:rsidR="003A4810" w:rsidRPr="007B5BB7" w:rsidRDefault="003A4810" w:rsidP="006C1ECF">
            <w:pPr>
              <w:widowControl/>
              <w:rPr>
                <w:rFonts w:ascii="Times New Roman" w:eastAsia="Times New Roman" w:hAnsi="Times New Roman" w:cs="Times New Roman"/>
              </w:rPr>
            </w:pPr>
          </w:p>
        </w:tc>
      </w:tr>
      <w:tr w:rsidR="003A4810" w:rsidRPr="007B5BB7" w14:paraId="79DAC448" w14:textId="77777777" w:rsidTr="00E333BE">
        <w:trPr>
          <w:trHeight w:val="300"/>
        </w:trPr>
        <w:tc>
          <w:tcPr>
            <w:tcW w:w="617" w:type="dxa"/>
          </w:tcPr>
          <w:p w14:paraId="07792169" w14:textId="77777777" w:rsidR="003A4810" w:rsidRPr="007B5BB7" w:rsidRDefault="003A4810" w:rsidP="006C1ECF">
            <w:pPr>
              <w:widowControl/>
              <w:jc w:val="center"/>
              <w:rPr>
                <w:rFonts w:ascii="Times New Roman" w:eastAsia="Times New Roman" w:hAnsi="Times New Roman" w:cs="Times New Roman"/>
              </w:rPr>
            </w:pPr>
            <w:r w:rsidRPr="007B5BB7">
              <w:rPr>
                <w:rFonts w:ascii="Times New Roman" w:eastAsia="Times New Roman" w:hAnsi="Times New Roman" w:cs="Times New Roman"/>
              </w:rPr>
              <w:t>6</w:t>
            </w:r>
          </w:p>
        </w:tc>
        <w:tc>
          <w:tcPr>
            <w:tcW w:w="5190" w:type="dxa"/>
            <w:shd w:val="clear" w:color="auto" w:fill="auto"/>
            <w:noWrap/>
            <w:vAlign w:val="bottom"/>
          </w:tcPr>
          <w:p w14:paraId="4D03801A" w14:textId="568C030C"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 xml:space="preserve">Сумма </w:t>
            </w:r>
            <w:r w:rsidR="0001469F" w:rsidRPr="007B5BB7">
              <w:rPr>
                <w:rFonts w:ascii="Times New Roman" w:eastAsia="Times New Roman" w:hAnsi="Times New Roman" w:cs="Times New Roman"/>
              </w:rPr>
              <w:t>оплаченных</w:t>
            </w:r>
            <w:r w:rsidRPr="007B5BB7">
              <w:rPr>
                <w:rFonts w:ascii="Times New Roman" w:eastAsia="Times New Roman" w:hAnsi="Times New Roman" w:cs="Times New Roman"/>
              </w:rPr>
              <w:t xml:space="preserve"> процентов, руб.</w:t>
            </w:r>
          </w:p>
        </w:tc>
        <w:tc>
          <w:tcPr>
            <w:tcW w:w="4061" w:type="dxa"/>
            <w:shd w:val="clear" w:color="auto" w:fill="auto"/>
            <w:noWrap/>
            <w:vAlign w:val="bottom"/>
            <w:hideMark/>
          </w:tcPr>
          <w:p w14:paraId="1A563FD0" w14:textId="77777777" w:rsidR="003A4810" w:rsidRPr="007B5BB7" w:rsidRDefault="003A4810" w:rsidP="006C1ECF">
            <w:pPr>
              <w:widowControl/>
              <w:rPr>
                <w:rFonts w:ascii="Times New Roman" w:eastAsia="Times New Roman" w:hAnsi="Times New Roman" w:cs="Times New Roman"/>
              </w:rPr>
            </w:pPr>
            <w:r w:rsidRPr="007B5BB7">
              <w:rPr>
                <w:rFonts w:ascii="Times New Roman" w:eastAsia="Times New Roman" w:hAnsi="Times New Roman" w:cs="Times New Roman"/>
              </w:rPr>
              <w:t> </w:t>
            </w:r>
          </w:p>
        </w:tc>
      </w:tr>
      <w:tr w:rsidR="003A4810" w:rsidRPr="007B5BB7" w14:paraId="1D17FBEF" w14:textId="77777777" w:rsidTr="00E333BE">
        <w:trPr>
          <w:trHeight w:val="300"/>
        </w:trPr>
        <w:tc>
          <w:tcPr>
            <w:tcW w:w="617" w:type="dxa"/>
          </w:tcPr>
          <w:p w14:paraId="58A9076C" w14:textId="77777777" w:rsidR="003A4810" w:rsidRPr="00131789" w:rsidRDefault="003A4810" w:rsidP="006C1ECF">
            <w:pPr>
              <w:widowControl/>
              <w:jc w:val="center"/>
              <w:rPr>
                <w:rFonts w:ascii="Times New Roman" w:eastAsia="Times New Roman" w:hAnsi="Times New Roman" w:cs="Times New Roman"/>
                <w:b/>
              </w:rPr>
            </w:pPr>
            <w:r w:rsidRPr="00131789">
              <w:rPr>
                <w:rFonts w:ascii="Times New Roman" w:eastAsia="Times New Roman" w:hAnsi="Times New Roman" w:cs="Times New Roman"/>
                <w:b/>
              </w:rPr>
              <w:t>7</w:t>
            </w:r>
          </w:p>
        </w:tc>
        <w:tc>
          <w:tcPr>
            <w:tcW w:w="5190" w:type="dxa"/>
            <w:shd w:val="clear" w:color="auto" w:fill="auto"/>
            <w:noWrap/>
            <w:vAlign w:val="bottom"/>
          </w:tcPr>
          <w:p w14:paraId="678EB171" w14:textId="77777777" w:rsidR="003A4810" w:rsidRPr="00131789" w:rsidRDefault="003A4810" w:rsidP="006C1ECF">
            <w:pPr>
              <w:widowControl/>
              <w:rPr>
                <w:rFonts w:ascii="Times New Roman" w:eastAsia="Times New Roman" w:hAnsi="Times New Roman" w:cs="Times New Roman"/>
                <w:b/>
              </w:rPr>
            </w:pPr>
            <w:r w:rsidRPr="00131789">
              <w:rPr>
                <w:rFonts w:ascii="Times New Roman" w:eastAsia="Times New Roman" w:hAnsi="Times New Roman" w:cs="Times New Roman"/>
                <w:b/>
              </w:rPr>
              <w:t>Сумма запрашиваемого гранта, руб.</w:t>
            </w:r>
          </w:p>
        </w:tc>
        <w:tc>
          <w:tcPr>
            <w:tcW w:w="4061" w:type="dxa"/>
            <w:shd w:val="clear" w:color="auto" w:fill="auto"/>
            <w:noWrap/>
            <w:vAlign w:val="bottom"/>
          </w:tcPr>
          <w:p w14:paraId="683A3BE0" w14:textId="77777777" w:rsidR="003A4810" w:rsidRPr="007B5BB7" w:rsidRDefault="003A4810" w:rsidP="006C1ECF">
            <w:pPr>
              <w:widowControl/>
              <w:rPr>
                <w:rFonts w:ascii="Times New Roman" w:eastAsia="Times New Roman" w:hAnsi="Times New Roman" w:cs="Times New Roman"/>
              </w:rPr>
            </w:pPr>
          </w:p>
        </w:tc>
      </w:tr>
      <w:tr w:rsidR="00131789" w:rsidRPr="007B5BB7" w14:paraId="106D2BBC" w14:textId="77777777" w:rsidTr="00131789">
        <w:trPr>
          <w:trHeight w:val="137"/>
        </w:trPr>
        <w:tc>
          <w:tcPr>
            <w:tcW w:w="9868" w:type="dxa"/>
            <w:gridSpan w:val="3"/>
          </w:tcPr>
          <w:p w14:paraId="5312B9C2" w14:textId="77777777" w:rsidR="00131789" w:rsidRPr="007B5BB7" w:rsidRDefault="00131789" w:rsidP="006C1ECF">
            <w:pPr>
              <w:widowControl/>
              <w:rPr>
                <w:rFonts w:ascii="Times New Roman" w:eastAsia="Times New Roman" w:hAnsi="Times New Roman" w:cs="Times New Roman"/>
              </w:rPr>
            </w:pPr>
          </w:p>
        </w:tc>
      </w:tr>
      <w:tr w:rsidR="006C1ECF" w:rsidRPr="007B5BB7" w14:paraId="22DCA300" w14:textId="77777777" w:rsidTr="00E333BE">
        <w:trPr>
          <w:trHeight w:val="300"/>
        </w:trPr>
        <w:tc>
          <w:tcPr>
            <w:tcW w:w="617" w:type="dxa"/>
          </w:tcPr>
          <w:p w14:paraId="68056058" w14:textId="1409E983" w:rsidR="006C1ECF" w:rsidRPr="00131789" w:rsidRDefault="006C1ECF" w:rsidP="006C1ECF">
            <w:pPr>
              <w:widowControl/>
              <w:jc w:val="center"/>
              <w:rPr>
                <w:rFonts w:ascii="Times New Roman" w:eastAsia="Times New Roman" w:hAnsi="Times New Roman" w:cs="Times New Roman"/>
                <w:i/>
              </w:rPr>
            </w:pPr>
            <w:r w:rsidRPr="00131789">
              <w:rPr>
                <w:rFonts w:ascii="Times New Roman" w:eastAsia="Times New Roman" w:hAnsi="Times New Roman" w:cs="Times New Roman"/>
                <w:i/>
              </w:rPr>
              <w:t>8</w:t>
            </w:r>
          </w:p>
        </w:tc>
        <w:tc>
          <w:tcPr>
            <w:tcW w:w="5190" w:type="dxa"/>
            <w:shd w:val="clear" w:color="auto" w:fill="auto"/>
            <w:noWrap/>
            <w:vAlign w:val="bottom"/>
          </w:tcPr>
          <w:p w14:paraId="314E0C5A" w14:textId="7D4B7400" w:rsidR="006C1ECF" w:rsidRPr="00131789" w:rsidRDefault="006C1ECF" w:rsidP="006C1ECF">
            <w:pPr>
              <w:widowControl/>
              <w:rPr>
                <w:rFonts w:ascii="Times New Roman" w:eastAsia="Times New Roman" w:hAnsi="Times New Roman" w:cs="Times New Roman"/>
                <w:i/>
              </w:rPr>
            </w:pPr>
            <w:r w:rsidRPr="00131789">
              <w:rPr>
                <w:rFonts w:ascii="Times New Roman" w:eastAsia="Times New Roman" w:hAnsi="Times New Roman" w:cs="Times New Roman"/>
                <w:i/>
              </w:rPr>
              <w:t>Сумма ранее полученного гранта, руб.</w:t>
            </w:r>
          </w:p>
        </w:tc>
        <w:tc>
          <w:tcPr>
            <w:tcW w:w="4061" w:type="dxa"/>
            <w:shd w:val="clear" w:color="auto" w:fill="auto"/>
            <w:noWrap/>
            <w:vAlign w:val="bottom"/>
          </w:tcPr>
          <w:p w14:paraId="1A3CA041" w14:textId="77777777" w:rsidR="006C1ECF" w:rsidRPr="00131789" w:rsidRDefault="006C1ECF" w:rsidP="006C1ECF">
            <w:pPr>
              <w:widowControl/>
              <w:rPr>
                <w:rFonts w:ascii="Times New Roman" w:eastAsia="Times New Roman" w:hAnsi="Times New Roman" w:cs="Times New Roman"/>
                <w:i/>
              </w:rPr>
            </w:pPr>
          </w:p>
        </w:tc>
      </w:tr>
      <w:tr w:rsidR="006C1ECF" w:rsidRPr="007B5BB7" w14:paraId="51CA89BA" w14:textId="77777777" w:rsidTr="00E333BE">
        <w:trPr>
          <w:trHeight w:val="300"/>
        </w:trPr>
        <w:tc>
          <w:tcPr>
            <w:tcW w:w="617" w:type="dxa"/>
          </w:tcPr>
          <w:p w14:paraId="7A47ED93" w14:textId="621290D7" w:rsidR="006C1ECF" w:rsidRPr="00131789" w:rsidRDefault="006C1ECF" w:rsidP="006C1ECF">
            <w:pPr>
              <w:widowControl/>
              <w:jc w:val="center"/>
              <w:rPr>
                <w:rFonts w:ascii="Times New Roman" w:eastAsia="Times New Roman" w:hAnsi="Times New Roman" w:cs="Times New Roman"/>
                <w:i/>
              </w:rPr>
            </w:pPr>
            <w:r w:rsidRPr="00131789">
              <w:rPr>
                <w:rFonts w:ascii="Times New Roman" w:eastAsia="Times New Roman" w:hAnsi="Times New Roman" w:cs="Times New Roman"/>
                <w:i/>
              </w:rPr>
              <w:t>9</w:t>
            </w:r>
          </w:p>
        </w:tc>
        <w:tc>
          <w:tcPr>
            <w:tcW w:w="5190" w:type="dxa"/>
            <w:shd w:val="clear" w:color="auto" w:fill="auto"/>
            <w:noWrap/>
            <w:vAlign w:val="bottom"/>
          </w:tcPr>
          <w:p w14:paraId="3472113F" w14:textId="0F5AC9A8" w:rsidR="006C1ECF" w:rsidRPr="00131789" w:rsidRDefault="006C1ECF" w:rsidP="006C1ECF">
            <w:pPr>
              <w:widowControl/>
              <w:rPr>
                <w:rFonts w:ascii="Times New Roman" w:eastAsia="Times New Roman" w:hAnsi="Times New Roman" w:cs="Times New Roman"/>
                <w:i/>
              </w:rPr>
            </w:pPr>
            <w:r w:rsidRPr="00131789">
              <w:rPr>
                <w:rFonts w:ascii="Times New Roman" w:eastAsia="Times New Roman" w:hAnsi="Times New Roman" w:cs="Times New Roman"/>
                <w:i/>
              </w:rPr>
              <w:t>Итого (стр. 7+ стр.8), руб.</w:t>
            </w:r>
          </w:p>
        </w:tc>
        <w:tc>
          <w:tcPr>
            <w:tcW w:w="4061" w:type="dxa"/>
            <w:shd w:val="clear" w:color="auto" w:fill="auto"/>
            <w:noWrap/>
            <w:vAlign w:val="bottom"/>
          </w:tcPr>
          <w:p w14:paraId="170C66A5" w14:textId="77777777" w:rsidR="006C1ECF" w:rsidRPr="00131789" w:rsidRDefault="006C1ECF" w:rsidP="006C1ECF">
            <w:pPr>
              <w:widowControl/>
              <w:rPr>
                <w:rFonts w:ascii="Times New Roman" w:eastAsia="Times New Roman" w:hAnsi="Times New Roman" w:cs="Times New Roman"/>
                <w:i/>
              </w:rPr>
            </w:pPr>
          </w:p>
        </w:tc>
      </w:tr>
    </w:tbl>
    <w:p w14:paraId="3C28C775" w14:textId="6E134280" w:rsidR="003A4810" w:rsidRPr="007B5BB7" w:rsidRDefault="006C1ECF" w:rsidP="003A4810">
      <w:pPr>
        <w:widowControl/>
        <w:autoSpaceDE w:val="0"/>
        <w:autoSpaceDN w:val="0"/>
        <w:adjustRightInd w:val="0"/>
        <w:jc w:val="center"/>
        <w:rPr>
          <w:rFonts w:ascii="Times New Roman" w:eastAsia="Calibri" w:hAnsi="Times New Roman" w:cs="Times New Roman"/>
          <w:color w:val="auto"/>
          <w:vertAlign w:val="superscript"/>
        </w:rPr>
      </w:pPr>
      <w:r w:rsidRPr="007B5BB7">
        <w:rPr>
          <w:rFonts w:ascii="Times New Roman" w:eastAsia="Calibri" w:hAnsi="Times New Roman" w:cs="Times New Roman"/>
          <w:color w:val="auto"/>
          <w:vertAlign w:val="superscript"/>
        </w:rPr>
        <w:br w:type="textWrapping" w:clear="all"/>
      </w:r>
    </w:p>
    <w:p w14:paraId="03789FDC" w14:textId="77777777" w:rsidR="003A4810" w:rsidRPr="007B5BB7" w:rsidRDefault="003A4810" w:rsidP="003A4810">
      <w:pPr>
        <w:widowControl/>
        <w:autoSpaceDE w:val="0"/>
        <w:autoSpaceDN w:val="0"/>
        <w:adjustRightInd w:val="0"/>
        <w:rPr>
          <w:rFonts w:ascii="Times New Roman" w:eastAsia="Calibri" w:hAnsi="Times New Roman" w:cs="Times New Roman"/>
          <w:color w:val="auto"/>
        </w:rPr>
      </w:pPr>
      <w:bookmarkStart w:id="20" w:name="Par660"/>
      <w:bookmarkEnd w:id="20"/>
      <w:r w:rsidRPr="00131789">
        <w:rPr>
          <w:rFonts w:ascii="Times New Roman" w:eastAsia="Calibri" w:hAnsi="Times New Roman" w:cs="Times New Roman"/>
          <w:b/>
          <w:color w:val="auto"/>
        </w:rPr>
        <w:t>Размер запрашиваемого гранта:</w:t>
      </w:r>
      <w:r w:rsidRPr="007B5BB7">
        <w:rPr>
          <w:rFonts w:ascii="Times New Roman" w:eastAsia="Calibri" w:hAnsi="Times New Roman" w:cs="Times New Roman"/>
          <w:color w:val="auto"/>
        </w:rPr>
        <w:t xml:space="preserve"> __________________________________________________________________.</w:t>
      </w:r>
    </w:p>
    <w:p w14:paraId="459971EB" w14:textId="77777777" w:rsidR="003A4810" w:rsidRPr="007B5BB7" w:rsidRDefault="003A4810" w:rsidP="003A4810">
      <w:pPr>
        <w:widowControl/>
        <w:autoSpaceDE w:val="0"/>
        <w:autoSpaceDN w:val="0"/>
        <w:adjustRightInd w:val="0"/>
        <w:ind w:firstLine="567"/>
        <w:jc w:val="center"/>
        <w:rPr>
          <w:rFonts w:ascii="Times New Roman" w:eastAsia="Calibri" w:hAnsi="Times New Roman" w:cs="Times New Roman"/>
          <w:color w:val="auto"/>
          <w:vertAlign w:val="superscript"/>
        </w:rPr>
      </w:pPr>
      <w:r w:rsidRPr="007B5BB7">
        <w:rPr>
          <w:rFonts w:ascii="Times New Roman" w:eastAsia="Calibri" w:hAnsi="Times New Roman" w:cs="Times New Roman"/>
          <w:color w:val="auto"/>
          <w:vertAlign w:val="superscript"/>
        </w:rPr>
        <w:t>(сумма цифрами и прописью)</w:t>
      </w:r>
    </w:p>
    <w:p w14:paraId="5C2B1DF7" w14:textId="6146C1C2" w:rsidR="00300F80" w:rsidRPr="007B5BB7" w:rsidRDefault="00300F80" w:rsidP="00300F80">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Заявитель подтверждает:</w:t>
      </w:r>
    </w:p>
    <w:p w14:paraId="3B9AFAD2" w14:textId="4B1605BA" w:rsidR="00300F80" w:rsidRPr="007B5BB7" w:rsidRDefault="00300F80" w:rsidP="00622ED1">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отсутствие </w:t>
      </w:r>
      <w:r w:rsidR="00622ED1" w:rsidRPr="007B5BB7">
        <w:rPr>
          <w:rFonts w:ascii="Times New Roman" w:eastAsia="Calibri" w:hAnsi="Times New Roman" w:cs="Times New Roman"/>
          <w:color w:val="auto"/>
        </w:rPr>
        <w:t xml:space="preserve">на первое число месяца, предшествующего текущему месяцу </w:t>
      </w:r>
      <w:r w:rsidR="00DA6ABE" w:rsidRPr="007B5BB7">
        <w:rPr>
          <w:rFonts w:ascii="Times New Roman" w:eastAsia="Calibri" w:hAnsi="Times New Roman" w:cs="Times New Roman"/>
          <w:color w:val="auto"/>
        </w:rPr>
        <w:t>факта получения</w:t>
      </w:r>
      <w:r w:rsidRPr="007B5BB7">
        <w:rPr>
          <w:rFonts w:ascii="Times New Roman" w:eastAsia="Calibri" w:hAnsi="Times New Roman" w:cs="Times New Roman"/>
          <w:color w:val="auto"/>
        </w:rPr>
        <w:t xml:space="preserve"> </w:t>
      </w:r>
      <w:r w:rsidR="00622ED1" w:rsidRPr="007B5BB7">
        <w:rPr>
          <w:rFonts w:ascii="Times New Roman" w:eastAsia="Calibri" w:hAnsi="Times New Roman" w:cs="Times New Roman"/>
          <w:color w:val="auto"/>
        </w:rPr>
        <w:t xml:space="preserve">денежных средств </w:t>
      </w:r>
      <w:r w:rsidRPr="007B5BB7">
        <w:rPr>
          <w:rFonts w:ascii="Times New Roman" w:eastAsia="Calibri" w:hAnsi="Times New Roman" w:cs="Times New Roman"/>
          <w:color w:val="auto"/>
        </w:rPr>
        <w:t>из бюджетов всех уровней на основании нормативных правовых актов на цели</w:t>
      </w:r>
      <w:r w:rsidR="00622ED1" w:rsidRPr="007B5BB7">
        <w:rPr>
          <w:rFonts w:ascii="Times New Roman" w:eastAsia="Calibri" w:hAnsi="Times New Roman" w:cs="Times New Roman"/>
          <w:color w:val="auto"/>
        </w:rPr>
        <w:t>, указанные в пункте 1.</w:t>
      </w:r>
      <w:r w:rsidR="007B5BB7">
        <w:rPr>
          <w:rFonts w:ascii="Times New Roman" w:eastAsia="Calibri" w:hAnsi="Times New Roman" w:cs="Times New Roman"/>
          <w:color w:val="auto"/>
        </w:rPr>
        <w:t>2</w:t>
      </w:r>
      <w:r w:rsidR="00622ED1" w:rsidRPr="007B5BB7">
        <w:rPr>
          <w:rFonts w:ascii="Times New Roman" w:eastAsia="Calibri" w:hAnsi="Times New Roman" w:cs="Times New Roman"/>
          <w:color w:val="auto"/>
        </w:rPr>
        <w:t xml:space="preserve"> Стандарта Фонда </w:t>
      </w:r>
      <w:r w:rsidRPr="007B5BB7">
        <w:rPr>
          <w:rFonts w:ascii="Times New Roman" w:eastAsia="Calibri" w:hAnsi="Times New Roman" w:cs="Times New Roman"/>
          <w:color w:val="auto"/>
        </w:rPr>
        <w:t>на первое число месяца, в котором представляются документы;</w:t>
      </w:r>
    </w:p>
    <w:p w14:paraId="4395118C" w14:textId="08E92B80" w:rsidR="00300F80" w:rsidRPr="007B5BB7" w:rsidRDefault="00300F80" w:rsidP="00BB2F14">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w:t>
      </w:r>
      <w:r w:rsidR="00A24280" w:rsidRPr="007B5BB7">
        <w:rPr>
          <w:rFonts w:ascii="Times New Roman" w:eastAsia="Calibri" w:hAnsi="Times New Roman" w:cs="Times New Roman"/>
          <w:color w:val="auto"/>
        </w:rPr>
        <w:t>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w:t>
      </w:r>
      <w:r w:rsidRPr="007B5BB7">
        <w:rPr>
          <w:rFonts w:ascii="Times New Roman" w:eastAsia="Calibri" w:hAnsi="Times New Roman" w:cs="Times New Roman"/>
          <w:color w:val="auto"/>
        </w:rPr>
        <w:t>;</w:t>
      </w:r>
    </w:p>
    <w:p w14:paraId="60C4C7BB" w14:textId="401C8736" w:rsidR="006856C3" w:rsidRPr="007B5BB7" w:rsidRDefault="006856C3" w:rsidP="006856C3">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отсутствие на день подачи заявки проведения в отношении </w:t>
      </w:r>
      <w:r w:rsidR="007B5BB7">
        <w:rPr>
          <w:rFonts w:ascii="Times New Roman" w:eastAsia="Calibri" w:hAnsi="Times New Roman" w:cs="Times New Roman"/>
          <w:color w:val="auto"/>
        </w:rPr>
        <w:t>З</w:t>
      </w:r>
      <w:r w:rsidRPr="007B5BB7">
        <w:rPr>
          <w:rFonts w:ascii="Times New Roman" w:eastAsia="Calibri" w:hAnsi="Times New Roman" w:cs="Times New Roman"/>
          <w:color w:val="auto"/>
        </w:rPr>
        <w:t>аявителя процедур ликвидации, банкротства, реорганизации, приостановления деятельности субъекта промышленности в порядке, предусмотренном Кодексом Российской Федерации об административных правонарушениях;</w:t>
      </w:r>
    </w:p>
    <w:p w14:paraId="782F31E3" w14:textId="2D1DBFD7" w:rsidR="006856C3" w:rsidRPr="007B5BB7" w:rsidRDefault="006856C3" w:rsidP="006856C3">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w:t>
      </w:r>
      <w:r w:rsidR="007B5BB7">
        <w:rPr>
          <w:rFonts w:ascii="Times New Roman" w:eastAsia="Calibri" w:hAnsi="Times New Roman" w:cs="Times New Roman"/>
          <w:color w:val="auto"/>
        </w:rPr>
        <w:t>З</w:t>
      </w:r>
      <w:r w:rsidRPr="007B5BB7">
        <w:rPr>
          <w:rFonts w:ascii="Times New Roman" w:eastAsia="Calibri" w:hAnsi="Times New Roman" w:cs="Times New Roman"/>
          <w:color w:val="auto"/>
        </w:rPr>
        <w:t>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883738F" w14:textId="0CDEEBD3" w:rsidR="006856C3" w:rsidRPr="007B5BB7" w:rsidRDefault="006856C3" w:rsidP="006856C3">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в период с 20 апреля 2022 г. по  31 декабря 2022 г. </w:t>
      </w:r>
      <w:r w:rsidR="007B5BB7">
        <w:rPr>
          <w:rFonts w:ascii="Times New Roman" w:eastAsia="Calibri" w:hAnsi="Times New Roman" w:cs="Times New Roman"/>
          <w:color w:val="auto"/>
        </w:rPr>
        <w:t>З</w:t>
      </w:r>
      <w:r w:rsidRPr="007B5BB7">
        <w:rPr>
          <w:rFonts w:ascii="Times New Roman" w:eastAsia="Calibri" w:hAnsi="Times New Roman" w:cs="Times New Roman"/>
          <w:color w:val="auto"/>
        </w:rPr>
        <w:t xml:space="preserve">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w:t>
      </w:r>
      <w:r w:rsidRPr="007B5BB7">
        <w:rPr>
          <w:rFonts w:ascii="Times New Roman" w:eastAsia="Calibri" w:hAnsi="Times New Roman" w:cs="Times New Roman"/>
          <w:color w:val="auto"/>
        </w:rPr>
        <w:lastRenderedPageBreak/>
        <w:t>действия в отношении Российской Федерации, граждан Российской Федерации или российских юридических лиц, и (или)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55BB2D38" w14:textId="3587A503" w:rsidR="00F474CE" w:rsidRPr="007B5BB7" w:rsidRDefault="00F474CE" w:rsidP="006856C3">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В случае включения в указанный реестр, </w:t>
      </w:r>
      <w:r w:rsidR="007B5BB7">
        <w:rPr>
          <w:rFonts w:ascii="Times New Roman" w:eastAsia="Calibri" w:hAnsi="Times New Roman" w:cs="Times New Roman"/>
          <w:color w:val="auto"/>
        </w:rPr>
        <w:t>З</w:t>
      </w:r>
      <w:r w:rsidRPr="007B5BB7">
        <w:rPr>
          <w:rFonts w:ascii="Times New Roman" w:eastAsia="Calibri" w:hAnsi="Times New Roman" w:cs="Times New Roman"/>
          <w:color w:val="auto"/>
        </w:rPr>
        <w:t>аявитель обязуется незамедлительно уведомить об этом</w:t>
      </w:r>
      <w:r w:rsidR="00EC25D1" w:rsidRPr="007B5BB7">
        <w:rPr>
          <w:rFonts w:ascii="Times New Roman" w:eastAsia="Calibri" w:hAnsi="Times New Roman" w:cs="Times New Roman"/>
          <w:color w:val="auto"/>
        </w:rPr>
        <w:t xml:space="preserve"> в письменном виде</w:t>
      </w:r>
      <w:r w:rsidRPr="007B5BB7">
        <w:rPr>
          <w:rFonts w:ascii="Times New Roman" w:eastAsia="Calibri" w:hAnsi="Times New Roman" w:cs="Times New Roman"/>
          <w:color w:val="auto"/>
        </w:rPr>
        <w:t xml:space="preserve"> </w:t>
      </w:r>
      <w:r w:rsidR="007B5BB7">
        <w:rPr>
          <w:rFonts w:ascii="Times New Roman" w:eastAsia="Calibri" w:hAnsi="Times New Roman" w:cs="Times New Roman"/>
          <w:color w:val="auto"/>
        </w:rPr>
        <w:t>НМКК «ФОРМАП» (Фонд)</w:t>
      </w:r>
      <w:r w:rsidRPr="007B5BB7">
        <w:rPr>
          <w:rFonts w:ascii="Times New Roman" w:eastAsia="Calibri" w:hAnsi="Times New Roman" w:cs="Times New Roman"/>
          <w:color w:val="auto"/>
        </w:rPr>
        <w:t>.</w:t>
      </w:r>
    </w:p>
    <w:p w14:paraId="4D9605F5" w14:textId="2FD2358A" w:rsidR="00300F80" w:rsidRPr="007B5BB7" w:rsidRDefault="00300F80" w:rsidP="00BB2F14">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Заявитель гарантирует достоверность представленных сведений и документов, а также выражает согласие:</w:t>
      </w:r>
    </w:p>
    <w:p w14:paraId="0F6F7122" w14:textId="59B602EB" w:rsidR="00300F80" w:rsidRPr="007B5BB7" w:rsidRDefault="00300F80" w:rsidP="00BB2F14">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на    осуществление    проверок    соблюдения   </w:t>
      </w:r>
      <w:r w:rsidR="00BB2F14" w:rsidRPr="007B5BB7">
        <w:rPr>
          <w:rFonts w:ascii="Times New Roman" w:eastAsia="Calibri" w:hAnsi="Times New Roman" w:cs="Times New Roman"/>
          <w:color w:val="auto"/>
        </w:rPr>
        <w:t>заявителем</w:t>
      </w:r>
      <w:r w:rsidRPr="007B5BB7">
        <w:rPr>
          <w:rFonts w:ascii="Times New Roman" w:eastAsia="Calibri" w:hAnsi="Times New Roman" w:cs="Times New Roman"/>
          <w:color w:val="auto"/>
        </w:rPr>
        <w:t xml:space="preserve">   условий, целей   и   порядка предоставления </w:t>
      </w:r>
      <w:r w:rsidR="007B5BB7">
        <w:rPr>
          <w:rFonts w:ascii="Times New Roman" w:eastAsia="Calibri" w:hAnsi="Times New Roman" w:cs="Times New Roman"/>
          <w:color w:val="auto"/>
        </w:rPr>
        <w:t>финансовой поддержки</w:t>
      </w:r>
      <w:r w:rsidRPr="007B5BB7">
        <w:rPr>
          <w:rFonts w:ascii="Times New Roman" w:eastAsia="Calibri" w:hAnsi="Times New Roman" w:cs="Times New Roman"/>
          <w:color w:val="auto"/>
        </w:rPr>
        <w:t xml:space="preserve">;  </w:t>
      </w:r>
    </w:p>
    <w:p w14:paraId="4153D2C2" w14:textId="530F4CC4" w:rsidR="00300F80" w:rsidRPr="0007689E" w:rsidRDefault="00300F80" w:rsidP="00BB2F14">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 xml:space="preserve">- </w:t>
      </w:r>
      <w:r w:rsidRPr="006667CD">
        <w:rPr>
          <w:rFonts w:ascii="Times New Roman" w:eastAsia="Calibri" w:hAnsi="Times New Roman" w:cs="Times New Roman"/>
          <w:color w:val="auto"/>
        </w:rPr>
        <w:t>на обработку персональных данных в соответствии с законодательством Российской Федерации.</w:t>
      </w:r>
      <w:r w:rsidR="00131789" w:rsidRPr="00131789">
        <w:rPr>
          <w:rFonts w:ascii="Times New Roman" w:eastAsia="Calibri" w:hAnsi="Times New Roman" w:cs="Times New Roman"/>
          <w:color w:val="auto"/>
        </w:rPr>
        <w:t xml:space="preserve"> </w:t>
      </w:r>
    </w:p>
    <w:p w14:paraId="538C17A8" w14:textId="6F85EE88" w:rsidR="00300F80" w:rsidRPr="007B5BB7" w:rsidRDefault="00300F80" w:rsidP="00972BD1">
      <w:pPr>
        <w:widowControl/>
        <w:autoSpaceDE w:val="0"/>
        <w:autoSpaceDN w:val="0"/>
        <w:adjustRightInd w:val="0"/>
        <w:ind w:firstLine="709"/>
        <w:jc w:val="both"/>
        <w:rPr>
          <w:rFonts w:ascii="Times New Roman" w:eastAsia="Calibri" w:hAnsi="Times New Roman" w:cs="Times New Roman"/>
          <w:color w:val="auto"/>
        </w:rPr>
      </w:pPr>
      <w:r w:rsidRPr="007B5BB7">
        <w:rPr>
          <w:rFonts w:ascii="Times New Roman" w:eastAsia="Calibri" w:hAnsi="Times New Roman" w:cs="Times New Roman"/>
          <w:color w:val="auto"/>
        </w:rPr>
        <w:t>К настоящему заявлению прилагаю документы, установленные Стандартом</w:t>
      </w:r>
      <w:r w:rsidR="00490736" w:rsidRPr="007B5BB7">
        <w:rPr>
          <w:rFonts w:ascii="Times New Roman" w:eastAsia="Calibri" w:hAnsi="Times New Roman" w:cs="Times New Roman"/>
          <w:color w:val="auto"/>
        </w:rPr>
        <w:t xml:space="preserve"> </w:t>
      </w:r>
      <w:r w:rsidR="00CD0516">
        <w:rPr>
          <w:rFonts w:ascii="Times New Roman" w:eastAsia="Calibri" w:hAnsi="Times New Roman" w:cs="Times New Roman"/>
          <w:color w:val="auto"/>
        </w:rPr>
        <w:t>НМКК «ФОРМАП» (Фонд).</w:t>
      </w:r>
    </w:p>
    <w:p w14:paraId="5D6427A3" w14:textId="77777777" w:rsidR="00300F80" w:rsidRDefault="00300F80" w:rsidP="003A4810">
      <w:pPr>
        <w:widowControl/>
        <w:autoSpaceDE w:val="0"/>
        <w:autoSpaceDN w:val="0"/>
        <w:adjustRightInd w:val="0"/>
        <w:jc w:val="both"/>
        <w:rPr>
          <w:rFonts w:ascii="Times New Roman" w:eastAsia="Calibri" w:hAnsi="Times New Roman" w:cs="Times New Roman"/>
          <w:color w:val="auto"/>
          <w:sz w:val="28"/>
          <w:szCs w:val="28"/>
        </w:rPr>
      </w:pPr>
    </w:p>
    <w:p w14:paraId="2AB42AA6" w14:textId="1C4D528A" w:rsidR="003A4810" w:rsidRPr="00CD0516" w:rsidRDefault="003A4810" w:rsidP="003A4810">
      <w:pPr>
        <w:widowControl/>
        <w:autoSpaceDE w:val="0"/>
        <w:autoSpaceDN w:val="0"/>
        <w:adjustRightInd w:val="0"/>
        <w:jc w:val="both"/>
        <w:rPr>
          <w:rFonts w:ascii="Times New Roman" w:eastAsia="Calibri" w:hAnsi="Times New Roman" w:cs="Times New Roman"/>
          <w:color w:val="auto"/>
        </w:rPr>
      </w:pPr>
      <w:r w:rsidRPr="00CD0516">
        <w:rPr>
          <w:rFonts w:ascii="Times New Roman" w:eastAsia="Calibri" w:hAnsi="Times New Roman" w:cs="Times New Roman"/>
          <w:color w:val="auto"/>
        </w:rPr>
        <w:t>«____» _____________ 20___ г.</w:t>
      </w:r>
    </w:p>
    <w:p w14:paraId="5CD4F9D2" w14:textId="77777777" w:rsidR="003A4810" w:rsidRPr="003A4810" w:rsidRDefault="003A4810" w:rsidP="003A4810">
      <w:pPr>
        <w:widowControl/>
        <w:jc w:val="both"/>
        <w:rPr>
          <w:rFonts w:ascii="Times New Roman" w:eastAsia="Times New Roman" w:hAnsi="Times New Roman" w:cs="Times New Roman"/>
          <w:color w:val="auto"/>
          <w:sz w:val="28"/>
          <w:szCs w:val="28"/>
        </w:rPr>
      </w:pPr>
    </w:p>
    <w:tbl>
      <w:tblPr>
        <w:tblW w:w="0" w:type="auto"/>
        <w:tblInd w:w="108" w:type="dxa"/>
        <w:tblLook w:val="04A0" w:firstRow="1" w:lastRow="0" w:firstColumn="1" w:lastColumn="0" w:noHBand="0" w:noVBand="1"/>
      </w:tblPr>
      <w:tblGrid>
        <w:gridCol w:w="4289"/>
        <w:gridCol w:w="1896"/>
        <w:gridCol w:w="3062"/>
      </w:tblGrid>
      <w:tr w:rsidR="003A4810" w:rsidRPr="003A4810" w14:paraId="4CC71924" w14:textId="77777777" w:rsidTr="00681967">
        <w:tc>
          <w:tcPr>
            <w:tcW w:w="4300" w:type="dxa"/>
            <w:shd w:val="clear" w:color="auto" w:fill="auto"/>
          </w:tcPr>
          <w:p w14:paraId="754A0450" w14:textId="2616FDCE" w:rsidR="003A4810" w:rsidRPr="003A4810" w:rsidRDefault="00CD0516" w:rsidP="00CD0516">
            <w:pPr>
              <w:widowControl/>
              <w:contextualSpacing/>
              <w:jc w:val="center"/>
              <w:rPr>
                <w:rFonts w:ascii="Times New Roman" w:eastAsia="Calibri" w:hAnsi="Times New Roman" w:cs="Times New Roman"/>
                <w:color w:val="auto"/>
                <w:sz w:val="28"/>
                <w:szCs w:val="28"/>
                <w:vertAlign w:val="superscript"/>
              </w:rPr>
            </w:pPr>
            <w:bookmarkStart w:id="21" w:name="_Hlk101450704"/>
            <w:r>
              <w:rPr>
                <w:rFonts w:ascii="Times New Roman" w:eastAsia="Calibri" w:hAnsi="Times New Roman" w:cs="Times New Roman"/>
                <w:color w:val="auto"/>
                <w:sz w:val="28"/>
                <w:szCs w:val="28"/>
              </w:rPr>
              <w:t>_____________________________</w:t>
            </w:r>
            <w:r w:rsidR="003A4810" w:rsidRPr="003A4810">
              <w:rPr>
                <w:rFonts w:ascii="Times New Roman" w:eastAsia="Calibri" w:hAnsi="Times New Roman" w:cs="Times New Roman"/>
                <w:color w:val="auto"/>
                <w:sz w:val="28"/>
                <w:szCs w:val="28"/>
                <w:vertAlign w:val="superscript"/>
              </w:rPr>
              <w:t xml:space="preserve">                  </w:t>
            </w:r>
            <w:proofErr w:type="gramStart"/>
            <w:r w:rsidR="003A4810" w:rsidRPr="003A4810">
              <w:rPr>
                <w:rFonts w:ascii="Times New Roman" w:eastAsia="Calibri" w:hAnsi="Times New Roman" w:cs="Times New Roman"/>
                <w:color w:val="auto"/>
                <w:sz w:val="28"/>
                <w:szCs w:val="28"/>
                <w:vertAlign w:val="superscript"/>
              </w:rPr>
              <w:t xml:space="preserve">   (</w:t>
            </w:r>
            <w:proofErr w:type="gramEnd"/>
            <w:r w:rsidR="003A4810" w:rsidRPr="003A4810">
              <w:rPr>
                <w:rFonts w:ascii="Times New Roman" w:eastAsia="Calibri" w:hAnsi="Times New Roman" w:cs="Times New Roman"/>
                <w:color w:val="auto"/>
                <w:sz w:val="28"/>
                <w:szCs w:val="28"/>
                <w:vertAlign w:val="superscript"/>
              </w:rPr>
              <w:t>должность)</w:t>
            </w:r>
          </w:p>
          <w:p w14:paraId="33945A30" w14:textId="77777777" w:rsidR="003A4810" w:rsidRPr="003A4810" w:rsidRDefault="003A4810" w:rsidP="003A4810">
            <w:pPr>
              <w:widowControl/>
              <w:contextualSpacing/>
              <w:jc w:val="center"/>
              <w:rPr>
                <w:rFonts w:ascii="Times New Roman" w:eastAsia="Calibri" w:hAnsi="Times New Roman" w:cs="Times New Roman"/>
                <w:color w:val="auto"/>
                <w:sz w:val="28"/>
                <w:szCs w:val="28"/>
              </w:rPr>
            </w:pPr>
          </w:p>
        </w:tc>
        <w:tc>
          <w:tcPr>
            <w:tcW w:w="1781" w:type="dxa"/>
            <w:shd w:val="clear" w:color="auto" w:fill="auto"/>
          </w:tcPr>
          <w:p w14:paraId="5D54B748" w14:textId="77777777" w:rsidR="003A4810" w:rsidRPr="003A4810" w:rsidRDefault="003A4810" w:rsidP="003A4810">
            <w:pPr>
              <w:widowControl/>
              <w:contextualSpacing/>
              <w:jc w:val="center"/>
              <w:rPr>
                <w:rFonts w:ascii="Times New Roman" w:eastAsia="Calibri" w:hAnsi="Times New Roman" w:cs="Times New Roman"/>
                <w:color w:val="auto"/>
                <w:sz w:val="28"/>
                <w:szCs w:val="28"/>
              </w:rPr>
            </w:pPr>
            <w:r w:rsidRPr="003A4810">
              <w:rPr>
                <w:rFonts w:ascii="Times New Roman" w:eastAsia="Calibri" w:hAnsi="Times New Roman" w:cs="Times New Roman"/>
                <w:color w:val="auto"/>
                <w:sz w:val="28"/>
                <w:szCs w:val="28"/>
              </w:rPr>
              <w:t>____________</w:t>
            </w:r>
          </w:p>
          <w:p w14:paraId="160828D0" w14:textId="77777777" w:rsidR="003A4810" w:rsidRPr="003A4810" w:rsidRDefault="003A4810" w:rsidP="003A4810">
            <w:pPr>
              <w:widowControl/>
              <w:contextualSpacing/>
              <w:jc w:val="center"/>
              <w:rPr>
                <w:rFonts w:ascii="Times New Roman" w:eastAsia="Calibri" w:hAnsi="Times New Roman" w:cs="Times New Roman"/>
                <w:color w:val="auto"/>
                <w:sz w:val="28"/>
                <w:szCs w:val="28"/>
                <w:vertAlign w:val="superscript"/>
              </w:rPr>
            </w:pPr>
            <w:r w:rsidRPr="003A4810">
              <w:rPr>
                <w:rFonts w:ascii="Times New Roman" w:eastAsia="Calibri" w:hAnsi="Times New Roman" w:cs="Times New Roman"/>
                <w:color w:val="auto"/>
                <w:sz w:val="28"/>
                <w:szCs w:val="28"/>
                <w:vertAlign w:val="superscript"/>
              </w:rPr>
              <w:t>(подпись)</w:t>
            </w:r>
          </w:p>
        </w:tc>
        <w:tc>
          <w:tcPr>
            <w:tcW w:w="3097" w:type="dxa"/>
            <w:shd w:val="clear" w:color="auto" w:fill="auto"/>
          </w:tcPr>
          <w:p w14:paraId="52127D5E" w14:textId="09D0A98C" w:rsidR="003A4810" w:rsidRPr="003A4810" w:rsidRDefault="003A4810" w:rsidP="003A4810">
            <w:pPr>
              <w:widowControl/>
              <w:contextualSpacing/>
              <w:jc w:val="center"/>
              <w:rPr>
                <w:rFonts w:ascii="Times New Roman" w:eastAsia="Calibri" w:hAnsi="Times New Roman" w:cs="Times New Roman"/>
                <w:color w:val="auto"/>
                <w:sz w:val="28"/>
                <w:szCs w:val="28"/>
              </w:rPr>
            </w:pPr>
            <w:r w:rsidRPr="003A4810">
              <w:rPr>
                <w:rFonts w:ascii="Times New Roman" w:eastAsia="Calibri" w:hAnsi="Times New Roman" w:cs="Times New Roman"/>
                <w:color w:val="auto"/>
                <w:sz w:val="28"/>
                <w:szCs w:val="28"/>
              </w:rPr>
              <w:t>____________________</w:t>
            </w:r>
          </w:p>
          <w:p w14:paraId="2A6055C4" w14:textId="77777777" w:rsidR="003A4810" w:rsidRPr="003A4810" w:rsidRDefault="003A4810" w:rsidP="003A4810">
            <w:pPr>
              <w:widowControl/>
              <w:contextualSpacing/>
              <w:jc w:val="center"/>
              <w:rPr>
                <w:rFonts w:ascii="Times New Roman" w:eastAsia="Calibri" w:hAnsi="Times New Roman" w:cs="Times New Roman"/>
                <w:color w:val="auto"/>
                <w:sz w:val="28"/>
                <w:szCs w:val="28"/>
                <w:vertAlign w:val="superscript"/>
              </w:rPr>
            </w:pPr>
            <w:r w:rsidRPr="003A4810">
              <w:rPr>
                <w:rFonts w:ascii="Times New Roman" w:eastAsia="Calibri" w:hAnsi="Times New Roman" w:cs="Times New Roman"/>
                <w:color w:val="auto"/>
                <w:sz w:val="28"/>
                <w:szCs w:val="28"/>
                <w:vertAlign w:val="superscript"/>
              </w:rPr>
              <w:t>(расшифровка подписи)</w:t>
            </w:r>
          </w:p>
        </w:tc>
      </w:tr>
    </w:tbl>
    <w:bookmarkEnd w:id="21"/>
    <w:p w14:paraId="0B5AD867" w14:textId="4A40C24A" w:rsidR="003A4810" w:rsidRDefault="003A4810" w:rsidP="0093431B">
      <w:pPr>
        <w:widowControl/>
        <w:autoSpaceDE w:val="0"/>
        <w:autoSpaceDN w:val="0"/>
        <w:adjustRightInd w:val="0"/>
        <w:jc w:val="both"/>
        <w:rPr>
          <w:rFonts w:ascii="Times New Roman" w:eastAsia="Calibri" w:hAnsi="Times New Roman" w:cs="Times New Roman"/>
          <w:color w:val="auto"/>
          <w:sz w:val="28"/>
          <w:szCs w:val="28"/>
          <w:vertAlign w:val="superscript"/>
        </w:rPr>
      </w:pPr>
      <w:r w:rsidRPr="003A4810">
        <w:rPr>
          <w:rFonts w:ascii="Times New Roman" w:eastAsia="Calibri" w:hAnsi="Times New Roman" w:cs="Times New Roman"/>
          <w:color w:val="auto"/>
          <w:sz w:val="28"/>
          <w:szCs w:val="28"/>
          <w:vertAlign w:val="superscript"/>
        </w:rPr>
        <w:t xml:space="preserve">             М.П.       (при наличии)</w:t>
      </w:r>
    </w:p>
    <w:p w14:paraId="316A7151" w14:textId="5B8A017F"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58685381" w14:textId="35586B0F"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1C0FE735" w14:textId="29259E0B"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232CD1E8" w14:textId="097D76D2"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2D43F8FB" w14:textId="23B392D9"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3B154442" w14:textId="39E85F02"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2291B10F" w14:textId="2FB9DF23"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08B21B8F" w14:textId="33D7E842"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7CF6055D" w14:textId="0538B561"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6B92EFA0" w14:textId="7EFFBF76"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34611943" w14:textId="0C1301E0"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503B9C61" w14:textId="19EB2350"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6CB66104" w14:textId="2BB4D60F"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5384BDD0" w14:textId="2672AF87"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18C49527" w14:textId="489ABB1B"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7308CEA7" w14:textId="33ECC053"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1C9AFA1C" w14:textId="0079C25E"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5A223A7B" w14:textId="6E2A7293"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6D7A5A4D" w14:textId="09E72134"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02F18AA8" w14:textId="0760FC71"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2EC13161" w14:textId="575F8C67" w:rsidR="00823764" w:rsidRDefault="00823764"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079A4089" w14:textId="43AA7793" w:rsidR="00BF2BDF" w:rsidRDefault="00BF2BDF"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7DBA17E4" w14:textId="77777777" w:rsidR="00BF2BDF" w:rsidRDefault="00BF2BDF"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701319C9" w14:textId="27D127B6"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3AF2DE87" w14:textId="5782278D" w:rsidR="00FA5F87" w:rsidRDefault="00FA5F87"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3734430F" w14:textId="500D6678" w:rsidR="00630421" w:rsidRDefault="00630421"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2D20E36F" w14:textId="77777777" w:rsidR="00131789" w:rsidRDefault="00131789" w:rsidP="0093431B">
      <w:pPr>
        <w:widowControl/>
        <w:autoSpaceDE w:val="0"/>
        <w:autoSpaceDN w:val="0"/>
        <w:adjustRightInd w:val="0"/>
        <w:jc w:val="both"/>
        <w:rPr>
          <w:rFonts w:ascii="Times New Roman" w:eastAsia="Calibri" w:hAnsi="Times New Roman" w:cs="Times New Roman"/>
          <w:color w:val="auto"/>
          <w:sz w:val="28"/>
          <w:szCs w:val="28"/>
          <w:vertAlign w:val="superscript"/>
        </w:rPr>
      </w:pPr>
    </w:p>
    <w:p w14:paraId="67F41627" w14:textId="77777777" w:rsidR="00823764" w:rsidRDefault="00823764" w:rsidP="00FA5F87">
      <w:pPr>
        <w:widowControl/>
        <w:jc w:val="right"/>
        <w:rPr>
          <w:rFonts w:ascii="Times New Roman" w:eastAsia="Times New Roman" w:hAnsi="Times New Roman" w:cs="Times New Roman"/>
          <w:bCs/>
          <w:sz w:val="20"/>
          <w:szCs w:val="20"/>
        </w:rPr>
      </w:pPr>
    </w:p>
    <w:p w14:paraId="75F3CBE5" w14:textId="531501D4" w:rsidR="00FA5F87" w:rsidRPr="003A4810" w:rsidRDefault="00FA5F87" w:rsidP="00FA5F87">
      <w:pPr>
        <w:widowControl/>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lastRenderedPageBreak/>
        <w:t xml:space="preserve">Приложение № </w:t>
      </w:r>
      <w:r>
        <w:rPr>
          <w:rFonts w:ascii="Times New Roman" w:eastAsia="Times New Roman" w:hAnsi="Times New Roman" w:cs="Times New Roman"/>
          <w:bCs/>
          <w:sz w:val="20"/>
          <w:szCs w:val="20"/>
        </w:rPr>
        <w:t>4</w:t>
      </w:r>
      <w:r w:rsidRPr="003A4810">
        <w:rPr>
          <w:rFonts w:ascii="Times New Roman" w:eastAsia="Times New Roman" w:hAnsi="Times New Roman" w:cs="Times New Roman"/>
          <w:bCs/>
          <w:sz w:val="20"/>
          <w:szCs w:val="20"/>
        </w:rPr>
        <w:t xml:space="preserve"> </w:t>
      </w:r>
    </w:p>
    <w:p w14:paraId="24E1F619" w14:textId="6AFD736F" w:rsidR="00FA5F87" w:rsidRDefault="00FA5F87" w:rsidP="00FA5F87">
      <w:pPr>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t>к Стандарту</w:t>
      </w:r>
      <w:r>
        <w:rPr>
          <w:rFonts w:ascii="Times New Roman" w:eastAsia="Times New Roman" w:hAnsi="Times New Roman" w:cs="Times New Roman"/>
          <w:bCs/>
          <w:sz w:val="20"/>
          <w:szCs w:val="20"/>
        </w:rPr>
        <w:t xml:space="preserve"> НМКК «ФОРМАП»</w:t>
      </w:r>
      <w:r w:rsidRPr="003A481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Фонд</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 xml:space="preserve"> </w:t>
      </w:r>
    </w:p>
    <w:p w14:paraId="18425320" w14:textId="77777777" w:rsidR="00630421" w:rsidRPr="003A4810" w:rsidRDefault="00630421" w:rsidP="00FA5F87">
      <w:pPr>
        <w:jc w:val="right"/>
        <w:rPr>
          <w:rFonts w:ascii="Times New Roman" w:eastAsia="Times New Roman" w:hAnsi="Times New Roman" w:cs="Times New Roman"/>
          <w:bCs/>
          <w:sz w:val="20"/>
          <w:szCs w:val="20"/>
        </w:rPr>
      </w:pPr>
    </w:p>
    <w:p w14:paraId="1A02C4D7" w14:textId="77777777" w:rsidR="00823764" w:rsidRPr="00624B6D" w:rsidRDefault="00823764" w:rsidP="00823764">
      <w:pPr>
        <w:pStyle w:val="ConsPlusNormal"/>
        <w:jc w:val="center"/>
        <w:rPr>
          <w:rFonts w:ascii="Times New Roman" w:hAnsi="Times New Roman" w:cs="Times New Roman"/>
          <w:sz w:val="20"/>
        </w:rPr>
      </w:pPr>
      <w:r w:rsidRPr="00624B6D">
        <w:rPr>
          <w:rFonts w:ascii="Times New Roman" w:hAnsi="Times New Roman" w:cs="Times New Roman"/>
          <w:sz w:val="20"/>
        </w:rPr>
        <w:t>Договор о предоставлении средств юридическому лицу, индивидуальному</w:t>
      </w:r>
    </w:p>
    <w:p w14:paraId="77462A71" w14:textId="77777777" w:rsidR="00823764" w:rsidRPr="00624B6D" w:rsidRDefault="00823764" w:rsidP="00823764">
      <w:pPr>
        <w:pStyle w:val="ConsPlusNormal"/>
        <w:jc w:val="center"/>
        <w:rPr>
          <w:rFonts w:ascii="Times New Roman" w:hAnsi="Times New Roman" w:cs="Times New Roman"/>
          <w:sz w:val="20"/>
        </w:rPr>
      </w:pPr>
      <w:r w:rsidRPr="00624B6D">
        <w:rPr>
          <w:rFonts w:ascii="Times New Roman" w:hAnsi="Times New Roman" w:cs="Times New Roman"/>
          <w:sz w:val="20"/>
        </w:rPr>
        <w:t xml:space="preserve">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w:t>
      </w:r>
    </w:p>
    <w:p w14:paraId="59D7360C" w14:textId="77777777" w:rsidR="00823764" w:rsidRPr="00624B6D" w:rsidRDefault="00823764" w:rsidP="00823764">
      <w:pPr>
        <w:pStyle w:val="ConsPlusNormal"/>
        <w:jc w:val="center"/>
        <w:rPr>
          <w:rFonts w:ascii="Times New Roman" w:hAnsi="Times New Roman" w:cs="Times New Roman"/>
          <w:sz w:val="20"/>
        </w:rPr>
      </w:pPr>
      <w:r w:rsidRPr="00624B6D">
        <w:rPr>
          <w:rFonts w:ascii="Times New Roman" w:hAnsi="Times New Roman" w:cs="Times New Roman"/>
          <w:sz w:val="20"/>
        </w:rPr>
        <w:t>предоставленная из федерального бюджета</w:t>
      </w:r>
    </w:p>
    <w:p w14:paraId="30415416" w14:textId="77777777" w:rsidR="00823764" w:rsidRPr="00624B6D" w:rsidRDefault="00823764" w:rsidP="00823764">
      <w:pPr>
        <w:pStyle w:val="ConsPlusNormal"/>
        <w:jc w:val="both"/>
        <w:rPr>
          <w:rFonts w:ascii="Times New Roman" w:hAnsi="Times New Roman" w:cs="Times New Roman"/>
          <w:sz w:val="20"/>
        </w:rPr>
      </w:pPr>
    </w:p>
    <w:p w14:paraId="55438EC8" w14:textId="77777777" w:rsidR="00823764" w:rsidRPr="00624B6D" w:rsidRDefault="00823764" w:rsidP="00823764">
      <w:pPr>
        <w:pStyle w:val="ConsPlusNormal"/>
        <w:jc w:val="center"/>
        <w:rPr>
          <w:rFonts w:ascii="Times New Roman" w:hAnsi="Times New Roman" w:cs="Times New Roman"/>
          <w:sz w:val="20"/>
        </w:rPr>
      </w:pPr>
      <w:r w:rsidRPr="00624B6D">
        <w:rPr>
          <w:rFonts w:ascii="Times New Roman" w:hAnsi="Times New Roman" w:cs="Times New Roman"/>
          <w:sz w:val="20"/>
        </w:rPr>
        <w:t>г. Мурманск</w:t>
      </w:r>
    </w:p>
    <w:p w14:paraId="1BC970BD" w14:textId="77777777" w:rsidR="00823764" w:rsidRPr="00624B6D" w:rsidRDefault="00823764" w:rsidP="00823764">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9"/>
        <w:gridCol w:w="1021"/>
        <w:gridCol w:w="340"/>
        <w:gridCol w:w="340"/>
        <w:gridCol w:w="3672"/>
      </w:tblGrid>
      <w:tr w:rsidR="00823764" w:rsidRPr="00624B6D" w14:paraId="684AFDA3" w14:textId="77777777" w:rsidTr="00E363F8">
        <w:tc>
          <w:tcPr>
            <w:tcW w:w="3659" w:type="dxa"/>
            <w:tcBorders>
              <w:top w:val="nil"/>
              <w:left w:val="nil"/>
              <w:bottom w:val="nil"/>
              <w:right w:val="nil"/>
            </w:tcBorders>
          </w:tcPr>
          <w:p w14:paraId="19F6D396" w14:textId="77777777" w:rsidR="00823764" w:rsidRPr="00624B6D" w:rsidRDefault="00823764" w:rsidP="00E363F8">
            <w:pPr>
              <w:pStyle w:val="ConsPlusNormal"/>
              <w:jc w:val="both"/>
              <w:rPr>
                <w:rFonts w:ascii="Times New Roman" w:hAnsi="Times New Roman" w:cs="Times New Roman"/>
                <w:sz w:val="20"/>
              </w:rPr>
            </w:pPr>
            <w:r w:rsidRPr="00624B6D">
              <w:rPr>
                <w:rFonts w:ascii="Times New Roman" w:hAnsi="Times New Roman" w:cs="Times New Roman"/>
                <w:sz w:val="20"/>
              </w:rPr>
              <w:t>"__" ___________ 20__ г.</w:t>
            </w:r>
          </w:p>
        </w:tc>
        <w:tc>
          <w:tcPr>
            <w:tcW w:w="1021" w:type="dxa"/>
            <w:tcBorders>
              <w:top w:val="nil"/>
              <w:left w:val="nil"/>
              <w:bottom w:val="nil"/>
              <w:right w:val="nil"/>
            </w:tcBorders>
          </w:tcPr>
          <w:p w14:paraId="2D1FDB90" w14:textId="77777777" w:rsidR="00823764" w:rsidRPr="00624B6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3A36F463" w14:textId="77777777" w:rsidR="00823764" w:rsidRPr="00624B6D" w:rsidRDefault="00823764" w:rsidP="00E363F8">
            <w:pPr>
              <w:pStyle w:val="ConsPlusNormal"/>
              <w:jc w:val="right"/>
              <w:rPr>
                <w:rFonts w:ascii="Times New Roman" w:hAnsi="Times New Roman" w:cs="Times New Roman"/>
                <w:sz w:val="20"/>
              </w:rPr>
            </w:pPr>
            <w:r w:rsidRPr="00624B6D">
              <w:rPr>
                <w:rFonts w:ascii="Times New Roman" w:hAnsi="Times New Roman" w:cs="Times New Roman"/>
                <w:sz w:val="20"/>
              </w:rPr>
              <w:t>№</w:t>
            </w:r>
          </w:p>
        </w:tc>
        <w:tc>
          <w:tcPr>
            <w:tcW w:w="340" w:type="dxa"/>
            <w:tcBorders>
              <w:top w:val="nil"/>
              <w:left w:val="nil"/>
              <w:bottom w:val="nil"/>
              <w:right w:val="nil"/>
            </w:tcBorders>
          </w:tcPr>
          <w:p w14:paraId="694A41F8" w14:textId="77777777" w:rsidR="00823764" w:rsidRPr="00624B6D" w:rsidRDefault="00823764" w:rsidP="00E363F8">
            <w:pPr>
              <w:pStyle w:val="ConsPlusNormal"/>
              <w:rPr>
                <w:rFonts w:ascii="Times New Roman" w:hAnsi="Times New Roman" w:cs="Times New Roman"/>
                <w:sz w:val="20"/>
              </w:rPr>
            </w:pPr>
          </w:p>
        </w:tc>
        <w:tc>
          <w:tcPr>
            <w:tcW w:w="3672" w:type="dxa"/>
            <w:tcBorders>
              <w:top w:val="nil"/>
              <w:left w:val="nil"/>
              <w:bottom w:val="single" w:sz="4" w:space="0" w:color="auto"/>
              <w:right w:val="nil"/>
            </w:tcBorders>
          </w:tcPr>
          <w:p w14:paraId="60D1B649" w14:textId="77777777" w:rsidR="00823764" w:rsidRPr="00624B6D" w:rsidRDefault="00823764" w:rsidP="00E363F8">
            <w:pPr>
              <w:pStyle w:val="ConsPlusNormal"/>
              <w:rPr>
                <w:rFonts w:ascii="Times New Roman" w:hAnsi="Times New Roman" w:cs="Times New Roman"/>
                <w:sz w:val="20"/>
              </w:rPr>
            </w:pPr>
          </w:p>
        </w:tc>
      </w:tr>
      <w:tr w:rsidR="00C03A14" w:rsidRPr="00624B6D" w14:paraId="01985F30" w14:textId="77777777" w:rsidTr="00E363F8">
        <w:tc>
          <w:tcPr>
            <w:tcW w:w="3659" w:type="dxa"/>
            <w:tcBorders>
              <w:top w:val="nil"/>
              <w:left w:val="nil"/>
              <w:bottom w:val="nil"/>
              <w:right w:val="nil"/>
            </w:tcBorders>
          </w:tcPr>
          <w:p w14:paraId="6D122902" w14:textId="77777777" w:rsidR="00C03A14" w:rsidRPr="00624B6D" w:rsidRDefault="00C03A14" w:rsidP="00E363F8">
            <w:pPr>
              <w:pStyle w:val="ConsPlusNormal"/>
              <w:jc w:val="both"/>
              <w:rPr>
                <w:rFonts w:ascii="Times New Roman" w:hAnsi="Times New Roman" w:cs="Times New Roman"/>
                <w:sz w:val="20"/>
              </w:rPr>
            </w:pPr>
          </w:p>
        </w:tc>
        <w:tc>
          <w:tcPr>
            <w:tcW w:w="1021" w:type="dxa"/>
            <w:tcBorders>
              <w:top w:val="nil"/>
              <w:left w:val="nil"/>
              <w:bottom w:val="nil"/>
              <w:right w:val="nil"/>
            </w:tcBorders>
          </w:tcPr>
          <w:p w14:paraId="6CBC1BF9" w14:textId="77777777" w:rsidR="00C03A14" w:rsidRPr="00624B6D" w:rsidRDefault="00C03A1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078A0F2E" w14:textId="77777777" w:rsidR="00C03A14" w:rsidRPr="00624B6D" w:rsidRDefault="00C03A14" w:rsidP="00E363F8">
            <w:pPr>
              <w:pStyle w:val="ConsPlusNormal"/>
              <w:jc w:val="right"/>
              <w:rPr>
                <w:rFonts w:ascii="Times New Roman" w:hAnsi="Times New Roman" w:cs="Times New Roman"/>
                <w:sz w:val="20"/>
              </w:rPr>
            </w:pPr>
          </w:p>
        </w:tc>
        <w:tc>
          <w:tcPr>
            <w:tcW w:w="340" w:type="dxa"/>
            <w:tcBorders>
              <w:top w:val="nil"/>
              <w:left w:val="nil"/>
              <w:bottom w:val="nil"/>
              <w:right w:val="nil"/>
            </w:tcBorders>
          </w:tcPr>
          <w:p w14:paraId="56750498" w14:textId="060FC8F3" w:rsidR="00C03A14" w:rsidRPr="00624B6D" w:rsidRDefault="00C03A14" w:rsidP="00E363F8">
            <w:pPr>
              <w:pStyle w:val="ConsPlusNormal"/>
              <w:rPr>
                <w:rFonts w:ascii="Times New Roman" w:hAnsi="Times New Roman" w:cs="Times New Roman"/>
                <w:sz w:val="20"/>
              </w:rPr>
            </w:pPr>
          </w:p>
        </w:tc>
        <w:tc>
          <w:tcPr>
            <w:tcW w:w="3672" w:type="dxa"/>
            <w:tcBorders>
              <w:top w:val="nil"/>
              <w:left w:val="nil"/>
              <w:bottom w:val="single" w:sz="4" w:space="0" w:color="auto"/>
              <w:right w:val="nil"/>
            </w:tcBorders>
          </w:tcPr>
          <w:p w14:paraId="623E0D7D" w14:textId="4BC6586D" w:rsidR="00C03A14" w:rsidRPr="00624B6D" w:rsidRDefault="00A80061" w:rsidP="00E363F8">
            <w:pPr>
              <w:pStyle w:val="ConsPlusNormal"/>
              <w:rPr>
                <w:rFonts w:ascii="Times New Roman" w:hAnsi="Times New Roman" w:cs="Times New Roman"/>
                <w:sz w:val="20"/>
              </w:rPr>
            </w:pPr>
            <w:r>
              <w:rPr>
                <w:rFonts w:ascii="Times New Roman" w:hAnsi="Times New Roman" w:cs="Times New Roman"/>
                <w:sz w:val="20"/>
              </w:rPr>
              <w:t>ИГК 005П03002022РР70004920028</w:t>
            </w:r>
          </w:p>
        </w:tc>
      </w:tr>
      <w:tr w:rsidR="00823764" w:rsidRPr="00624B6D" w14:paraId="4ABFA518" w14:textId="77777777" w:rsidTr="00E363F8">
        <w:tc>
          <w:tcPr>
            <w:tcW w:w="3659" w:type="dxa"/>
            <w:tcBorders>
              <w:top w:val="nil"/>
              <w:left w:val="nil"/>
              <w:bottom w:val="nil"/>
              <w:right w:val="nil"/>
            </w:tcBorders>
          </w:tcPr>
          <w:p w14:paraId="1FF13E5E" w14:textId="77777777" w:rsidR="00823764" w:rsidRPr="00624B6D" w:rsidRDefault="00823764" w:rsidP="00E363F8">
            <w:pPr>
              <w:pStyle w:val="ConsPlusNormal"/>
              <w:rPr>
                <w:rFonts w:ascii="Times New Roman" w:hAnsi="Times New Roman" w:cs="Times New Roman"/>
                <w:sz w:val="20"/>
              </w:rPr>
            </w:pPr>
          </w:p>
        </w:tc>
        <w:tc>
          <w:tcPr>
            <w:tcW w:w="1021" w:type="dxa"/>
            <w:tcBorders>
              <w:top w:val="nil"/>
              <w:left w:val="nil"/>
              <w:bottom w:val="nil"/>
              <w:right w:val="nil"/>
            </w:tcBorders>
          </w:tcPr>
          <w:p w14:paraId="04F2620F" w14:textId="77777777" w:rsidR="00823764" w:rsidRPr="00624B6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61A89EFB" w14:textId="77777777" w:rsidR="00823764" w:rsidRPr="00624B6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1CE7F29B" w14:textId="77777777" w:rsidR="00823764" w:rsidRPr="00624B6D" w:rsidRDefault="00823764" w:rsidP="00E363F8">
            <w:pPr>
              <w:pStyle w:val="ConsPlusNormal"/>
              <w:rPr>
                <w:rFonts w:ascii="Times New Roman" w:hAnsi="Times New Roman" w:cs="Times New Roman"/>
                <w:sz w:val="20"/>
              </w:rPr>
            </w:pPr>
          </w:p>
        </w:tc>
        <w:tc>
          <w:tcPr>
            <w:tcW w:w="3672" w:type="dxa"/>
            <w:tcBorders>
              <w:top w:val="single" w:sz="4" w:space="0" w:color="auto"/>
              <w:left w:val="nil"/>
              <w:bottom w:val="nil"/>
              <w:right w:val="nil"/>
            </w:tcBorders>
          </w:tcPr>
          <w:p w14:paraId="0952DB9C" w14:textId="77777777" w:rsidR="00823764" w:rsidRPr="00624B6D" w:rsidRDefault="00823764" w:rsidP="00E363F8">
            <w:pPr>
              <w:pStyle w:val="ConsPlusNormal"/>
              <w:rPr>
                <w:rFonts w:ascii="Times New Roman" w:hAnsi="Times New Roman" w:cs="Times New Roman"/>
                <w:sz w:val="20"/>
              </w:rPr>
            </w:pPr>
          </w:p>
        </w:tc>
      </w:tr>
    </w:tbl>
    <w:p w14:paraId="352D771D" w14:textId="77188A8E" w:rsidR="00823764" w:rsidRPr="00624B6D" w:rsidRDefault="00823764" w:rsidP="00823764">
      <w:pPr>
        <w:pStyle w:val="ConsPlusNormal"/>
        <w:jc w:val="both"/>
        <w:rPr>
          <w:rFonts w:ascii="Times New Roman" w:hAnsi="Times New Roman" w:cs="Times New Roman"/>
          <w:sz w:val="20"/>
        </w:rPr>
      </w:pPr>
      <w:r w:rsidRPr="00624B6D">
        <w:rPr>
          <w:rFonts w:ascii="Times New Roman" w:hAnsi="Times New Roman" w:cs="Times New Roman"/>
          <w:sz w:val="20"/>
        </w:rPr>
        <w:t xml:space="preserve">Некоммерческая микрокредитная компания «Фонд развития малого и среднего предпринимательства Мурманской области» (НМКК «ФОРМАП» (Фонд)), которому из бюджета предоставлена субсидия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в соответствии с Правилами определения объема и предоставления субсидии некоммерческой организации, выполняющей функции регионального фонда развития промышленности,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утвержденными постановлением Правительства Мурманской области от 28.04.2022 № 340-ПП, соглашением от 26.05.2022 г. № 40-2022-001194 о предоставлении Субсидии, заключенным между ним и Министерством развития Арктики и экономики Мурманской области (далее - Соглашение  о предоставлении  субсидии),  именуемое  в  дальнейшем "Грантодатель", в лице директора Дочкина Андрея Викторовича, действующего на основании Устава, с одной стороны, и </w:t>
      </w:r>
      <w:r>
        <w:rPr>
          <w:rFonts w:ascii="Times New Roman" w:hAnsi="Times New Roman" w:cs="Times New Roman"/>
          <w:sz w:val="20"/>
        </w:rPr>
        <w:t>_________</w:t>
      </w:r>
      <w:r w:rsidRPr="00624B6D">
        <w:rPr>
          <w:rFonts w:ascii="Times New Roman" w:hAnsi="Times New Roman" w:cs="Times New Roman"/>
          <w:sz w:val="20"/>
        </w:rPr>
        <w:t>____________________________________________________________________________________,</w:t>
      </w:r>
    </w:p>
    <w:p w14:paraId="2C3F74DE" w14:textId="77777777" w:rsidR="00823764" w:rsidRPr="00EA270A" w:rsidRDefault="00823764" w:rsidP="00823764">
      <w:pPr>
        <w:pStyle w:val="ConsPlusNonformat"/>
        <w:jc w:val="center"/>
        <w:rPr>
          <w:rFonts w:ascii="Times New Roman" w:hAnsi="Times New Roman" w:cs="Times New Roman"/>
          <w:sz w:val="16"/>
          <w:szCs w:val="16"/>
        </w:rPr>
      </w:pPr>
      <w:r w:rsidRPr="00EA270A">
        <w:rPr>
          <w:rFonts w:ascii="Times New Roman" w:hAnsi="Times New Roman" w:cs="Times New Roman"/>
          <w:sz w:val="16"/>
          <w:szCs w:val="16"/>
        </w:rPr>
        <w:t>(наименование юридического лица, фамилия, имя, отчество</w:t>
      </w:r>
      <w:r>
        <w:rPr>
          <w:rFonts w:ascii="Times New Roman" w:hAnsi="Times New Roman" w:cs="Times New Roman"/>
          <w:sz w:val="16"/>
          <w:szCs w:val="16"/>
        </w:rPr>
        <w:t xml:space="preserve"> </w:t>
      </w:r>
      <w:r w:rsidRPr="00EA270A">
        <w:rPr>
          <w:rFonts w:ascii="Times New Roman" w:hAnsi="Times New Roman" w:cs="Times New Roman"/>
          <w:sz w:val="16"/>
          <w:szCs w:val="16"/>
        </w:rPr>
        <w:t>(при наличии) индивидуального предпринимателя)</w:t>
      </w:r>
    </w:p>
    <w:p w14:paraId="1973409E" w14:textId="77777777" w:rsidR="00823764" w:rsidRPr="00624B6D" w:rsidRDefault="00823764" w:rsidP="00823764">
      <w:pPr>
        <w:pStyle w:val="ConsPlusNonformat"/>
        <w:rPr>
          <w:rFonts w:ascii="Times New Roman" w:hAnsi="Times New Roman" w:cs="Times New Roman"/>
        </w:rPr>
      </w:pPr>
      <w:r w:rsidRPr="00624B6D">
        <w:rPr>
          <w:rFonts w:ascii="Times New Roman" w:hAnsi="Times New Roman" w:cs="Times New Roman"/>
        </w:rPr>
        <w:t xml:space="preserve">именуемое в дальнейшем "Получатель гранта", в лице </w:t>
      </w:r>
      <w:r>
        <w:rPr>
          <w:rFonts w:ascii="Times New Roman" w:hAnsi="Times New Roman" w:cs="Times New Roman"/>
        </w:rPr>
        <w:t>_________</w:t>
      </w:r>
      <w:r w:rsidRPr="00624B6D">
        <w:rPr>
          <w:rFonts w:ascii="Times New Roman" w:hAnsi="Times New Roman" w:cs="Times New Roman"/>
        </w:rPr>
        <w:t>_____________________________________,</w:t>
      </w:r>
    </w:p>
    <w:p w14:paraId="7582AA50" w14:textId="77777777" w:rsidR="00823764" w:rsidRPr="00EA270A" w:rsidRDefault="00823764" w:rsidP="00823764">
      <w:pPr>
        <w:pStyle w:val="ConsPlusNonformat"/>
        <w:jc w:val="center"/>
        <w:rPr>
          <w:rFonts w:ascii="Times New Roman" w:hAnsi="Times New Roman" w:cs="Times New Roman"/>
          <w:sz w:val="16"/>
          <w:szCs w:val="16"/>
        </w:rPr>
      </w:pPr>
      <w:r w:rsidRPr="00EA270A">
        <w:rPr>
          <w:rFonts w:ascii="Times New Roman" w:hAnsi="Times New Roman" w:cs="Times New Roman"/>
          <w:sz w:val="16"/>
          <w:szCs w:val="16"/>
        </w:rPr>
        <w:t>(наименование должности, а также фамилия, имя, отчество (при наличии)</w:t>
      </w:r>
      <w:r>
        <w:rPr>
          <w:rFonts w:ascii="Times New Roman" w:hAnsi="Times New Roman" w:cs="Times New Roman"/>
          <w:sz w:val="16"/>
          <w:szCs w:val="16"/>
        </w:rPr>
        <w:t xml:space="preserve"> </w:t>
      </w:r>
      <w:r w:rsidRPr="00EA270A">
        <w:rPr>
          <w:rFonts w:ascii="Times New Roman" w:hAnsi="Times New Roman" w:cs="Times New Roman"/>
          <w:sz w:val="16"/>
          <w:szCs w:val="16"/>
        </w:rPr>
        <w:t>руководителя Получателя гранта, или уполномоченного им лица, фамилия, имя,</w:t>
      </w:r>
      <w:r>
        <w:rPr>
          <w:rFonts w:ascii="Times New Roman" w:hAnsi="Times New Roman" w:cs="Times New Roman"/>
          <w:sz w:val="16"/>
          <w:szCs w:val="16"/>
        </w:rPr>
        <w:t xml:space="preserve"> </w:t>
      </w:r>
      <w:r w:rsidRPr="00EA270A">
        <w:rPr>
          <w:rFonts w:ascii="Times New Roman" w:hAnsi="Times New Roman" w:cs="Times New Roman"/>
          <w:sz w:val="16"/>
          <w:szCs w:val="16"/>
        </w:rPr>
        <w:t>отчество (при наличии) индивидуального предпринимателя)</w:t>
      </w:r>
    </w:p>
    <w:p w14:paraId="30CCB2C1" w14:textId="77777777" w:rsidR="00823764" w:rsidRPr="00624B6D" w:rsidRDefault="00823764" w:rsidP="00823764">
      <w:pPr>
        <w:pStyle w:val="ConsPlusNonformat"/>
        <w:jc w:val="both"/>
        <w:rPr>
          <w:rFonts w:ascii="Times New Roman" w:hAnsi="Times New Roman" w:cs="Times New Roman"/>
        </w:rPr>
      </w:pPr>
      <w:r w:rsidRPr="00624B6D">
        <w:rPr>
          <w:rFonts w:ascii="Times New Roman" w:hAnsi="Times New Roman" w:cs="Times New Roman"/>
        </w:rPr>
        <w:t xml:space="preserve">действующего на основании </w:t>
      </w:r>
      <w:r>
        <w:rPr>
          <w:rFonts w:ascii="Times New Roman" w:hAnsi="Times New Roman" w:cs="Times New Roman"/>
        </w:rPr>
        <w:t>_________</w:t>
      </w:r>
      <w:r w:rsidRPr="00624B6D">
        <w:rPr>
          <w:rFonts w:ascii="Times New Roman" w:hAnsi="Times New Roman" w:cs="Times New Roman"/>
        </w:rPr>
        <w:t>___________________________________________________________,</w:t>
      </w:r>
    </w:p>
    <w:p w14:paraId="37F25AF9" w14:textId="77777777" w:rsidR="00823764" w:rsidRPr="00EA270A" w:rsidRDefault="00823764" w:rsidP="00823764">
      <w:pPr>
        <w:pStyle w:val="ConsPlusNonformat"/>
        <w:jc w:val="center"/>
        <w:rPr>
          <w:rFonts w:ascii="Times New Roman" w:hAnsi="Times New Roman" w:cs="Times New Roman"/>
          <w:sz w:val="16"/>
          <w:szCs w:val="16"/>
        </w:rPr>
      </w:pPr>
      <w:r w:rsidRPr="00EA270A">
        <w:rPr>
          <w:rFonts w:ascii="Times New Roman" w:hAnsi="Times New Roman" w:cs="Times New Roman"/>
          <w:sz w:val="16"/>
          <w:szCs w:val="16"/>
        </w:rPr>
        <w:t>(реквизиты учредительного документа (устава,</w:t>
      </w:r>
      <w:r>
        <w:rPr>
          <w:rFonts w:ascii="Times New Roman" w:hAnsi="Times New Roman" w:cs="Times New Roman"/>
          <w:sz w:val="16"/>
          <w:szCs w:val="16"/>
        </w:rPr>
        <w:t xml:space="preserve"> </w:t>
      </w:r>
      <w:r w:rsidRPr="00EA270A">
        <w:rPr>
          <w:rFonts w:ascii="Times New Roman" w:hAnsi="Times New Roman" w:cs="Times New Roman"/>
          <w:sz w:val="16"/>
          <w:szCs w:val="16"/>
        </w:rPr>
        <w:t>положения, свидетельства о государственной</w:t>
      </w:r>
      <w:r>
        <w:rPr>
          <w:rFonts w:ascii="Times New Roman" w:hAnsi="Times New Roman" w:cs="Times New Roman"/>
          <w:sz w:val="16"/>
          <w:szCs w:val="16"/>
        </w:rPr>
        <w:t xml:space="preserve"> </w:t>
      </w:r>
      <w:r w:rsidRPr="00EA270A">
        <w:rPr>
          <w:rFonts w:ascii="Times New Roman" w:hAnsi="Times New Roman" w:cs="Times New Roman"/>
          <w:sz w:val="16"/>
          <w:szCs w:val="16"/>
        </w:rPr>
        <w:t>регистрации) Получателя гранта, доверенности,</w:t>
      </w:r>
      <w:r>
        <w:rPr>
          <w:rFonts w:ascii="Times New Roman" w:hAnsi="Times New Roman" w:cs="Times New Roman"/>
          <w:sz w:val="16"/>
          <w:szCs w:val="16"/>
        </w:rPr>
        <w:t xml:space="preserve"> </w:t>
      </w:r>
      <w:r w:rsidRPr="00EA270A">
        <w:rPr>
          <w:rFonts w:ascii="Times New Roman" w:hAnsi="Times New Roman" w:cs="Times New Roman"/>
          <w:sz w:val="16"/>
          <w:szCs w:val="16"/>
        </w:rPr>
        <w:t>приказа или иного документа, удостоверяющего</w:t>
      </w:r>
      <w:r>
        <w:rPr>
          <w:rFonts w:ascii="Times New Roman" w:hAnsi="Times New Roman" w:cs="Times New Roman"/>
          <w:sz w:val="16"/>
          <w:szCs w:val="16"/>
        </w:rPr>
        <w:t xml:space="preserve"> </w:t>
      </w:r>
      <w:r w:rsidRPr="00EA270A">
        <w:rPr>
          <w:rFonts w:ascii="Times New Roman" w:hAnsi="Times New Roman" w:cs="Times New Roman"/>
          <w:sz w:val="16"/>
          <w:szCs w:val="16"/>
        </w:rPr>
        <w:t>полномочия)</w:t>
      </w:r>
    </w:p>
    <w:p w14:paraId="6798D986" w14:textId="77777777" w:rsidR="00823764" w:rsidRPr="00624B6D" w:rsidRDefault="00823764" w:rsidP="00823764">
      <w:pPr>
        <w:pStyle w:val="ConsPlusNonformat"/>
        <w:jc w:val="both"/>
        <w:rPr>
          <w:rFonts w:ascii="Times New Roman" w:hAnsi="Times New Roman" w:cs="Times New Roman"/>
        </w:rPr>
      </w:pPr>
      <w:r w:rsidRPr="00624B6D">
        <w:rPr>
          <w:rFonts w:ascii="Times New Roman" w:hAnsi="Times New Roman" w:cs="Times New Roman"/>
        </w:rPr>
        <w:t>с другой стороны, далее именуемые "Стороны", заключили настоящий Договор о нижеследующем.</w:t>
      </w:r>
    </w:p>
    <w:p w14:paraId="6DDDC610" w14:textId="77777777" w:rsidR="00823764" w:rsidRPr="00624B6D" w:rsidRDefault="00823764" w:rsidP="00823764">
      <w:pPr>
        <w:pStyle w:val="ConsPlusNormal"/>
        <w:jc w:val="both"/>
        <w:rPr>
          <w:rFonts w:ascii="Times New Roman" w:hAnsi="Times New Roman" w:cs="Times New Roman"/>
          <w:sz w:val="20"/>
        </w:rPr>
      </w:pPr>
    </w:p>
    <w:p w14:paraId="70045297" w14:textId="77777777" w:rsidR="00823764" w:rsidRPr="00624B6D" w:rsidRDefault="00823764" w:rsidP="00823764">
      <w:pPr>
        <w:pStyle w:val="ConsPlusNormal"/>
        <w:jc w:val="center"/>
        <w:outlineLvl w:val="1"/>
        <w:rPr>
          <w:rFonts w:ascii="Times New Roman" w:hAnsi="Times New Roman" w:cs="Times New Roman"/>
          <w:sz w:val="20"/>
        </w:rPr>
      </w:pPr>
      <w:bookmarkStart w:id="22" w:name="P107"/>
      <w:bookmarkEnd w:id="22"/>
      <w:r w:rsidRPr="00624B6D">
        <w:rPr>
          <w:rFonts w:ascii="Times New Roman" w:hAnsi="Times New Roman" w:cs="Times New Roman"/>
          <w:sz w:val="20"/>
        </w:rPr>
        <w:t>I. Предмет Договора</w:t>
      </w:r>
    </w:p>
    <w:p w14:paraId="70E15194" w14:textId="77777777" w:rsidR="00823764" w:rsidRPr="00624B6D" w:rsidRDefault="00823764" w:rsidP="00823764">
      <w:pPr>
        <w:pStyle w:val="ConsPlusNormal"/>
        <w:jc w:val="both"/>
        <w:rPr>
          <w:rFonts w:ascii="Times New Roman" w:hAnsi="Times New Roman" w:cs="Times New Roman"/>
          <w:sz w:val="20"/>
        </w:rPr>
      </w:pPr>
    </w:p>
    <w:p w14:paraId="697E6E15" w14:textId="1F911B8A" w:rsidR="00FD410F" w:rsidRPr="004D76C3" w:rsidRDefault="00823764" w:rsidP="00355C63">
      <w:pPr>
        <w:pStyle w:val="ConsPlusNonformat"/>
        <w:ind w:firstLine="426"/>
        <w:jc w:val="both"/>
        <w:rPr>
          <w:rFonts w:ascii="Times New Roman" w:hAnsi="Times New Roman" w:cs="Times New Roman"/>
        </w:rPr>
      </w:pPr>
      <w:bookmarkStart w:id="23" w:name="P109"/>
      <w:bookmarkEnd w:id="23"/>
      <w:r w:rsidRPr="008E4D71">
        <w:rPr>
          <w:rFonts w:ascii="Times New Roman" w:hAnsi="Times New Roman" w:cs="Times New Roman"/>
        </w:rPr>
        <w:t xml:space="preserve">    1.1.  Предметом настоящего Договора является предоставление в 20</w:t>
      </w:r>
      <w:r>
        <w:rPr>
          <w:rFonts w:ascii="Times New Roman" w:hAnsi="Times New Roman" w:cs="Times New Roman"/>
        </w:rPr>
        <w:t>__</w:t>
      </w:r>
      <w:r w:rsidR="000C4726">
        <w:rPr>
          <w:rFonts w:ascii="Times New Roman" w:hAnsi="Times New Roman" w:cs="Times New Roman"/>
        </w:rPr>
        <w:t xml:space="preserve"> году</w:t>
      </w:r>
      <w:r>
        <w:rPr>
          <w:rFonts w:ascii="Times New Roman" w:hAnsi="Times New Roman" w:cs="Times New Roman"/>
        </w:rPr>
        <w:t xml:space="preserve"> </w:t>
      </w:r>
      <w:r w:rsidRPr="008E4D71">
        <w:rPr>
          <w:rFonts w:ascii="Times New Roman" w:hAnsi="Times New Roman" w:cs="Times New Roman"/>
        </w:rPr>
        <w:t>Получателю гранта средств на безвозмездной и</w:t>
      </w:r>
      <w:r>
        <w:rPr>
          <w:rFonts w:ascii="Times New Roman" w:hAnsi="Times New Roman" w:cs="Times New Roman"/>
        </w:rPr>
        <w:t xml:space="preserve"> </w:t>
      </w:r>
      <w:r w:rsidRPr="008E4D71">
        <w:rPr>
          <w:rFonts w:ascii="Times New Roman" w:hAnsi="Times New Roman" w:cs="Times New Roman"/>
        </w:rPr>
        <w:t>безвозвратной   основе   в   форме   гранта</w:t>
      </w:r>
      <w:proofErr w:type="gramStart"/>
      <w:r w:rsidRPr="008E4D71">
        <w:rPr>
          <w:rFonts w:ascii="Times New Roman" w:hAnsi="Times New Roman" w:cs="Times New Roman"/>
        </w:rPr>
        <w:t xml:space="preserve">   (</w:t>
      </w:r>
      <w:proofErr w:type="gramEnd"/>
      <w:r w:rsidRPr="008E4D71">
        <w:rPr>
          <w:rFonts w:ascii="Times New Roman" w:hAnsi="Times New Roman" w:cs="Times New Roman"/>
        </w:rPr>
        <w:t>далее  -  Грант)   в   целях</w:t>
      </w:r>
      <w:r w:rsidR="00A80061">
        <w:rPr>
          <w:rFonts w:ascii="Times New Roman" w:hAnsi="Times New Roman" w:cs="Times New Roman"/>
        </w:rPr>
        <w:t>:</w:t>
      </w:r>
    </w:p>
    <w:p w14:paraId="0F039C2C" w14:textId="5C223822" w:rsidR="00823764" w:rsidRPr="008E4D71" w:rsidRDefault="00FD410F" w:rsidP="00FD410F">
      <w:pPr>
        <w:pStyle w:val="ConsPlusNonformat"/>
        <w:ind w:firstLine="567"/>
        <w:jc w:val="both"/>
        <w:rPr>
          <w:rFonts w:ascii="Times New Roman" w:hAnsi="Times New Roman" w:cs="Times New Roman"/>
        </w:rPr>
      </w:pPr>
      <w:r w:rsidRPr="00A80061">
        <w:rPr>
          <w:rFonts w:ascii="Times New Roman" w:hAnsi="Times New Roman" w:cs="Times New Roman"/>
        </w:rPr>
        <w:t>1.1.1.</w:t>
      </w:r>
      <w:r w:rsidR="00823764">
        <w:rPr>
          <w:rFonts w:ascii="Times New Roman" w:hAnsi="Times New Roman" w:cs="Times New Roman"/>
        </w:rPr>
        <w:t xml:space="preserve"> </w:t>
      </w:r>
      <w:r w:rsidR="00823764" w:rsidRPr="00464C2D">
        <w:rPr>
          <w:rFonts w:ascii="Times New Roman" w:hAnsi="Times New Roman" w:cs="Times New Roman"/>
        </w:rPr>
        <w:t>компенсаци</w:t>
      </w:r>
      <w:r w:rsidR="000C4726">
        <w:rPr>
          <w:rFonts w:ascii="Times New Roman" w:hAnsi="Times New Roman" w:cs="Times New Roman"/>
        </w:rPr>
        <w:t>и</w:t>
      </w:r>
      <w:r w:rsidR="00823764" w:rsidRPr="00464C2D">
        <w:rPr>
          <w:rFonts w:ascii="Times New Roman" w:hAnsi="Times New Roman" w:cs="Times New Roman"/>
        </w:rPr>
        <w:t xml:space="preserve">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законом «О банках и банковской деятельности» требованиям, в цел</w:t>
      </w:r>
      <w:r w:rsidR="006667CD">
        <w:rPr>
          <w:rFonts w:ascii="Times New Roman" w:hAnsi="Times New Roman" w:cs="Times New Roman"/>
        </w:rPr>
        <w:t>ях пополнения оборотных средств</w:t>
      </w:r>
      <w:r w:rsidR="00823764" w:rsidRPr="008E4D71">
        <w:rPr>
          <w:rFonts w:ascii="Times New Roman" w:hAnsi="Times New Roman" w:cs="Times New Roman"/>
        </w:rPr>
        <w:t xml:space="preserve">                       </w:t>
      </w:r>
    </w:p>
    <w:p w14:paraId="188AEBC6" w14:textId="38E76E2A" w:rsidR="00823764" w:rsidRPr="008E4D71" w:rsidRDefault="00FD410F" w:rsidP="00355C63">
      <w:pPr>
        <w:pStyle w:val="ConsPlusNonformat"/>
        <w:ind w:firstLine="426"/>
        <w:jc w:val="both"/>
        <w:rPr>
          <w:rFonts w:ascii="Times New Roman" w:hAnsi="Times New Roman" w:cs="Times New Roman"/>
        </w:rPr>
      </w:pPr>
      <w:bookmarkStart w:id="24" w:name="P114"/>
      <w:bookmarkEnd w:id="24"/>
      <w:r>
        <w:rPr>
          <w:rFonts w:ascii="Times New Roman" w:hAnsi="Times New Roman" w:cs="Times New Roman"/>
        </w:rPr>
        <w:t xml:space="preserve">    1.1.</w:t>
      </w:r>
      <w:r w:rsidRPr="00FD410F">
        <w:rPr>
          <w:rFonts w:ascii="Times New Roman" w:hAnsi="Times New Roman" w:cs="Times New Roman"/>
        </w:rPr>
        <w:t>2</w:t>
      </w:r>
      <w:r w:rsidR="00823764" w:rsidRPr="008E4D71">
        <w:rPr>
          <w:rFonts w:ascii="Times New Roman" w:hAnsi="Times New Roman" w:cs="Times New Roman"/>
        </w:rPr>
        <w:t>. достижения результата федерального проекта</w:t>
      </w:r>
      <w:r w:rsidR="00823764">
        <w:rPr>
          <w:rFonts w:ascii="Times New Roman" w:hAnsi="Times New Roman" w:cs="Times New Roman"/>
        </w:rPr>
        <w:t xml:space="preserve"> «Поддержка региональных программ развития промышленности» в рамках государственной программы Российской Федерации «Развития промышленности и повышение ее конкурентоспособности»</w:t>
      </w:r>
      <w:r w:rsidR="00823764" w:rsidRPr="008E4D71">
        <w:rPr>
          <w:rFonts w:ascii="Times New Roman" w:hAnsi="Times New Roman" w:cs="Times New Roman"/>
        </w:rPr>
        <w:t>.</w:t>
      </w:r>
    </w:p>
    <w:p w14:paraId="2483CFB7" w14:textId="77777777" w:rsidR="00823764" w:rsidRPr="008E4D71" w:rsidRDefault="00823764" w:rsidP="00823764">
      <w:pPr>
        <w:pStyle w:val="ConsPlusNormal"/>
        <w:jc w:val="both"/>
        <w:rPr>
          <w:rFonts w:ascii="Times New Roman" w:hAnsi="Times New Roman" w:cs="Times New Roman"/>
        </w:rPr>
      </w:pPr>
    </w:p>
    <w:p w14:paraId="6FC46F94" w14:textId="77777777" w:rsidR="00823764" w:rsidRPr="00624B6D" w:rsidRDefault="00823764" w:rsidP="00823764">
      <w:pPr>
        <w:pStyle w:val="ConsPlusNormal"/>
        <w:jc w:val="center"/>
        <w:outlineLvl w:val="1"/>
        <w:rPr>
          <w:rFonts w:ascii="Times New Roman" w:hAnsi="Times New Roman" w:cs="Times New Roman"/>
          <w:sz w:val="20"/>
        </w:rPr>
      </w:pPr>
      <w:bookmarkStart w:id="25" w:name="P119"/>
      <w:bookmarkEnd w:id="25"/>
      <w:r w:rsidRPr="00624B6D">
        <w:rPr>
          <w:rFonts w:ascii="Times New Roman" w:hAnsi="Times New Roman" w:cs="Times New Roman"/>
          <w:sz w:val="20"/>
        </w:rPr>
        <w:t>II. Финансовое обеспечение предоставления Гранта</w:t>
      </w:r>
    </w:p>
    <w:p w14:paraId="5DF96146" w14:textId="77777777" w:rsidR="00823764" w:rsidRPr="008E4D71" w:rsidRDefault="00823764" w:rsidP="00823764">
      <w:pPr>
        <w:pStyle w:val="ConsPlusNormal"/>
        <w:jc w:val="both"/>
        <w:rPr>
          <w:rFonts w:ascii="Times New Roman" w:hAnsi="Times New Roman" w:cs="Times New Roman"/>
        </w:rPr>
      </w:pPr>
    </w:p>
    <w:p w14:paraId="43159278" w14:textId="77777777" w:rsidR="00823764" w:rsidRPr="008E4D71" w:rsidRDefault="00823764" w:rsidP="00355C63">
      <w:pPr>
        <w:pStyle w:val="ConsPlusNonformat"/>
        <w:ind w:firstLine="426"/>
        <w:jc w:val="both"/>
        <w:rPr>
          <w:rFonts w:ascii="Times New Roman" w:hAnsi="Times New Roman" w:cs="Times New Roman"/>
        </w:rPr>
      </w:pPr>
      <w:bookmarkStart w:id="26" w:name="P121"/>
      <w:bookmarkEnd w:id="26"/>
      <w:r w:rsidRPr="008E4D71">
        <w:rPr>
          <w:rFonts w:ascii="Times New Roman" w:hAnsi="Times New Roman" w:cs="Times New Roman"/>
        </w:rPr>
        <w:t xml:space="preserve">    2.1. Грант   предоставляется Получателю   гранта   в   общем   размере</w:t>
      </w:r>
      <w:bookmarkStart w:id="27" w:name="_Hlk114152042"/>
      <w:r>
        <w:rPr>
          <w:rFonts w:ascii="Times New Roman" w:hAnsi="Times New Roman" w:cs="Times New Roman"/>
        </w:rPr>
        <w:t xml:space="preserve"> __________</w:t>
      </w:r>
      <w:r w:rsidRPr="008E4D71">
        <w:rPr>
          <w:rFonts w:ascii="Times New Roman" w:hAnsi="Times New Roman" w:cs="Times New Roman"/>
        </w:rPr>
        <w:t xml:space="preserve"> (</w:t>
      </w:r>
      <w:r w:rsidRPr="0039483B">
        <w:rPr>
          <w:rFonts w:ascii="Times New Roman" w:hAnsi="Times New Roman" w:cs="Times New Roman"/>
        </w:rPr>
        <w:t>сумма прописью</w:t>
      </w:r>
      <w:r w:rsidRPr="008E4D71">
        <w:rPr>
          <w:rFonts w:ascii="Times New Roman" w:hAnsi="Times New Roman" w:cs="Times New Roman"/>
        </w:rPr>
        <w:t xml:space="preserve">) рублей </w:t>
      </w:r>
      <w:r>
        <w:rPr>
          <w:rFonts w:ascii="Times New Roman" w:hAnsi="Times New Roman" w:cs="Times New Roman"/>
        </w:rPr>
        <w:t>__</w:t>
      </w:r>
      <w:r w:rsidRPr="008E4D71">
        <w:rPr>
          <w:rFonts w:ascii="Times New Roman" w:hAnsi="Times New Roman" w:cs="Times New Roman"/>
        </w:rPr>
        <w:t xml:space="preserve"> копеек</w:t>
      </w:r>
      <w:bookmarkEnd w:id="27"/>
      <w:r>
        <w:rPr>
          <w:rFonts w:ascii="Times New Roman" w:hAnsi="Times New Roman" w:cs="Times New Roman"/>
        </w:rPr>
        <w:t>.</w:t>
      </w:r>
    </w:p>
    <w:p w14:paraId="2DA0EFD8" w14:textId="77777777" w:rsidR="00823764" w:rsidRDefault="00823764" w:rsidP="00823764">
      <w:pPr>
        <w:pStyle w:val="ConsPlusNormal"/>
        <w:jc w:val="center"/>
        <w:outlineLvl w:val="1"/>
        <w:rPr>
          <w:rFonts w:ascii="Times New Roman" w:hAnsi="Times New Roman" w:cs="Times New Roman"/>
        </w:rPr>
      </w:pPr>
      <w:bookmarkStart w:id="28" w:name="P131"/>
      <w:bookmarkEnd w:id="28"/>
    </w:p>
    <w:p w14:paraId="121DFAAD" w14:textId="77777777" w:rsidR="00823764" w:rsidRPr="00624B6D" w:rsidRDefault="00823764" w:rsidP="00823764">
      <w:pPr>
        <w:pStyle w:val="ConsPlusNormal"/>
        <w:jc w:val="center"/>
        <w:outlineLvl w:val="1"/>
        <w:rPr>
          <w:rFonts w:ascii="Times New Roman" w:hAnsi="Times New Roman" w:cs="Times New Roman"/>
          <w:sz w:val="20"/>
        </w:rPr>
      </w:pPr>
      <w:r w:rsidRPr="00624B6D">
        <w:rPr>
          <w:rFonts w:ascii="Times New Roman" w:hAnsi="Times New Roman" w:cs="Times New Roman"/>
          <w:sz w:val="20"/>
        </w:rPr>
        <w:t>III. Условия предоставления Гранта</w:t>
      </w:r>
    </w:p>
    <w:p w14:paraId="23268415" w14:textId="77777777" w:rsidR="00823764" w:rsidRPr="00624B6D" w:rsidRDefault="00823764" w:rsidP="00823764">
      <w:pPr>
        <w:pStyle w:val="ConsPlusNormal"/>
        <w:jc w:val="both"/>
        <w:rPr>
          <w:rFonts w:ascii="Times New Roman" w:hAnsi="Times New Roman" w:cs="Times New Roman"/>
          <w:sz w:val="20"/>
        </w:rPr>
      </w:pPr>
    </w:p>
    <w:p w14:paraId="17A5ED2D" w14:textId="77777777" w:rsidR="00823764" w:rsidRDefault="00823764" w:rsidP="00823764">
      <w:pPr>
        <w:pStyle w:val="ConsPlusNormal"/>
        <w:ind w:firstLine="540"/>
        <w:jc w:val="both"/>
        <w:rPr>
          <w:rFonts w:ascii="Times New Roman" w:hAnsi="Times New Roman" w:cs="Times New Roman"/>
          <w:sz w:val="20"/>
        </w:rPr>
      </w:pPr>
      <w:bookmarkStart w:id="29" w:name="P133"/>
      <w:bookmarkEnd w:id="29"/>
      <w:r w:rsidRPr="00624B6D">
        <w:rPr>
          <w:rFonts w:ascii="Times New Roman" w:hAnsi="Times New Roman" w:cs="Times New Roman"/>
          <w:sz w:val="20"/>
        </w:rPr>
        <w:t>3.1. Грант предоставляется при условии</w:t>
      </w:r>
      <w:r>
        <w:rPr>
          <w:rFonts w:ascii="Times New Roman" w:hAnsi="Times New Roman" w:cs="Times New Roman"/>
          <w:sz w:val="20"/>
        </w:rPr>
        <w:t>:</w:t>
      </w:r>
      <w:r w:rsidRPr="00624B6D">
        <w:rPr>
          <w:rFonts w:ascii="Times New Roman" w:hAnsi="Times New Roman" w:cs="Times New Roman"/>
          <w:sz w:val="20"/>
        </w:rPr>
        <w:t xml:space="preserve"> </w:t>
      </w:r>
    </w:p>
    <w:p w14:paraId="53889F21" w14:textId="77777777" w:rsidR="00823764" w:rsidRDefault="00823764" w:rsidP="00823764">
      <w:pPr>
        <w:pStyle w:val="ConsPlusNormal"/>
        <w:ind w:firstLine="540"/>
        <w:jc w:val="both"/>
        <w:rPr>
          <w:rFonts w:ascii="Times New Roman" w:hAnsi="Times New Roman" w:cs="Times New Roman"/>
          <w:sz w:val="20"/>
        </w:rPr>
      </w:pPr>
      <w:r>
        <w:rPr>
          <w:rFonts w:ascii="Times New Roman" w:hAnsi="Times New Roman" w:cs="Times New Roman"/>
          <w:sz w:val="20"/>
        </w:rPr>
        <w:t>3.1.1. с</w:t>
      </w:r>
      <w:r w:rsidRPr="00624B6D">
        <w:rPr>
          <w:rFonts w:ascii="Times New Roman" w:hAnsi="Times New Roman" w:cs="Times New Roman"/>
          <w:sz w:val="20"/>
        </w:rPr>
        <w:t>оответствия Получателя требованиям п. 2.1 Стандарта предоставления финансовой поддержки НМКК «ФОРМАП» (ФОНД).</w:t>
      </w:r>
    </w:p>
    <w:p w14:paraId="297E6BEA" w14:textId="4FA47639" w:rsidR="00823764" w:rsidRPr="00624B6D" w:rsidRDefault="00823764" w:rsidP="00383410">
      <w:pPr>
        <w:pStyle w:val="ConsPlusNormal"/>
        <w:ind w:firstLine="540"/>
        <w:jc w:val="both"/>
        <w:rPr>
          <w:rFonts w:ascii="Times New Roman" w:hAnsi="Times New Roman" w:cs="Times New Roman"/>
          <w:sz w:val="20"/>
        </w:rPr>
      </w:pPr>
      <w:r>
        <w:rPr>
          <w:rFonts w:ascii="Times New Roman" w:hAnsi="Times New Roman" w:cs="Times New Roman"/>
          <w:sz w:val="20"/>
        </w:rPr>
        <w:t xml:space="preserve">3.1.2. </w:t>
      </w:r>
      <w:r w:rsidRPr="00B85694">
        <w:rPr>
          <w:rFonts w:ascii="Times New Roman" w:hAnsi="Times New Roman" w:cs="Times New Roman"/>
          <w:sz w:val="20"/>
        </w:rPr>
        <w:t>Положительного решения Экспертного совета о предоставлении Гранта.</w:t>
      </w:r>
      <w:bookmarkStart w:id="30" w:name="P134"/>
      <w:bookmarkStart w:id="31" w:name="P136"/>
      <w:bookmarkEnd w:id="30"/>
      <w:bookmarkEnd w:id="31"/>
    </w:p>
    <w:p w14:paraId="71FEB0AB" w14:textId="77777777" w:rsidR="00823764" w:rsidRDefault="00823764" w:rsidP="00823764">
      <w:pPr>
        <w:pStyle w:val="ConsPlusNormal"/>
        <w:ind w:firstLine="540"/>
        <w:jc w:val="both"/>
        <w:rPr>
          <w:rFonts w:ascii="Times New Roman" w:hAnsi="Times New Roman" w:cs="Times New Roman"/>
          <w:sz w:val="20"/>
        </w:rPr>
      </w:pPr>
      <w:r w:rsidRPr="00624B6D">
        <w:rPr>
          <w:rFonts w:ascii="Times New Roman" w:hAnsi="Times New Roman" w:cs="Times New Roman"/>
          <w:sz w:val="20"/>
        </w:rPr>
        <w:t>3.2. Перечисление Гранта осуществляется:</w:t>
      </w:r>
      <w:bookmarkStart w:id="32" w:name="P137"/>
      <w:bookmarkEnd w:id="32"/>
    </w:p>
    <w:p w14:paraId="52CC86F5" w14:textId="77777777" w:rsidR="00823764" w:rsidRPr="0039483B" w:rsidRDefault="00823764" w:rsidP="00823764">
      <w:pPr>
        <w:pStyle w:val="ConsPlusNormal"/>
        <w:ind w:firstLine="540"/>
        <w:jc w:val="both"/>
        <w:rPr>
          <w:rFonts w:ascii="Times New Roman" w:hAnsi="Times New Roman" w:cs="Times New Roman"/>
          <w:sz w:val="20"/>
        </w:rPr>
      </w:pPr>
    </w:p>
    <w:p w14:paraId="0B624225" w14:textId="77777777" w:rsidR="00823764" w:rsidRPr="00624B6D" w:rsidRDefault="00823764" w:rsidP="00383410">
      <w:pPr>
        <w:pStyle w:val="ConsPlusNonformat"/>
        <w:ind w:firstLine="284"/>
        <w:jc w:val="both"/>
        <w:rPr>
          <w:rFonts w:ascii="Times New Roman" w:hAnsi="Times New Roman" w:cs="Times New Roman"/>
        </w:rPr>
      </w:pPr>
      <w:bookmarkStart w:id="33" w:name="P143"/>
      <w:bookmarkEnd w:id="33"/>
      <w:r w:rsidRPr="00624B6D">
        <w:rPr>
          <w:rFonts w:ascii="Times New Roman" w:hAnsi="Times New Roman" w:cs="Times New Roman"/>
        </w:rPr>
        <w:t xml:space="preserve">    3.2.2. на счет Получателя гранта, открытый в ______________________________</w:t>
      </w:r>
    </w:p>
    <w:p w14:paraId="5D9F8FA8" w14:textId="735842B1" w:rsidR="00823764" w:rsidRPr="00383410" w:rsidRDefault="00823764" w:rsidP="00383410">
      <w:pPr>
        <w:pStyle w:val="ConsPlusNonformat"/>
        <w:jc w:val="center"/>
        <w:rPr>
          <w:rFonts w:ascii="Times New Roman" w:hAnsi="Times New Roman" w:cs="Times New Roman"/>
          <w:sz w:val="16"/>
          <w:szCs w:val="16"/>
        </w:rPr>
      </w:pPr>
      <w:r w:rsidRPr="0039483B">
        <w:rPr>
          <w:rFonts w:ascii="Times New Roman" w:hAnsi="Times New Roman" w:cs="Times New Roman"/>
          <w:sz w:val="16"/>
          <w:szCs w:val="16"/>
        </w:rPr>
        <w:lastRenderedPageBreak/>
        <w:t>(наименование учреждения Банка России или кредитной организации);</w:t>
      </w:r>
      <w:bookmarkStart w:id="34" w:name="P147"/>
      <w:bookmarkEnd w:id="34"/>
    </w:p>
    <w:p w14:paraId="1D778948" w14:textId="1C038646" w:rsidR="00823764" w:rsidRPr="00624B6D" w:rsidRDefault="00823764" w:rsidP="00383410">
      <w:pPr>
        <w:pStyle w:val="ConsPlusNonformat"/>
        <w:ind w:firstLine="284"/>
        <w:jc w:val="both"/>
        <w:rPr>
          <w:rFonts w:ascii="Times New Roman" w:hAnsi="Times New Roman" w:cs="Times New Roman"/>
        </w:rPr>
      </w:pPr>
      <w:r w:rsidRPr="00624B6D">
        <w:rPr>
          <w:rFonts w:ascii="Times New Roman" w:hAnsi="Times New Roman" w:cs="Times New Roman"/>
        </w:rPr>
        <w:t xml:space="preserve">    3.2.3. не позднее 10 (десяти) рабочих дней с даты предоставления в Фонд Заявки;</w:t>
      </w:r>
      <w:bookmarkStart w:id="35" w:name="P148"/>
      <w:bookmarkEnd w:id="35"/>
    </w:p>
    <w:p w14:paraId="0DDA42DC" w14:textId="2E5DC25C" w:rsidR="00823764" w:rsidRPr="00624B6D" w:rsidRDefault="00383410" w:rsidP="00383410">
      <w:pPr>
        <w:pStyle w:val="ConsPlusNormal"/>
        <w:ind w:firstLine="426"/>
        <w:jc w:val="both"/>
        <w:rPr>
          <w:rFonts w:ascii="Times New Roman" w:hAnsi="Times New Roman" w:cs="Times New Roman"/>
          <w:sz w:val="20"/>
        </w:rPr>
      </w:pPr>
      <w:r>
        <w:rPr>
          <w:rFonts w:ascii="Times New Roman" w:hAnsi="Times New Roman" w:cs="Times New Roman"/>
          <w:sz w:val="20"/>
        </w:rPr>
        <w:t xml:space="preserve"> </w:t>
      </w:r>
      <w:r w:rsidR="00823764" w:rsidRPr="00624B6D">
        <w:rPr>
          <w:rFonts w:ascii="Times New Roman" w:hAnsi="Times New Roman" w:cs="Times New Roman"/>
          <w:sz w:val="20"/>
        </w:rPr>
        <w:t>3.4. Условием предоставления Гранта является согласие Получателя гранта на осуществление Грантодателем, главным распорядителем средств регионального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0943B224" w14:textId="77777777" w:rsidR="00823764" w:rsidRPr="00624B6D" w:rsidRDefault="00823764" w:rsidP="00823764">
      <w:pPr>
        <w:pStyle w:val="ConsPlusNormal"/>
        <w:jc w:val="both"/>
        <w:rPr>
          <w:rFonts w:ascii="Times New Roman" w:hAnsi="Times New Roman" w:cs="Times New Roman"/>
          <w:sz w:val="20"/>
        </w:rPr>
      </w:pPr>
      <w:bookmarkStart w:id="36" w:name="P153"/>
      <w:bookmarkEnd w:id="36"/>
    </w:p>
    <w:p w14:paraId="0515B5BF" w14:textId="77777777" w:rsidR="00823764" w:rsidRPr="00624B6D" w:rsidRDefault="00823764" w:rsidP="00823764">
      <w:pPr>
        <w:pStyle w:val="ConsPlusNormal"/>
        <w:jc w:val="center"/>
        <w:outlineLvl w:val="1"/>
        <w:rPr>
          <w:rFonts w:ascii="Times New Roman" w:hAnsi="Times New Roman" w:cs="Times New Roman"/>
          <w:sz w:val="20"/>
        </w:rPr>
      </w:pPr>
      <w:bookmarkStart w:id="37" w:name="P158"/>
      <w:bookmarkEnd w:id="37"/>
      <w:r w:rsidRPr="00624B6D">
        <w:rPr>
          <w:rFonts w:ascii="Times New Roman" w:hAnsi="Times New Roman" w:cs="Times New Roman"/>
          <w:sz w:val="20"/>
        </w:rPr>
        <w:t>IV. Взаимодействие Сторон</w:t>
      </w:r>
    </w:p>
    <w:p w14:paraId="2CEA0960" w14:textId="77777777" w:rsidR="00823764" w:rsidRPr="00624B6D" w:rsidRDefault="00823764" w:rsidP="00823764">
      <w:pPr>
        <w:pStyle w:val="ConsPlusNormal"/>
        <w:jc w:val="both"/>
        <w:rPr>
          <w:rFonts w:ascii="Times New Roman" w:hAnsi="Times New Roman" w:cs="Times New Roman"/>
          <w:sz w:val="20"/>
        </w:rPr>
      </w:pPr>
    </w:p>
    <w:p w14:paraId="29766910" w14:textId="77777777" w:rsidR="00823764" w:rsidRPr="00624B6D" w:rsidRDefault="00823764" w:rsidP="00383410">
      <w:pPr>
        <w:pStyle w:val="ConsPlusNormal"/>
        <w:ind w:firstLine="426"/>
        <w:jc w:val="both"/>
        <w:rPr>
          <w:rFonts w:ascii="Times New Roman" w:hAnsi="Times New Roman" w:cs="Times New Roman"/>
          <w:sz w:val="20"/>
        </w:rPr>
      </w:pPr>
      <w:r w:rsidRPr="00624B6D">
        <w:rPr>
          <w:rFonts w:ascii="Times New Roman" w:hAnsi="Times New Roman" w:cs="Times New Roman"/>
          <w:sz w:val="20"/>
        </w:rPr>
        <w:t>4.1. Грантодатель обязуется:</w:t>
      </w:r>
    </w:p>
    <w:p w14:paraId="3EA965B3" w14:textId="77777777" w:rsidR="00823764" w:rsidRPr="0039483B" w:rsidRDefault="00823764" w:rsidP="00383410">
      <w:pPr>
        <w:pStyle w:val="ConsPlusNormal"/>
        <w:ind w:firstLine="426"/>
        <w:jc w:val="both"/>
        <w:rPr>
          <w:rFonts w:ascii="Times New Roman" w:hAnsi="Times New Roman" w:cs="Times New Roman"/>
          <w:sz w:val="20"/>
        </w:rPr>
      </w:pPr>
      <w:bookmarkStart w:id="38" w:name="P161"/>
      <w:bookmarkEnd w:id="38"/>
      <w:r w:rsidRPr="00624B6D">
        <w:rPr>
          <w:rFonts w:ascii="Times New Roman" w:hAnsi="Times New Roman" w:cs="Times New Roman"/>
          <w:sz w:val="20"/>
        </w:rPr>
        <w:t xml:space="preserve">4.1.1. обеспечить предоставление Гранта в соответствии с </w:t>
      </w:r>
      <w:hyperlink w:anchor="P131" w:history="1">
        <w:r w:rsidRPr="0039483B">
          <w:rPr>
            <w:rFonts w:ascii="Times New Roman" w:hAnsi="Times New Roman" w:cs="Times New Roman"/>
            <w:sz w:val="20"/>
          </w:rPr>
          <w:t>разделом III</w:t>
        </w:r>
      </w:hyperlink>
      <w:r w:rsidRPr="0039483B">
        <w:rPr>
          <w:rFonts w:ascii="Times New Roman" w:hAnsi="Times New Roman" w:cs="Times New Roman"/>
          <w:sz w:val="20"/>
        </w:rPr>
        <w:t xml:space="preserve"> настоящего Договора;</w:t>
      </w:r>
    </w:p>
    <w:p w14:paraId="03AF6A89" w14:textId="77777777" w:rsidR="00823764" w:rsidRPr="00624B6D" w:rsidRDefault="00823764" w:rsidP="00383410">
      <w:pPr>
        <w:pStyle w:val="ConsPlusNormal"/>
        <w:ind w:firstLine="426"/>
        <w:jc w:val="both"/>
        <w:rPr>
          <w:rFonts w:ascii="Times New Roman" w:hAnsi="Times New Roman" w:cs="Times New Roman"/>
          <w:sz w:val="20"/>
        </w:rPr>
      </w:pPr>
      <w:bookmarkStart w:id="39" w:name="P162"/>
      <w:bookmarkEnd w:id="39"/>
      <w:r w:rsidRPr="0039483B">
        <w:rPr>
          <w:rFonts w:ascii="Times New Roman" w:hAnsi="Times New Roman" w:cs="Times New Roman"/>
          <w:sz w:val="20"/>
        </w:rPr>
        <w:t xml:space="preserve">4.1.2. обеспечивать перечисление Гранта на счет, указанный в </w:t>
      </w:r>
      <w:hyperlink w:anchor="P283" w:history="1">
        <w:r w:rsidRPr="0039483B">
          <w:rPr>
            <w:rFonts w:ascii="Times New Roman" w:hAnsi="Times New Roman" w:cs="Times New Roman"/>
            <w:sz w:val="20"/>
          </w:rPr>
          <w:t>разделе VII</w:t>
        </w:r>
      </w:hyperlink>
      <w:r w:rsidRPr="00624B6D">
        <w:rPr>
          <w:rFonts w:ascii="Times New Roman" w:hAnsi="Times New Roman" w:cs="Times New Roman"/>
          <w:sz w:val="20"/>
        </w:rPr>
        <w:t xml:space="preserve"> настоящего Договора, в соответствии с </w:t>
      </w:r>
      <w:hyperlink w:anchor="P136" w:history="1">
        <w:r w:rsidRPr="0039483B">
          <w:rPr>
            <w:rFonts w:ascii="Times New Roman" w:hAnsi="Times New Roman" w:cs="Times New Roman"/>
            <w:sz w:val="20"/>
          </w:rPr>
          <w:t>пунктом 3.2</w:t>
        </w:r>
      </w:hyperlink>
      <w:r w:rsidRPr="0039483B">
        <w:rPr>
          <w:rFonts w:ascii="Times New Roman" w:hAnsi="Times New Roman" w:cs="Times New Roman"/>
          <w:sz w:val="20"/>
        </w:rPr>
        <w:t xml:space="preserve"> </w:t>
      </w:r>
      <w:r w:rsidRPr="00624B6D">
        <w:rPr>
          <w:rFonts w:ascii="Times New Roman" w:hAnsi="Times New Roman" w:cs="Times New Roman"/>
          <w:sz w:val="20"/>
        </w:rPr>
        <w:t>настоящего Договора;</w:t>
      </w:r>
    </w:p>
    <w:p w14:paraId="7B96A976" w14:textId="21FA8BE6" w:rsidR="00823764" w:rsidRPr="00624B6D" w:rsidRDefault="00823764" w:rsidP="00383410">
      <w:pPr>
        <w:pStyle w:val="ConsPlusNormal"/>
        <w:ind w:firstLine="426"/>
        <w:jc w:val="both"/>
        <w:rPr>
          <w:rFonts w:ascii="Times New Roman" w:hAnsi="Times New Roman" w:cs="Times New Roman"/>
          <w:sz w:val="20"/>
        </w:rPr>
      </w:pPr>
      <w:bookmarkStart w:id="40" w:name="P165"/>
      <w:bookmarkEnd w:id="40"/>
      <w:r w:rsidRPr="00624B6D">
        <w:rPr>
          <w:rFonts w:ascii="Times New Roman" w:hAnsi="Times New Roman" w:cs="Times New Roman"/>
          <w:sz w:val="20"/>
        </w:rPr>
        <w:t>4.1.3. устанавливать значения результатов предоста</w:t>
      </w:r>
      <w:r w:rsidR="004D76C3">
        <w:rPr>
          <w:rFonts w:ascii="Times New Roman" w:hAnsi="Times New Roman" w:cs="Times New Roman"/>
          <w:sz w:val="20"/>
        </w:rPr>
        <w:t>вления Гранта в соответствии с П</w:t>
      </w:r>
      <w:r w:rsidRPr="00624B6D">
        <w:rPr>
          <w:rFonts w:ascii="Times New Roman" w:hAnsi="Times New Roman" w:cs="Times New Roman"/>
          <w:sz w:val="20"/>
        </w:rPr>
        <w:t>риложением № 1 к настоящему Договору, являющимся неотъемлемой частью настоящего Договора;</w:t>
      </w:r>
    </w:p>
    <w:p w14:paraId="5DF00DB3" w14:textId="77777777" w:rsidR="00823764" w:rsidRPr="00624B6D" w:rsidRDefault="00823764" w:rsidP="00383410">
      <w:pPr>
        <w:pStyle w:val="ConsPlusNormal"/>
        <w:ind w:firstLine="426"/>
        <w:jc w:val="both"/>
        <w:rPr>
          <w:rFonts w:ascii="Times New Roman" w:hAnsi="Times New Roman" w:cs="Times New Roman"/>
          <w:sz w:val="20"/>
        </w:rPr>
      </w:pPr>
      <w:r w:rsidRPr="00624B6D">
        <w:rPr>
          <w:rFonts w:ascii="Times New Roman" w:hAnsi="Times New Roman" w:cs="Times New Roman"/>
          <w:sz w:val="20"/>
        </w:rPr>
        <w:t xml:space="preserve">4.1.6. осуществлять оценку достижения Получателем гранта значений результатов предоставления Гранта, установленных в соответствии с </w:t>
      </w:r>
      <w:hyperlink w:anchor="P165" w:history="1">
        <w:r w:rsidRPr="00DC2353">
          <w:rPr>
            <w:rFonts w:ascii="Times New Roman" w:hAnsi="Times New Roman" w:cs="Times New Roman"/>
            <w:sz w:val="20"/>
          </w:rPr>
          <w:t>пунктом 4.1.</w:t>
        </w:r>
      </w:hyperlink>
      <w:r w:rsidRPr="00DC2353">
        <w:rPr>
          <w:rFonts w:ascii="Times New Roman" w:hAnsi="Times New Roman" w:cs="Times New Roman"/>
          <w:sz w:val="20"/>
        </w:rPr>
        <w:t>3</w:t>
      </w:r>
      <w:r w:rsidRPr="00624B6D">
        <w:rPr>
          <w:rFonts w:ascii="Times New Roman" w:hAnsi="Times New Roman" w:cs="Times New Roman"/>
          <w:sz w:val="20"/>
        </w:rPr>
        <w:t xml:space="preserve"> настоящего Договора, на основании:</w:t>
      </w:r>
    </w:p>
    <w:p w14:paraId="5D4A735A" w14:textId="25323F99" w:rsidR="00823764" w:rsidRPr="00624B6D" w:rsidRDefault="00823764" w:rsidP="00383410">
      <w:pPr>
        <w:pStyle w:val="ConsPlusNormal"/>
        <w:ind w:firstLine="426"/>
        <w:jc w:val="both"/>
        <w:rPr>
          <w:rFonts w:ascii="Times New Roman" w:hAnsi="Times New Roman" w:cs="Times New Roman"/>
          <w:sz w:val="20"/>
        </w:rPr>
      </w:pPr>
      <w:bookmarkStart w:id="41" w:name="P167"/>
      <w:bookmarkEnd w:id="41"/>
      <w:r w:rsidRPr="00624B6D">
        <w:rPr>
          <w:rFonts w:ascii="Times New Roman" w:hAnsi="Times New Roman" w:cs="Times New Roman"/>
          <w:sz w:val="20"/>
        </w:rPr>
        <w:t>4.1.6.1. отчета о достижении установленных при предоставлении Гранта значений результатов предоставления Гр</w:t>
      </w:r>
      <w:r w:rsidR="004D76C3">
        <w:rPr>
          <w:rFonts w:ascii="Times New Roman" w:hAnsi="Times New Roman" w:cs="Times New Roman"/>
          <w:sz w:val="20"/>
        </w:rPr>
        <w:t>анта по форме в соответствии с П</w:t>
      </w:r>
      <w:r w:rsidRPr="00624B6D">
        <w:rPr>
          <w:rFonts w:ascii="Times New Roman" w:hAnsi="Times New Roman" w:cs="Times New Roman"/>
          <w:sz w:val="20"/>
        </w:rPr>
        <w:t xml:space="preserve">риложением № 2 к настоящему Договору, являющимся неотъемлемой частью настоящего Договора, представленного в соответствии с </w:t>
      </w:r>
      <w:hyperlink w:anchor="P215" w:history="1">
        <w:r w:rsidRPr="00DC2353">
          <w:rPr>
            <w:rFonts w:ascii="Times New Roman" w:hAnsi="Times New Roman" w:cs="Times New Roman"/>
            <w:sz w:val="20"/>
          </w:rPr>
          <w:t>пунктом 4.3.</w:t>
        </w:r>
        <w:r w:rsidRPr="00557177">
          <w:rPr>
            <w:rFonts w:ascii="Times New Roman" w:hAnsi="Times New Roman" w:cs="Times New Roman"/>
            <w:sz w:val="20"/>
          </w:rPr>
          <w:t>5</w:t>
        </w:r>
        <w:r w:rsidRPr="00DC2353">
          <w:rPr>
            <w:rFonts w:ascii="Times New Roman" w:hAnsi="Times New Roman" w:cs="Times New Roman"/>
            <w:sz w:val="20"/>
          </w:rPr>
          <w:t>.2</w:t>
        </w:r>
      </w:hyperlink>
      <w:r w:rsidRPr="00DC2353">
        <w:rPr>
          <w:rFonts w:ascii="Times New Roman" w:hAnsi="Times New Roman" w:cs="Times New Roman"/>
          <w:sz w:val="20"/>
        </w:rPr>
        <w:t xml:space="preserve"> настоящего Договора;</w:t>
      </w:r>
    </w:p>
    <w:p w14:paraId="0C38300C" w14:textId="77777777" w:rsidR="00823764" w:rsidRPr="00624B6D" w:rsidRDefault="00823764" w:rsidP="00383410">
      <w:pPr>
        <w:pStyle w:val="ConsPlusNormal"/>
        <w:ind w:firstLine="426"/>
        <w:jc w:val="both"/>
        <w:rPr>
          <w:rFonts w:ascii="Times New Roman" w:hAnsi="Times New Roman" w:cs="Times New Roman"/>
          <w:sz w:val="20"/>
        </w:rPr>
      </w:pPr>
      <w:bookmarkStart w:id="42" w:name="P168"/>
      <w:bookmarkEnd w:id="42"/>
      <w:r w:rsidRPr="00624B6D">
        <w:rPr>
          <w:rFonts w:ascii="Times New Roman" w:hAnsi="Times New Roman" w:cs="Times New Roman"/>
          <w:sz w:val="20"/>
        </w:rPr>
        <w:t>4.1.7.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6297E27F" w14:textId="77777777" w:rsidR="00823764" w:rsidRPr="00624B6D" w:rsidRDefault="00823764" w:rsidP="00383410">
      <w:pPr>
        <w:pStyle w:val="ConsPlusNormal"/>
        <w:ind w:firstLine="426"/>
        <w:jc w:val="both"/>
        <w:rPr>
          <w:rFonts w:ascii="Times New Roman" w:hAnsi="Times New Roman" w:cs="Times New Roman"/>
          <w:sz w:val="20"/>
        </w:rPr>
      </w:pPr>
      <w:r w:rsidRPr="00624B6D">
        <w:rPr>
          <w:rFonts w:ascii="Times New Roman" w:hAnsi="Times New Roman" w:cs="Times New Roman"/>
          <w:sz w:val="20"/>
        </w:rPr>
        <w:t>4.1.7.1. по месту нахождения Грантодателя на основании:</w:t>
      </w:r>
    </w:p>
    <w:p w14:paraId="77D90D6E" w14:textId="1E00A6D0" w:rsidR="00823764" w:rsidRPr="00624B6D" w:rsidRDefault="00823764" w:rsidP="00383410">
      <w:pPr>
        <w:pStyle w:val="ConsPlusNormal"/>
        <w:ind w:firstLine="426"/>
        <w:jc w:val="both"/>
        <w:rPr>
          <w:rFonts w:ascii="Times New Roman" w:hAnsi="Times New Roman" w:cs="Times New Roman"/>
          <w:sz w:val="20"/>
        </w:rPr>
      </w:pPr>
      <w:bookmarkStart w:id="43" w:name="P170"/>
      <w:bookmarkEnd w:id="43"/>
      <w:r w:rsidRPr="00DC2353">
        <w:rPr>
          <w:rFonts w:ascii="Times New Roman" w:hAnsi="Times New Roman" w:cs="Times New Roman"/>
          <w:sz w:val="20"/>
        </w:rPr>
        <w:t>4.1.7.1.1. отчета о расходах Получателя гранта, источником финансового обеспечения которых являются средства Гра</w:t>
      </w:r>
      <w:r w:rsidR="004D76C3">
        <w:rPr>
          <w:rFonts w:ascii="Times New Roman" w:hAnsi="Times New Roman" w:cs="Times New Roman"/>
          <w:sz w:val="20"/>
        </w:rPr>
        <w:t>нта, по форме в соответствии с П</w:t>
      </w:r>
      <w:r w:rsidRPr="00DC2353">
        <w:rPr>
          <w:rFonts w:ascii="Times New Roman" w:hAnsi="Times New Roman" w:cs="Times New Roman"/>
          <w:sz w:val="20"/>
        </w:rPr>
        <w:t xml:space="preserve">риложением № 3 к настоящему Договору, являющимся неотъемлемой частью настоящего Договора, представленного Получателем гранта в соответствии с </w:t>
      </w:r>
      <w:hyperlink w:anchor="P209" w:history="1">
        <w:r w:rsidRPr="00DC2353">
          <w:rPr>
            <w:rFonts w:ascii="Times New Roman" w:hAnsi="Times New Roman" w:cs="Times New Roman"/>
            <w:sz w:val="20"/>
          </w:rPr>
          <w:t>пунктом 4.3.8.1</w:t>
        </w:r>
      </w:hyperlink>
      <w:r w:rsidRPr="00DC2353">
        <w:rPr>
          <w:rFonts w:ascii="Times New Roman" w:hAnsi="Times New Roman" w:cs="Times New Roman"/>
          <w:sz w:val="20"/>
        </w:rPr>
        <w:t xml:space="preserve"> настоящего Договора; </w:t>
      </w:r>
    </w:p>
    <w:p w14:paraId="5CE5395C" w14:textId="77777777" w:rsidR="00823764" w:rsidRPr="00624B6D" w:rsidRDefault="00823764" w:rsidP="00383410">
      <w:pPr>
        <w:pStyle w:val="ConsPlusNormal"/>
        <w:ind w:firstLine="426"/>
        <w:jc w:val="both"/>
        <w:rPr>
          <w:rFonts w:ascii="Times New Roman" w:hAnsi="Times New Roman" w:cs="Times New Roman"/>
          <w:sz w:val="20"/>
        </w:rPr>
      </w:pPr>
      <w:bookmarkStart w:id="44" w:name="P171"/>
      <w:bookmarkEnd w:id="44"/>
      <w:r w:rsidRPr="00624B6D">
        <w:rPr>
          <w:rFonts w:ascii="Times New Roman" w:hAnsi="Times New Roman" w:cs="Times New Roman"/>
          <w:sz w:val="20"/>
        </w:rPr>
        <w:t>4.1.7.2. по месту нахождения Получателя гранта;</w:t>
      </w:r>
    </w:p>
    <w:p w14:paraId="60D656C3" w14:textId="77777777" w:rsidR="00823764" w:rsidRPr="00624B6D" w:rsidRDefault="00823764" w:rsidP="00383410">
      <w:pPr>
        <w:pStyle w:val="ConsPlusNormal"/>
        <w:ind w:firstLine="426"/>
        <w:jc w:val="both"/>
        <w:rPr>
          <w:rFonts w:ascii="Times New Roman" w:hAnsi="Times New Roman" w:cs="Times New Roman"/>
          <w:sz w:val="20"/>
        </w:rPr>
      </w:pPr>
      <w:bookmarkStart w:id="45" w:name="P176"/>
      <w:bookmarkEnd w:id="45"/>
      <w:r w:rsidRPr="00624B6D">
        <w:rPr>
          <w:rFonts w:ascii="Times New Roman" w:hAnsi="Times New Roman" w:cs="Times New Roman"/>
          <w:sz w:val="20"/>
        </w:rPr>
        <w:t>4.1.8. 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19CB569A" w14:textId="20A8C263" w:rsidR="00823764" w:rsidRPr="00B96D05" w:rsidRDefault="00823764" w:rsidP="00383410">
      <w:pPr>
        <w:pStyle w:val="ConsPlusNormal"/>
        <w:ind w:firstLine="426"/>
        <w:jc w:val="both"/>
        <w:rPr>
          <w:rFonts w:ascii="Times New Roman" w:hAnsi="Times New Roman" w:cs="Times New Roman"/>
          <w:sz w:val="20"/>
        </w:rPr>
      </w:pPr>
      <w:bookmarkStart w:id="46" w:name="P177"/>
      <w:bookmarkEnd w:id="46"/>
      <w:r w:rsidRPr="00B96D05">
        <w:rPr>
          <w:rFonts w:ascii="Times New Roman" w:hAnsi="Times New Roman" w:cs="Times New Roman"/>
          <w:sz w:val="20"/>
        </w:rPr>
        <w:t xml:space="preserve">4.1.9. в случае, если Получателем гранта не достигнуты значения результатов предоставления Гранта, установленные в соответствии с </w:t>
      </w:r>
      <w:hyperlink w:anchor="P165" w:history="1">
        <w:r w:rsidRPr="0011631F">
          <w:rPr>
            <w:rFonts w:ascii="Times New Roman" w:hAnsi="Times New Roman" w:cs="Times New Roman"/>
            <w:sz w:val="20"/>
          </w:rPr>
          <w:t>пунктом 4.1.</w:t>
        </w:r>
      </w:hyperlink>
      <w:r w:rsidRPr="0011631F">
        <w:rPr>
          <w:rFonts w:ascii="Times New Roman" w:hAnsi="Times New Roman" w:cs="Times New Roman"/>
          <w:sz w:val="20"/>
        </w:rPr>
        <w:t>3</w:t>
      </w:r>
      <w:r w:rsidRPr="00B96D05">
        <w:rPr>
          <w:rFonts w:ascii="Times New Roman" w:hAnsi="Times New Roman" w:cs="Times New Roman"/>
          <w:sz w:val="20"/>
        </w:rPr>
        <w:t xml:space="preserve"> настоящего Договора, применять штрафные санкции, расчет размера которых привед</w:t>
      </w:r>
      <w:r w:rsidR="004D76C3">
        <w:rPr>
          <w:rFonts w:ascii="Times New Roman" w:hAnsi="Times New Roman" w:cs="Times New Roman"/>
          <w:sz w:val="20"/>
        </w:rPr>
        <w:t>ен в П</w:t>
      </w:r>
      <w:r w:rsidRPr="00B96D05">
        <w:rPr>
          <w:rFonts w:ascii="Times New Roman" w:hAnsi="Times New Roman" w:cs="Times New Roman"/>
          <w:sz w:val="20"/>
        </w:rPr>
        <w:t xml:space="preserve">риложении № 4 к настоящему Договору, являющемся неотъемлемой частью настоящего Договора, с обязательным уведомлением Получателя гранта в течение </w:t>
      </w:r>
      <w:r>
        <w:rPr>
          <w:rFonts w:ascii="Times New Roman" w:hAnsi="Times New Roman" w:cs="Times New Roman"/>
          <w:sz w:val="20"/>
        </w:rPr>
        <w:t>3</w:t>
      </w:r>
      <w:r w:rsidRPr="00B96D05">
        <w:rPr>
          <w:rFonts w:ascii="Times New Roman" w:hAnsi="Times New Roman" w:cs="Times New Roman"/>
          <w:sz w:val="20"/>
        </w:rPr>
        <w:t xml:space="preserve"> рабочих дней с даты принятия решения о применении указанных штрафных санкций;</w:t>
      </w:r>
    </w:p>
    <w:p w14:paraId="28C60AAB" w14:textId="77777777" w:rsidR="00823764" w:rsidRPr="00B96D05" w:rsidRDefault="00823764" w:rsidP="00383410">
      <w:pPr>
        <w:pStyle w:val="ConsPlusNormal"/>
        <w:ind w:firstLine="426"/>
        <w:jc w:val="both"/>
        <w:rPr>
          <w:rFonts w:ascii="Times New Roman" w:hAnsi="Times New Roman" w:cs="Times New Roman"/>
          <w:sz w:val="20"/>
        </w:rPr>
      </w:pPr>
      <w:bookmarkStart w:id="47" w:name="P178"/>
      <w:bookmarkEnd w:id="47"/>
      <w:r w:rsidRPr="00B96D05">
        <w:rPr>
          <w:rFonts w:ascii="Times New Roman" w:hAnsi="Times New Roman" w:cs="Times New Roman"/>
          <w:sz w:val="20"/>
        </w:rPr>
        <w:t xml:space="preserve">4.1.10. рассматривать предложения, документы и иную информацию, направленную Получателем гранта, в том числе в соответствии с </w:t>
      </w:r>
      <w:hyperlink w:anchor="P233" w:history="1">
        <w:r w:rsidRPr="0011631F">
          <w:rPr>
            <w:rFonts w:ascii="Times New Roman" w:hAnsi="Times New Roman" w:cs="Times New Roman"/>
            <w:sz w:val="20"/>
          </w:rPr>
          <w:t>пунктом 4.4.1</w:t>
        </w:r>
      </w:hyperlink>
      <w:r w:rsidRPr="00B96D05">
        <w:rPr>
          <w:rFonts w:ascii="Times New Roman" w:hAnsi="Times New Roman" w:cs="Times New Roman"/>
          <w:sz w:val="20"/>
        </w:rPr>
        <w:t xml:space="preserve"> настоящего Договора, в течение 3 рабочих дней со дня их получения и уведомлять Получателя гранта о принятом решении (при необходимости);</w:t>
      </w:r>
    </w:p>
    <w:p w14:paraId="509408DA" w14:textId="77777777" w:rsidR="00823764" w:rsidRPr="00B96D05" w:rsidRDefault="00823764" w:rsidP="00383410">
      <w:pPr>
        <w:pStyle w:val="ConsPlusNormal"/>
        <w:ind w:firstLine="426"/>
        <w:jc w:val="both"/>
        <w:rPr>
          <w:rFonts w:ascii="Times New Roman" w:hAnsi="Times New Roman" w:cs="Times New Roman"/>
          <w:sz w:val="20"/>
        </w:rPr>
      </w:pPr>
      <w:bookmarkStart w:id="48" w:name="P179"/>
      <w:bookmarkEnd w:id="48"/>
      <w:r w:rsidRPr="00B96D05">
        <w:rPr>
          <w:rFonts w:ascii="Times New Roman" w:hAnsi="Times New Roman" w:cs="Times New Roman"/>
          <w:sz w:val="20"/>
        </w:rPr>
        <w:t xml:space="preserve">4.1.11. направлять разъяснения Получателю гранта по вопросам, связанным с исполнением настоящего Договора, в течение 3 рабочих дней со дня получения обращения Получателя гранта в соответствии с </w:t>
      </w:r>
      <w:hyperlink w:anchor="P234" w:history="1">
        <w:r w:rsidRPr="0011631F">
          <w:rPr>
            <w:rFonts w:ascii="Times New Roman" w:hAnsi="Times New Roman" w:cs="Times New Roman"/>
            <w:sz w:val="20"/>
          </w:rPr>
          <w:t>пунктом 4.4.2</w:t>
        </w:r>
      </w:hyperlink>
      <w:r w:rsidRPr="00B96D05">
        <w:rPr>
          <w:rFonts w:ascii="Times New Roman" w:hAnsi="Times New Roman" w:cs="Times New Roman"/>
          <w:sz w:val="20"/>
        </w:rPr>
        <w:t xml:space="preserve"> настоящего Договора;</w:t>
      </w:r>
    </w:p>
    <w:p w14:paraId="69A813B2" w14:textId="77777777" w:rsidR="00823764" w:rsidRPr="00B96D05" w:rsidRDefault="00823764" w:rsidP="006E2FD2">
      <w:pPr>
        <w:pStyle w:val="ConsPlusNormal"/>
        <w:ind w:firstLine="426"/>
        <w:jc w:val="both"/>
        <w:rPr>
          <w:rFonts w:ascii="Times New Roman" w:hAnsi="Times New Roman" w:cs="Times New Roman"/>
          <w:sz w:val="20"/>
        </w:rPr>
      </w:pPr>
      <w:bookmarkStart w:id="49" w:name="P180"/>
      <w:bookmarkEnd w:id="49"/>
      <w:r w:rsidRPr="00B96D05">
        <w:rPr>
          <w:rFonts w:ascii="Times New Roman" w:hAnsi="Times New Roman" w:cs="Times New Roman"/>
          <w:sz w:val="20"/>
        </w:rPr>
        <w:t>4.2. Грантодатель вправе:</w:t>
      </w:r>
    </w:p>
    <w:p w14:paraId="70089570" w14:textId="77777777" w:rsidR="00823764" w:rsidRPr="00B96D05" w:rsidRDefault="00823764" w:rsidP="006E2FD2">
      <w:pPr>
        <w:pStyle w:val="ConsPlusNormal"/>
        <w:ind w:firstLine="426"/>
        <w:jc w:val="both"/>
        <w:rPr>
          <w:rFonts w:ascii="Times New Roman" w:hAnsi="Times New Roman" w:cs="Times New Roman"/>
          <w:sz w:val="20"/>
        </w:rPr>
      </w:pPr>
      <w:bookmarkStart w:id="50" w:name="P185"/>
      <w:bookmarkEnd w:id="50"/>
      <w:r w:rsidRPr="00B96D05">
        <w:rPr>
          <w:rFonts w:ascii="Times New Roman" w:hAnsi="Times New Roman" w:cs="Times New Roman"/>
          <w:sz w:val="20"/>
        </w:rPr>
        <w:t xml:space="preserve">4.2.1. принимать решение об изменении условий настоящего Договора в соответствии с </w:t>
      </w:r>
      <w:hyperlink w:anchor="P258" w:history="1">
        <w:r w:rsidRPr="0011631F">
          <w:rPr>
            <w:rFonts w:ascii="Times New Roman" w:hAnsi="Times New Roman" w:cs="Times New Roman"/>
            <w:sz w:val="20"/>
          </w:rPr>
          <w:t xml:space="preserve">пунктом </w:t>
        </w:r>
        <w:r w:rsidRPr="00557177">
          <w:rPr>
            <w:rFonts w:ascii="Times New Roman" w:hAnsi="Times New Roman" w:cs="Times New Roman"/>
            <w:sz w:val="20"/>
          </w:rPr>
          <w:t>6</w:t>
        </w:r>
        <w:r w:rsidRPr="0011631F">
          <w:rPr>
            <w:rFonts w:ascii="Times New Roman" w:hAnsi="Times New Roman" w:cs="Times New Roman"/>
            <w:sz w:val="20"/>
          </w:rPr>
          <w:t>.3</w:t>
        </w:r>
      </w:hyperlink>
      <w:r w:rsidRPr="0011631F">
        <w:rPr>
          <w:rFonts w:ascii="Times New Roman" w:hAnsi="Times New Roman" w:cs="Times New Roman"/>
          <w:sz w:val="20"/>
        </w:rPr>
        <w:t xml:space="preserve"> настоящего Договора, в том числе на основании информации и предложений, направленных Получателем гранта в соответствии с </w:t>
      </w:r>
      <w:hyperlink w:anchor="P233" w:history="1">
        <w:r w:rsidRPr="0011631F">
          <w:rPr>
            <w:rFonts w:ascii="Times New Roman" w:hAnsi="Times New Roman" w:cs="Times New Roman"/>
            <w:sz w:val="20"/>
          </w:rPr>
          <w:t>пунктом 4.4.1</w:t>
        </w:r>
      </w:hyperlink>
      <w:r w:rsidRPr="0011631F">
        <w:rPr>
          <w:rFonts w:ascii="Times New Roman" w:hAnsi="Times New Roman" w:cs="Times New Roman"/>
          <w:sz w:val="20"/>
        </w:rPr>
        <w:t xml:space="preserve"> настоящего Договора, вк</w:t>
      </w:r>
      <w:r w:rsidRPr="00B96D05">
        <w:rPr>
          <w:rFonts w:ascii="Times New Roman" w:hAnsi="Times New Roman" w:cs="Times New Roman"/>
          <w:sz w:val="20"/>
        </w:rPr>
        <w:t>лючая изменение размера Гранта;</w:t>
      </w:r>
    </w:p>
    <w:p w14:paraId="56243BF5" w14:textId="60206825" w:rsidR="00823764" w:rsidRPr="00B96D05" w:rsidRDefault="00823764" w:rsidP="006E2FD2">
      <w:pPr>
        <w:pStyle w:val="ConsPlusNormal"/>
        <w:ind w:firstLine="426"/>
        <w:jc w:val="both"/>
        <w:rPr>
          <w:rFonts w:ascii="Times New Roman" w:hAnsi="Times New Roman" w:cs="Times New Roman"/>
          <w:sz w:val="20"/>
        </w:rPr>
      </w:pPr>
      <w:bookmarkStart w:id="51" w:name="P186"/>
      <w:bookmarkStart w:id="52" w:name="P190"/>
      <w:bookmarkEnd w:id="51"/>
      <w:bookmarkEnd w:id="52"/>
      <w:r w:rsidRPr="00B96D05">
        <w:rPr>
          <w:rFonts w:ascii="Times New Roman" w:hAnsi="Times New Roman" w:cs="Times New Roman"/>
          <w:sz w:val="20"/>
        </w:rPr>
        <w:t>4.2.</w:t>
      </w:r>
      <w:r>
        <w:rPr>
          <w:rFonts w:ascii="Times New Roman" w:hAnsi="Times New Roman" w:cs="Times New Roman"/>
          <w:sz w:val="20"/>
        </w:rPr>
        <w:t>2</w:t>
      </w:r>
      <w:r w:rsidRPr="00B96D05">
        <w:rPr>
          <w:rFonts w:ascii="Times New Roman" w:hAnsi="Times New Roman" w:cs="Times New Roman"/>
          <w:sz w:val="20"/>
        </w:rPr>
        <w:t xml:space="preserve">.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w:t>
      </w:r>
      <w:hyperlink w:anchor="P168" w:history="1">
        <w:r w:rsidRPr="0010733D">
          <w:rPr>
            <w:rFonts w:ascii="Times New Roman" w:hAnsi="Times New Roman" w:cs="Times New Roman"/>
            <w:sz w:val="20"/>
          </w:rPr>
          <w:t>пунктом 4.1.</w:t>
        </w:r>
      </w:hyperlink>
      <w:r w:rsidRPr="0010733D">
        <w:rPr>
          <w:rFonts w:ascii="Times New Roman" w:hAnsi="Times New Roman" w:cs="Times New Roman"/>
          <w:sz w:val="20"/>
        </w:rPr>
        <w:t>9</w:t>
      </w:r>
      <w:r w:rsidRPr="00B96D05">
        <w:rPr>
          <w:rFonts w:ascii="Times New Roman" w:hAnsi="Times New Roman" w:cs="Times New Roman"/>
          <w:sz w:val="20"/>
        </w:rPr>
        <w:t xml:space="preserve"> настоящего Договора;</w:t>
      </w:r>
    </w:p>
    <w:p w14:paraId="3F0B6D94" w14:textId="56483346"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4.3. Получатель гранта обязуется:</w:t>
      </w:r>
      <w:bookmarkStart w:id="53" w:name="P195"/>
      <w:bookmarkEnd w:id="53"/>
    </w:p>
    <w:p w14:paraId="3477AEC4" w14:textId="77777777"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4.3.1. не приобретать за счет Гранта иностранную валюту, за исключением операций, определенных в Правилах предоставления субсидии;</w:t>
      </w:r>
    </w:p>
    <w:p w14:paraId="6E787389" w14:textId="77777777" w:rsidR="00823764" w:rsidRPr="00B96D05" w:rsidRDefault="00823764" w:rsidP="006E2FD2">
      <w:pPr>
        <w:pStyle w:val="ConsPlusNormal"/>
        <w:ind w:firstLine="426"/>
        <w:jc w:val="both"/>
        <w:rPr>
          <w:rFonts w:ascii="Times New Roman" w:hAnsi="Times New Roman" w:cs="Times New Roman"/>
          <w:sz w:val="20"/>
        </w:rPr>
      </w:pPr>
      <w:r w:rsidRPr="000A089E">
        <w:rPr>
          <w:rFonts w:ascii="Times New Roman" w:hAnsi="Times New Roman" w:cs="Times New Roman"/>
          <w:sz w:val="20"/>
        </w:rPr>
        <w:t>4.3.2. вести обособленный аналитический учет операций, осуществляемых за счет Гранта;</w:t>
      </w:r>
    </w:p>
    <w:p w14:paraId="1DF542E9" w14:textId="77777777" w:rsidR="00823764" w:rsidRPr="00B96D05" w:rsidRDefault="00823764" w:rsidP="006E2FD2">
      <w:pPr>
        <w:pStyle w:val="ConsPlusNormal"/>
        <w:ind w:firstLine="426"/>
        <w:jc w:val="both"/>
        <w:rPr>
          <w:rFonts w:ascii="Times New Roman" w:hAnsi="Times New Roman" w:cs="Times New Roman"/>
          <w:color w:val="0000FF"/>
          <w:sz w:val="20"/>
        </w:rPr>
      </w:pPr>
      <w:r w:rsidRPr="00B96D05">
        <w:rPr>
          <w:rFonts w:ascii="Times New Roman" w:hAnsi="Times New Roman" w:cs="Times New Roman"/>
          <w:sz w:val="20"/>
        </w:rPr>
        <w:t>4.3.</w:t>
      </w:r>
      <w:r>
        <w:rPr>
          <w:rFonts w:ascii="Times New Roman" w:hAnsi="Times New Roman" w:cs="Times New Roman"/>
          <w:sz w:val="20"/>
        </w:rPr>
        <w:t>3</w:t>
      </w:r>
      <w:r w:rsidRPr="00B96D05">
        <w:rPr>
          <w:rFonts w:ascii="Times New Roman" w:hAnsi="Times New Roman" w:cs="Times New Roman"/>
          <w:sz w:val="20"/>
        </w:rPr>
        <w:t xml:space="preserve">. обеспечить достижение значений результатов предоставления Гранта и соблюдение сроков их достижения, устанавливаемых в соответствии с </w:t>
      </w:r>
      <w:hyperlink w:anchor="P165" w:history="1">
        <w:r w:rsidRPr="0010733D">
          <w:rPr>
            <w:rFonts w:ascii="Times New Roman" w:hAnsi="Times New Roman" w:cs="Times New Roman"/>
            <w:sz w:val="20"/>
          </w:rPr>
          <w:t>пунктом 4.1.</w:t>
        </w:r>
      </w:hyperlink>
      <w:r w:rsidRPr="0010733D">
        <w:rPr>
          <w:rFonts w:ascii="Times New Roman" w:hAnsi="Times New Roman" w:cs="Times New Roman"/>
          <w:sz w:val="20"/>
        </w:rPr>
        <w:t xml:space="preserve">3 </w:t>
      </w:r>
      <w:r w:rsidRPr="00B96D05">
        <w:rPr>
          <w:rFonts w:ascii="Times New Roman" w:hAnsi="Times New Roman" w:cs="Times New Roman"/>
          <w:sz w:val="20"/>
        </w:rPr>
        <w:t>настоящего Договора;</w:t>
      </w:r>
    </w:p>
    <w:p w14:paraId="6514AD19" w14:textId="77777777" w:rsidR="00823764" w:rsidRPr="00B96D05" w:rsidRDefault="00823764" w:rsidP="006E2FD2">
      <w:pPr>
        <w:pStyle w:val="ConsPlusNormal"/>
        <w:ind w:firstLine="426"/>
        <w:jc w:val="both"/>
        <w:rPr>
          <w:rFonts w:ascii="Times New Roman" w:hAnsi="Times New Roman" w:cs="Times New Roman"/>
          <w:sz w:val="20"/>
        </w:rPr>
      </w:pPr>
      <w:bookmarkStart w:id="54" w:name="P208"/>
      <w:bookmarkEnd w:id="54"/>
      <w:r w:rsidRPr="00B96D05">
        <w:rPr>
          <w:rFonts w:ascii="Times New Roman" w:hAnsi="Times New Roman" w:cs="Times New Roman"/>
          <w:sz w:val="20"/>
        </w:rPr>
        <w:t>4.3.</w:t>
      </w:r>
      <w:r>
        <w:rPr>
          <w:rFonts w:ascii="Times New Roman" w:hAnsi="Times New Roman" w:cs="Times New Roman"/>
          <w:sz w:val="20"/>
        </w:rPr>
        <w:t>4</w:t>
      </w:r>
      <w:r w:rsidRPr="00B96D05">
        <w:rPr>
          <w:rFonts w:ascii="Times New Roman" w:hAnsi="Times New Roman" w:cs="Times New Roman"/>
          <w:sz w:val="20"/>
        </w:rPr>
        <w:t>. представлять Грантодателю:</w:t>
      </w:r>
    </w:p>
    <w:p w14:paraId="65418AB8" w14:textId="3ABC8C00" w:rsidR="00823764" w:rsidRPr="006A0231" w:rsidRDefault="00823764" w:rsidP="006E2FD2">
      <w:pPr>
        <w:pStyle w:val="ConsPlusNonformat"/>
        <w:ind w:firstLine="426"/>
        <w:jc w:val="both"/>
        <w:rPr>
          <w:rFonts w:ascii="Times New Roman" w:hAnsi="Times New Roman" w:cs="Times New Roman"/>
        </w:rPr>
      </w:pPr>
      <w:bookmarkStart w:id="55" w:name="P209"/>
      <w:bookmarkEnd w:id="55"/>
      <w:r w:rsidRPr="006A0231">
        <w:rPr>
          <w:rFonts w:ascii="Times New Roman" w:hAnsi="Times New Roman" w:cs="Times New Roman"/>
        </w:rPr>
        <w:t>4.3.</w:t>
      </w:r>
      <w:r>
        <w:rPr>
          <w:rFonts w:ascii="Times New Roman" w:hAnsi="Times New Roman" w:cs="Times New Roman"/>
        </w:rPr>
        <w:t>5</w:t>
      </w:r>
      <w:r w:rsidRPr="006A0231">
        <w:rPr>
          <w:rFonts w:ascii="Times New Roman" w:hAnsi="Times New Roman" w:cs="Times New Roman"/>
        </w:rPr>
        <w:t xml:space="preserve">.1. отчет о </w:t>
      </w:r>
      <w:r w:rsidR="00721616" w:rsidRPr="006A0231">
        <w:rPr>
          <w:rFonts w:ascii="Times New Roman" w:hAnsi="Times New Roman" w:cs="Times New Roman"/>
        </w:rPr>
        <w:t>расходах Получателя гранта, источником финансового</w:t>
      </w:r>
      <w:r>
        <w:rPr>
          <w:rFonts w:ascii="Times New Roman" w:hAnsi="Times New Roman" w:cs="Times New Roman"/>
        </w:rPr>
        <w:t xml:space="preserve"> </w:t>
      </w:r>
      <w:r w:rsidR="00721616" w:rsidRPr="006A0231">
        <w:rPr>
          <w:rFonts w:ascii="Times New Roman" w:hAnsi="Times New Roman" w:cs="Times New Roman"/>
        </w:rPr>
        <w:t>обеспечения которых является Грант, в соответствии</w:t>
      </w:r>
      <w:r w:rsidRPr="006A0231">
        <w:rPr>
          <w:rFonts w:ascii="Times New Roman" w:hAnsi="Times New Roman" w:cs="Times New Roman"/>
        </w:rPr>
        <w:t xml:space="preserve"> с </w:t>
      </w:r>
      <w:hyperlink w:anchor="P170" w:history="1">
        <w:r w:rsidRPr="0010733D">
          <w:rPr>
            <w:rFonts w:ascii="Times New Roman" w:hAnsi="Times New Roman" w:cs="Times New Roman"/>
          </w:rPr>
          <w:t>пунктом 4.1.7.1.1</w:t>
        </w:r>
      </w:hyperlink>
      <w:r w:rsidRPr="0010733D">
        <w:rPr>
          <w:rFonts w:ascii="Times New Roman" w:hAnsi="Times New Roman" w:cs="Times New Roman"/>
        </w:rPr>
        <w:t xml:space="preserve"> </w:t>
      </w:r>
      <w:r w:rsidRPr="006A0231">
        <w:rPr>
          <w:rFonts w:ascii="Times New Roman" w:hAnsi="Times New Roman" w:cs="Times New Roman"/>
        </w:rPr>
        <w:t xml:space="preserve">настоящего Договора, не позднее </w:t>
      </w:r>
      <w:r w:rsidR="00721616">
        <w:rPr>
          <w:rFonts w:ascii="Times New Roman" w:hAnsi="Times New Roman" w:cs="Times New Roman"/>
        </w:rPr>
        <w:t>10</w:t>
      </w:r>
      <w:r w:rsidRPr="006A0231">
        <w:rPr>
          <w:rFonts w:ascii="Times New Roman" w:hAnsi="Times New Roman" w:cs="Times New Roman"/>
        </w:rPr>
        <w:t xml:space="preserve"> рабочего дня, следующего за </w:t>
      </w:r>
      <w:r w:rsidR="00721616">
        <w:rPr>
          <w:rFonts w:ascii="Times New Roman" w:hAnsi="Times New Roman" w:cs="Times New Roman"/>
        </w:rPr>
        <w:t>первым кварталом 2023 года</w:t>
      </w:r>
      <w:r w:rsidRPr="006A0231">
        <w:rPr>
          <w:rFonts w:ascii="Times New Roman" w:hAnsi="Times New Roman" w:cs="Times New Roman"/>
        </w:rPr>
        <w:t>;</w:t>
      </w:r>
    </w:p>
    <w:p w14:paraId="050EBB83" w14:textId="55ADA379" w:rsidR="00823764" w:rsidRDefault="00823764" w:rsidP="006E2FD2">
      <w:pPr>
        <w:pStyle w:val="ConsPlusNonformat"/>
        <w:ind w:firstLine="426"/>
        <w:jc w:val="both"/>
        <w:rPr>
          <w:rFonts w:ascii="Times New Roman" w:hAnsi="Times New Roman" w:cs="Times New Roman"/>
        </w:rPr>
      </w:pPr>
      <w:bookmarkStart w:id="56" w:name="P215"/>
      <w:bookmarkEnd w:id="56"/>
      <w:r w:rsidRPr="006A0231">
        <w:rPr>
          <w:rFonts w:ascii="Times New Roman" w:hAnsi="Times New Roman" w:cs="Times New Roman"/>
        </w:rPr>
        <w:lastRenderedPageBreak/>
        <w:t>4.3.</w:t>
      </w:r>
      <w:r>
        <w:rPr>
          <w:rFonts w:ascii="Times New Roman" w:hAnsi="Times New Roman" w:cs="Times New Roman"/>
        </w:rPr>
        <w:t>5</w:t>
      </w:r>
      <w:r w:rsidRPr="006A0231">
        <w:rPr>
          <w:rFonts w:ascii="Times New Roman" w:hAnsi="Times New Roman" w:cs="Times New Roman"/>
        </w:rPr>
        <w:t xml:space="preserve">.2. отчет о достижении значений </w:t>
      </w:r>
      <w:r w:rsidRPr="00A80061">
        <w:rPr>
          <w:rFonts w:ascii="Times New Roman" w:hAnsi="Times New Roman" w:cs="Times New Roman"/>
        </w:rPr>
        <w:t xml:space="preserve">результатов предоставления Гранта в соответствии с  </w:t>
      </w:r>
      <w:hyperlink w:anchor="P167" w:history="1">
        <w:r w:rsidRPr="00A80061">
          <w:rPr>
            <w:rFonts w:ascii="Times New Roman" w:hAnsi="Times New Roman" w:cs="Times New Roman"/>
          </w:rPr>
          <w:t>пунктом 4.1.6.1</w:t>
        </w:r>
      </w:hyperlink>
      <w:r w:rsidRPr="00A80061">
        <w:rPr>
          <w:rFonts w:ascii="Times New Roman" w:hAnsi="Times New Roman" w:cs="Times New Roman"/>
        </w:rPr>
        <w:t xml:space="preserve"> настоящего Договора не позднее</w:t>
      </w:r>
      <w:r w:rsidR="00721616" w:rsidRPr="00A80061">
        <w:rPr>
          <w:rFonts w:ascii="Times New Roman" w:hAnsi="Times New Roman" w:cs="Times New Roman"/>
        </w:rPr>
        <w:t xml:space="preserve"> 10</w:t>
      </w:r>
      <w:r w:rsidRPr="00A80061">
        <w:rPr>
          <w:rFonts w:ascii="Times New Roman" w:hAnsi="Times New Roman" w:cs="Times New Roman"/>
        </w:rPr>
        <w:t xml:space="preserve"> </w:t>
      </w:r>
      <w:r w:rsidR="00A80061" w:rsidRPr="00A80061">
        <w:rPr>
          <w:rFonts w:ascii="Times New Roman" w:hAnsi="Times New Roman" w:cs="Times New Roman"/>
        </w:rPr>
        <w:t xml:space="preserve">апреля </w:t>
      </w:r>
      <w:r w:rsidR="00721616" w:rsidRPr="00A80061">
        <w:rPr>
          <w:rFonts w:ascii="Times New Roman" w:hAnsi="Times New Roman" w:cs="Times New Roman"/>
        </w:rPr>
        <w:t>2023 года</w:t>
      </w:r>
      <w:r w:rsidRPr="008E4D71">
        <w:rPr>
          <w:rFonts w:ascii="Times New Roman" w:hAnsi="Times New Roman" w:cs="Times New Roman"/>
        </w:rPr>
        <w:t>;</w:t>
      </w:r>
      <w:bookmarkStart w:id="57" w:name="P222"/>
      <w:bookmarkEnd w:id="57"/>
      <w:r w:rsidR="004D76C3">
        <w:rPr>
          <w:rFonts w:ascii="Times New Roman" w:hAnsi="Times New Roman" w:cs="Times New Roman"/>
        </w:rPr>
        <w:t xml:space="preserve"> </w:t>
      </w:r>
    </w:p>
    <w:p w14:paraId="213C3E86" w14:textId="77777777"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4.3.</w:t>
      </w:r>
      <w:r>
        <w:rPr>
          <w:rFonts w:ascii="Times New Roman" w:hAnsi="Times New Roman" w:cs="Times New Roman"/>
          <w:sz w:val="20"/>
        </w:rPr>
        <w:t>6</w:t>
      </w:r>
      <w:r w:rsidRPr="00B96D05">
        <w:rPr>
          <w:rFonts w:ascii="Times New Roman" w:hAnsi="Times New Roman" w:cs="Times New Roman"/>
          <w:sz w:val="20"/>
        </w:rPr>
        <w:t xml:space="preserve">.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w:t>
      </w:r>
      <w:hyperlink w:anchor="P190" w:history="1">
        <w:r w:rsidRPr="0010733D">
          <w:rPr>
            <w:rFonts w:ascii="Times New Roman" w:hAnsi="Times New Roman" w:cs="Times New Roman"/>
            <w:sz w:val="20"/>
          </w:rPr>
          <w:t>пунктом 4.2.</w:t>
        </w:r>
      </w:hyperlink>
      <w:r w:rsidRPr="00B84D36">
        <w:rPr>
          <w:rFonts w:ascii="Times New Roman" w:hAnsi="Times New Roman" w:cs="Times New Roman"/>
          <w:sz w:val="20"/>
        </w:rPr>
        <w:t>2</w:t>
      </w:r>
      <w:r w:rsidRPr="0010733D">
        <w:rPr>
          <w:rFonts w:ascii="Times New Roman" w:hAnsi="Times New Roman" w:cs="Times New Roman"/>
          <w:sz w:val="20"/>
        </w:rPr>
        <w:t xml:space="preserve"> </w:t>
      </w:r>
      <w:r w:rsidRPr="00B96D05">
        <w:rPr>
          <w:rFonts w:ascii="Times New Roman" w:hAnsi="Times New Roman" w:cs="Times New Roman"/>
          <w:sz w:val="20"/>
        </w:rPr>
        <w:t xml:space="preserve">настоящего Договора, в течение </w:t>
      </w:r>
      <w:r>
        <w:rPr>
          <w:rFonts w:ascii="Times New Roman" w:hAnsi="Times New Roman" w:cs="Times New Roman"/>
          <w:sz w:val="20"/>
        </w:rPr>
        <w:t>3</w:t>
      </w:r>
      <w:r w:rsidRPr="00B96D05">
        <w:rPr>
          <w:rFonts w:ascii="Times New Roman" w:hAnsi="Times New Roman" w:cs="Times New Roman"/>
          <w:sz w:val="20"/>
        </w:rPr>
        <w:t xml:space="preserve"> рабочих дней со дня получения указанного запроса;</w:t>
      </w:r>
    </w:p>
    <w:p w14:paraId="1F375B6C" w14:textId="77777777"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4.3.</w:t>
      </w:r>
      <w:r>
        <w:rPr>
          <w:rFonts w:ascii="Times New Roman" w:hAnsi="Times New Roman" w:cs="Times New Roman"/>
          <w:sz w:val="20"/>
        </w:rPr>
        <w:t>7</w:t>
      </w:r>
      <w:r w:rsidRPr="00B96D05">
        <w:rPr>
          <w:rFonts w:ascii="Times New Roman" w:hAnsi="Times New Roman" w:cs="Times New Roman"/>
          <w:sz w:val="20"/>
        </w:rPr>
        <w:t xml:space="preserve">. в случае получения от Грантодателя требования в соответствии с </w:t>
      </w:r>
      <w:hyperlink w:anchor="P176" w:history="1">
        <w:r w:rsidRPr="00FF644A">
          <w:rPr>
            <w:rFonts w:ascii="Times New Roman" w:hAnsi="Times New Roman" w:cs="Times New Roman"/>
            <w:sz w:val="20"/>
          </w:rPr>
          <w:t>пунктом 4.1.8</w:t>
        </w:r>
      </w:hyperlink>
      <w:r w:rsidRPr="00B96D05">
        <w:rPr>
          <w:rFonts w:ascii="Times New Roman" w:hAnsi="Times New Roman" w:cs="Times New Roman"/>
          <w:sz w:val="20"/>
        </w:rPr>
        <w:t xml:space="preserve"> настоящего Договора:</w:t>
      </w:r>
    </w:p>
    <w:p w14:paraId="29BAEF50" w14:textId="77777777"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4.3.</w:t>
      </w:r>
      <w:r>
        <w:rPr>
          <w:rFonts w:ascii="Times New Roman" w:hAnsi="Times New Roman" w:cs="Times New Roman"/>
          <w:sz w:val="20"/>
        </w:rPr>
        <w:t>7</w:t>
      </w:r>
      <w:r w:rsidRPr="00B96D05">
        <w:rPr>
          <w:rFonts w:ascii="Times New Roman" w:hAnsi="Times New Roman" w:cs="Times New Roman"/>
          <w:sz w:val="20"/>
        </w:rPr>
        <w:t>.1. устранять факты нарушения порядка, целей и условий предоставления Гранта в сроки, определенные в указанном требовании;</w:t>
      </w:r>
    </w:p>
    <w:p w14:paraId="037BA8EE" w14:textId="77777777"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4.3.</w:t>
      </w:r>
      <w:r>
        <w:rPr>
          <w:rFonts w:ascii="Times New Roman" w:hAnsi="Times New Roman" w:cs="Times New Roman"/>
          <w:sz w:val="20"/>
        </w:rPr>
        <w:t>7</w:t>
      </w:r>
      <w:r w:rsidRPr="00B96D05">
        <w:rPr>
          <w:rFonts w:ascii="Times New Roman" w:hAnsi="Times New Roman" w:cs="Times New Roman"/>
          <w:sz w:val="20"/>
        </w:rPr>
        <w:t>.2. возвращать Грантодателю Грант в размере и в сроки, определенные в указанном требовании;</w:t>
      </w:r>
    </w:p>
    <w:p w14:paraId="3A0C7646" w14:textId="77777777" w:rsidR="00823764" w:rsidRPr="00B96D05" w:rsidRDefault="00823764" w:rsidP="006E2FD2">
      <w:pPr>
        <w:pStyle w:val="ConsPlusNormal"/>
        <w:ind w:firstLine="426"/>
        <w:jc w:val="both"/>
        <w:rPr>
          <w:rFonts w:ascii="Times New Roman" w:hAnsi="Times New Roman" w:cs="Times New Roman"/>
          <w:sz w:val="20"/>
        </w:rPr>
      </w:pPr>
      <w:bookmarkStart w:id="58" w:name="P226"/>
      <w:bookmarkEnd w:id="58"/>
      <w:r w:rsidRPr="00B96D05">
        <w:rPr>
          <w:rFonts w:ascii="Times New Roman" w:hAnsi="Times New Roman" w:cs="Times New Roman"/>
          <w:sz w:val="20"/>
        </w:rPr>
        <w:t>4.3.</w:t>
      </w:r>
      <w:r>
        <w:rPr>
          <w:rFonts w:ascii="Times New Roman" w:hAnsi="Times New Roman" w:cs="Times New Roman"/>
          <w:sz w:val="20"/>
        </w:rPr>
        <w:t>8</w:t>
      </w:r>
      <w:r w:rsidRPr="00B96D05">
        <w:rPr>
          <w:rFonts w:ascii="Times New Roman" w:hAnsi="Times New Roman" w:cs="Times New Roman"/>
          <w:sz w:val="20"/>
        </w:rPr>
        <w:t xml:space="preserve">. перечислять Грантодателю денежные средства в размере, определенном по форме в соответствии с приложением № 4 к настоящему Договору, являющемуся неотъемлемой частью настоящего Договора, в случае принятия Грантодателем решения о применении к Получателю гранта штрафных санкций в соответствии с </w:t>
      </w:r>
      <w:hyperlink w:anchor="P177" w:history="1">
        <w:r w:rsidRPr="00FF644A">
          <w:rPr>
            <w:rFonts w:ascii="Times New Roman" w:hAnsi="Times New Roman" w:cs="Times New Roman"/>
            <w:sz w:val="20"/>
          </w:rPr>
          <w:t>пунктом 4.1.9</w:t>
        </w:r>
      </w:hyperlink>
      <w:r w:rsidRPr="00B96D05">
        <w:rPr>
          <w:rFonts w:ascii="Times New Roman" w:hAnsi="Times New Roman" w:cs="Times New Roman"/>
          <w:sz w:val="20"/>
        </w:rPr>
        <w:t xml:space="preserve"> настоящего Договора, в срок,</w:t>
      </w:r>
      <w:r w:rsidRPr="008E4D71">
        <w:rPr>
          <w:rFonts w:ascii="Times New Roman" w:hAnsi="Times New Roman" w:cs="Times New Roman"/>
        </w:rPr>
        <w:t xml:space="preserve"> </w:t>
      </w:r>
      <w:r w:rsidRPr="00B96D05">
        <w:rPr>
          <w:rFonts w:ascii="Times New Roman" w:hAnsi="Times New Roman" w:cs="Times New Roman"/>
          <w:sz w:val="20"/>
        </w:rPr>
        <w:t>установленный Грантодателем в уведомлении о применении штрафных санкций;</w:t>
      </w:r>
    </w:p>
    <w:p w14:paraId="36D8F27A" w14:textId="4E979A02" w:rsidR="00823764" w:rsidRPr="00B96D05" w:rsidRDefault="00823764" w:rsidP="006E2FD2">
      <w:pPr>
        <w:pStyle w:val="ConsPlusNormal"/>
        <w:ind w:firstLine="426"/>
        <w:jc w:val="both"/>
        <w:rPr>
          <w:rFonts w:ascii="Times New Roman" w:hAnsi="Times New Roman" w:cs="Times New Roman"/>
          <w:sz w:val="20"/>
        </w:rPr>
      </w:pPr>
      <w:bookmarkStart w:id="59" w:name="P227"/>
      <w:bookmarkStart w:id="60" w:name="P228"/>
      <w:bookmarkEnd w:id="59"/>
      <w:bookmarkEnd w:id="60"/>
      <w:r w:rsidRPr="00B96D05">
        <w:rPr>
          <w:rFonts w:ascii="Times New Roman" w:hAnsi="Times New Roman" w:cs="Times New Roman"/>
          <w:sz w:val="20"/>
        </w:rPr>
        <w:t>4.3.</w:t>
      </w:r>
      <w:r>
        <w:rPr>
          <w:rFonts w:ascii="Times New Roman" w:hAnsi="Times New Roman" w:cs="Times New Roman"/>
          <w:sz w:val="20"/>
        </w:rPr>
        <w:t>9</w:t>
      </w:r>
      <w:r w:rsidRPr="00B96D05">
        <w:rPr>
          <w:rFonts w:ascii="Times New Roman" w:hAnsi="Times New Roman" w:cs="Times New Roman"/>
          <w:sz w:val="20"/>
        </w:rPr>
        <w:t>. обеспечивать полноту и достоверность сведений, представляемых Грантодателю в соответствии с настоящим Договором;</w:t>
      </w:r>
    </w:p>
    <w:p w14:paraId="3BDB057E" w14:textId="77777777" w:rsidR="00823764" w:rsidRPr="00B96D05" w:rsidRDefault="00823764" w:rsidP="006E2FD2">
      <w:pPr>
        <w:pStyle w:val="ConsPlusNormal"/>
        <w:ind w:firstLine="426"/>
        <w:jc w:val="both"/>
        <w:rPr>
          <w:rFonts w:ascii="Times New Roman" w:hAnsi="Times New Roman" w:cs="Times New Roman"/>
          <w:sz w:val="20"/>
        </w:rPr>
      </w:pPr>
      <w:r w:rsidRPr="00B96D05">
        <w:rPr>
          <w:rFonts w:ascii="Times New Roman" w:hAnsi="Times New Roman" w:cs="Times New Roman"/>
          <w:sz w:val="20"/>
        </w:rPr>
        <w:t>4.4. Получатель гранта вправе:</w:t>
      </w:r>
    </w:p>
    <w:p w14:paraId="5C6E7E13" w14:textId="77777777" w:rsidR="00823764" w:rsidRPr="00B96D05" w:rsidRDefault="00823764" w:rsidP="006E2FD2">
      <w:pPr>
        <w:pStyle w:val="ConsPlusNormal"/>
        <w:ind w:firstLine="426"/>
        <w:jc w:val="both"/>
        <w:rPr>
          <w:rFonts w:ascii="Times New Roman" w:hAnsi="Times New Roman" w:cs="Times New Roman"/>
          <w:sz w:val="20"/>
        </w:rPr>
      </w:pPr>
      <w:bookmarkStart w:id="61" w:name="P233"/>
      <w:bookmarkEnd w:id="61"/>
      <w:r w:rsidRPr="00B96D05">
        <w:rPr>
          <w:rFonts w:ascii="Times New Roman" w:hAnsi="Times New Roman" w:cs="Times New Roman"/>
          <w:sz w:val="20"/>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F379E5A" w14:textId="7AAE6705" w:rsidR="00823764" w:rsidRPr="00625014" w:rsidRDefault="00823764" w:rsidP="006E2FD2">
      <w:pPr>
        <w:pStyle w:val="ConsPlusNormal"/>
        <w:ind w:firstLine="426"/>
        <w:jc w:val="both"/>
        <w:rPr>
          <w:rFonts w:ascii="Times New Roman" w:hAnsi="Times New Roman" w:cs="Times New Roman"/>
          <w:sz w:val="20"/>
        </w:rPr>
      </w:pPr>
      <w:bookmarkStart w:id="62" w:name="P234"/>
      <w:bookmarkEnd w:id="62"/>
      <w:r w:rsidRPr="00B96D05">
        <w:rPr>
          <w:rFonts w:ascii="Times New Roman" w:hAnsi="Times New Roman" w:cs="Times New Roman"/>
          <w:sz w:val="20"/>
        </w:rPr>
        <w:t>4.4.2. обращаться к Грантодателю в целях получения разъяснений в связи с исполнением настоящего Договора;</w:t>
      </w:r>
      <w:bookmarkStart w:id="63" w:name="P235"/>
      <w:bookmarkEnd w:id="63"/>
    </w:p>
    <w:p w14:paraId="43C2DB54" w14:textId="77777777" w:rsidR="00823764" w:rsidRPr="008E4D71" w:rsidRDefault="00823764" w:rsidP="00823764">
      <w:pPr>
        <w:pStyle w:val="ConsPlusNormal"/>
        <w:jc w:val="both"/>
        <w:rPr>
          <w:rFonts w:ascii="Times New Roman" w:hAnsi="Times New Roman" w:cs="Times New Roman"/>
        </w:rPr>
      </w:pPr>
    </w:p>
    <w:p w14:paraId="25651071" w14:textId="77777777" w:rsidR="00823764" w:rsidRPr="00B96D05" w:rsidRDefault="00823764" w:rsidP="00823764">
      <w:pPr>
        <w:pStyle w:val="ConsPlusNormal"/>
        <w:jc w:val="center"/>
        <w:outlineLvl w:val="1"/>
        <w:rPr>
          <w:rFonts w:ascii="Times New Roman" w:hAnsi="Times New Roman" w:cs="Times New Roman"/>
          <w:sz w:val="20"/>
        </w:rPr>
      </w:pPr>
      <w:r w:rsidRPr="00B96D05">
        <w:rPr>
          <w:rFonts w:ascii="Times New Roman" w:hAnsi="Times New Roman" w:cs="Times New Roman"/>
          <w:sz w:val="20"/>
        </w:rPr>
        <w:t>V. Ответственность Сторон</w:t>
      </w:r>
    </w:p>
    <w:p w14:paraId="31347A3F" w14:textId="77777777" w:rsidR="00823764" w:rsidRPr="00B96D05" w:rsidRDefault="00823764" w:rsidP="00823764">
      <w:pPr>
        <w:pStyle w:val="ConsPlusNormal"/>
        <w:jc w:val="both"/>
        <w:rPr>
          <w:rFonts w:ascii="Times New Roman" w:hAnsi="Times New Roman" w:cs="Times New Roman"/>
          <w:sz w:val="20"/>
        </w:rPr>
      </w:pPr>
    </w:p>
    <w:p w14:paraId="249DBE9C" w14:textId="0FB33104" w:rsidR="00823764" w:rsidRPr="00B96D05" w:rsidRDefault="00823764" w:rsidP="00067CF0">
      <w:pPr>
        <w:pStyle w:val="ConsPlusNormal"/>
        <w:ind w:firstLine="426"/>
        <w:jc w:val="both"/>
        <w:rPr>
          <w:rFonts w:ascii="Times New Roman" w:hAnsi="Times New Roman" w:cs="Times New Roman"/>
          <w:sz w:val="20"/>
        </w:rPr>
      </w:pPr>
      <w:r w:rsidRPr="00B96D05">
        <w:rPr>
          <w:rFonts w:ascii="Times New Roman" w:hAnsi="Times New Roman" w:cs="Times New Roman"/>
          <w:sz w:val="20"/>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52A6351F" w14:textId="77777777" w:rsidR="00823764" w:rsidRPr="00B96D05" w:rsidRDefault="00823764" w:rsidP="00067CF0">
      <w:pPr>
        <w:pStyle w:val="ConsPlusNormal"/>
        <w:ind w:firstLine="426"/>
        <w:jc w:val="both"/>
        <w:rPr>
          <w:rFonts w:ascii="Times New Roman" w:hAnsi="Times New Roman" w:cs="Times New Roman"/>
          <w:sz w:val="20"/>
        </w:rPr>
      </w:pPr>
      <w:r w:rsidRPr="00B96D05">
        <w:rPr>
          <w:rFonts w:ascii="Times New Roman" w:hAnsi="Times New Roman" w:cs="Times New Roman"/>
          <w:sz w:val="20"/>
        </w:rPr>
        <w:t>5.</w:t>
      </w:r>
      <w:r>
        <w:rPr>
          <w:rFonts w:ascii="Times New Roman" w:hAnsi="Times New Roman" w:cs="Times New Roman"/>
          <w:sz w:val="20"/>
        </w:rPr>
        <w:t>2</w:t>
      </w:r>
      <w:r w:rsidRPr="00B96D05">
        <w:rPr>
          <w:rFonts w:ascii="Times New Roman" w:hAnsi="Times New Roman" w:cs="Times New Roman"/>
          <w:sz w:val="20"/>
        </w:rPr>
        <w:t>.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4D50C6EB" w14:textId="77777777" w:rsidR="00823764" w:rsidRPr="008E4D71" w:rsidRDefault="00823764" w:rsidP="00823764">
      <w:pPr>
        <w:pStyle w:val="ConsPlusNormal"/>
        <w:jc w:val="both"/>
        <w:rPr>
          <w:rFonts w:ascii="Times New Roman" w:hAnsi="Times New Roman" w:cs="Times New Roman"/>
        </w:rPr>
      </w:pPr>
    </w:p>
    <w:p w14:paraId="2EEC0B5A" w14:textId="77777777" w:rsidR="00823764" w:rsidRPr="008E4D71" w:rsidRDefault="00823764" w:rsidP="00823764">
      <w:pPr>
        <w:pStyle w:val="ConsPlusNormal"/>
        <w:outlineLvl w:val="1"/>
        <w:rPr>
          <w:rFonts w:ascii="Times New Roman" w:hAnsi="Times New Roman" w:cs="Times New Roman"/>
        </w:rPr>
      </w:pPr>
    </w:p>
    <w:p w14:paraId="307C3757" w14:textId="77777777" w:rsidR="00823764" w:rsidRPr="00B96D05" w:rsidRDefault="00823764" w:rsidP="00823764">
      <w:pPr>
        <w:pStyle w:val="ConsPlusNormal"/>
        <w:jc w:val="center"/>
        <w:outlineLvl w:val="1"/>
        <w:rPr>
          <w:rFonts w:ascii="Times New Roman" w:hAnsi="Times New Roman" w:cs="Times New Roman"/>
          <w:sz w:val="20"/>
        </w:rPr>
      </w:pPr>
      <w:bookmarkStart w:id="64" w:name="P254"/>
      <w:bookmarkEnd w:id="64"/>
      <w:r w:rsidRPr="00B96D05">
        <w:rPr>
          <w:rFonts w:ascii="Times New Roman" w:hAnsi="Times New Roman" w:cs="Times New Roman"/>
          <w:sz w:val="20"/>
        </w:rPr>
        <w:t>VI. Заключительные положения</w:t>
      </w:r>
    </w:p>
    <w:p w14:paraId="2863CE90" w14:textId="77777777" w:rsidR="00823764" w:rsidRPr="00B96D05" w:rsidRDefault="00823764" w:rsidP="00823764">
      <w:pPr>
        <w:pStyle w:val="ConsPlusNormal"/>
        <w:jc w:val="both"/>
        <w:rPr>
          <w:rFonts w:ascii="Times New Roman" w:hAnsi="Times New Roman" w:cs="Times New Roman"/>
          <w:sz w:val="20"/>
        </w:rPr>
      </w:pPr>
    </w:p>
    <w:p w14:paraId="17F82881" w14:textId="77777777" w:rsidR="00823764" w:rsidRPr="00B96D05"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B96D05">
        <w:rPr>
          <w:rFonts w:ascii="Times New Roman" w:hAnsi="Times New Roman" w:cs="Times New Roman"/>
          <w:sz w:val="20"/>
        </w:rPr>
        <w:t>.1.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2636AD90" w14:textId="77777777" w:rsidR="00823764" w:rsidRPr="00B96D05"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B96D05">
        <w:rPr>
          <w:rFonts w:ascii="Times New Roman" w:hAnsi="Times New Roman" w:cs="Times New Roman"/>
          <w:sz w:val="20"/>
        </w:rPr>
        <w:t>.2.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1AAD38D8" w14:textId="78990E80" w:rsidR="00823764" w:rsidRPr="008E4D71" w:rsidRDefault="00823764" w:rsidP="00067CF0">
      <w:pPr>
        <w:pStyle w:val="ConsPlusNonformat"/>
        <w:ind w:firstLine="426"/>
        <w:jc w:val="both"/>
        <w:rPr>
          <w:rFonts w:ascii="Times New Roman" w:hAnsi="Times New Roman" w:cs="Times New Roman"/>
        </w:rPr>
      </w:pPr>
      <w:bookmarkStart w:id="65" w:name="P258"/>
      <w:bookmarkEnd w:id="65"/>
      <w:r>
        <w:rPr>
          <w:rFonts w:ascii="Times New Roman" w:hAnsi="Times New Roman" w:cs="Times New Roman"/>
        </w:rPr>
        <w:t>6</w:t>
      </w:r>
      <w:r w:rsidRPr="008E4D71">
        <w:rPr>
          <w:rFonts w:ascii="Times New Roman" w:hAnsi="Times New Roman" w:cs="Times New Roman"/>
        </w:rPr>
        <w:t>.3.  Изменение настоящего Договора осуществляется по соглашению Сторон</w:t>
      </w:r>
      <w:r>
        <w:rPr>
          <w:rFonts w:ascii="Times New Roman" w:hAnsi="Times New Roman" w:cs="Times New Roman"/>
        </w:rPr>
        <w:t xml:space="preserve"> </w:t>
      </w:r>
      <w:r w:rsidRPr="008E4D71">
        <w:rPr>
          <w:rFonts w:ascii="Times New Roman" w:hAnsi="Times New Roman" w:cs="Times New Roman"/>
        </w:rPr>
        <w:t>и оформляется в виде дополнительного соглашения к настоящему Договору</w:t>
      </w:r>
      <w:r>
        <w:rPr>
          <w:rFonts w:ascii="Times New Roman" w:hAnsi="Times New Roman" w:cs="Times New Roman"/>
        </w:rPr>
        <w:t xml:space="preserve"> </w:t>
      </w:r>
      <w:r w:rsidRPr="008E4D71">
        <w:rPr>
          <w:rFonts w:ascii="Times New Roman" w:hAnsi="Times New Roman" w:cs="Times New Roman"/>
        </w:rPr>
        <w:t xml:space="preserve">согласно приложению </w:t>
      </w:r>
      <w:r>
        <w:rPr>
          <w:rFonts w:ascii="Times New Roman" w:hAnsi="Times New Roman" w:cs="Times New Roman"/>
        </w:rPr>
        <w:t>№ 5</w:t>
      </w:r>
      <w:r w:rsidRPr="008E4D71">
        <w:rPr>
          <w:rFonts w:ascii="Times New Roman" w:hAnsi="Times New Roman" w:cs="Times New Roman"/>
        </w:rPr>
        <w:t>, являющемуся неотъемлемой частью настоящего</w:t>
      </w:r>
      <w:r>
        <w:rPr>
          <w:rFonts w:ascii="Times New Roman" w:hAnsi="Times New Roman" w:cs="Times New Roman"/>
        </w:rPr>
        <w:t xml:space="preserve"> </w:t>
      </w:r>
      <w:r w:rsidRPr="008E4D71">
        <w:rPr>
          <w:rFonts w:ascii="Times New Roman" w:hAnsi="Times New Roman" w:cs="Times New Roman"/>
        </w:rPr>
        <w:t xml:space="preserve">Договора, в том числе в случае принятия </w:t>
      </w:r>
      <w:r w:rsidRPr="00624B6D">
        <w:rPr>
          <w:rFonts w:ascii="Times New Roman" w:hAnsi="Times New Roman" w:cs="Times New Roman"/>
        </w:rPr>
        <w:t>Министерством развития Арктики и экономики Мурманской области</w:t>
      </w:r>
      <w:r>
        <w:rPr>
          <w:rFonts w:ascii="Times New Roman" w:hAnsi="Times New Roman" w:cs="Times New Roman"/>
        </w:rPr>
        <w:t xml:space="preserve"> </w:t>
      </w:r>
      <w:r w:rsidRPr="008E4D71">
        <w:rPr>
          <w:rFonts w:ascii="Times New Roman" w:hAnsi="Times New Roman" w:cs="Times New Roman"/>
        </w:rPr>
        <w:t>решения об изменении размера Субсидии, предоставленной Грантодателю в связи</w:t>
      </w:r>
      <w:r>
        <w:rPr>
          <w:rFonts w:ascii="Times New Roman" w:hAnsi="Times New Roman" w:cs="Times New Roman"/>
        </w:rPr>
        <w:t xml:space="preserve"> </w:t>
      </w:r>
      <w:r w:rsidRPr="008E4D71">
        <w:rPr>
          <w:rFonts w:ascii="Times New Roman" w:hAnsi="Times New Roman" w:cs="Times New Roman"/>
        </w:rPr>
        <w:t>с уменьшением/увеличением ранее доведенных лимитов бюджетных обязательств</w:t>
      </w:r>
      <w:r>
        <w:rPr>
          <w:rFonts w:ascii="Times New Roman" w:hAnsi="Times New Roman" w:cs="Times New Roman"/>
        </w:rPr>
        <w:t xml:space="preserve"> </w:t>
      </w:r>
      <w:r w:rsidRPr="008E4D71">
        <w:rPr>
          <w:rFonts w:ascii="Times New Roman" w:hAnsi="Times New Roman" w:cs="Times New Roman"/>
        </w:rPr>
        <w:t>на предоставление Субсидии.</w:t>
      </w:r>
    </w:p>
    <w:p w14:paraId="026A6D8C" w14:textId="2E95EE1C" w:rsidR="00823764" w:rsidRPr="00205F46"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 xml:space="preserve">.4. Расторжение настоящего Договора возможно по соглашению Сторон или в случаях, определенных </w:t>
      </w:r>
      <w:hyperlink w:anchor="P272" w:history="1">
        <w:r w:rsidRPr="00FF644A">
          <w:rPr>
            <w:rFonts w:ascii="Times New Roman" w:hAnsi="Times New Roman" w:cs="Times New Roman"/>
            <w:sz w:val="20"/>
          </w:rPr>
          <w:t xml:space="preserve">пунктом </w:t>
        </w:r>
        <w:r w:rsidR="000C4726">
          <w:rPr>
            <w:rFonts w:ascii="Times New Roman" w:hAnsi="Times New Roman" w:cs="Times New Roman"/>
            <w:sz w:val="20"/>
          </w:rPr>
          <w:t>6</w:t>
        </w:r>
        <w:r w:rsidRPr="00FF644A">
          <w:rPr>
            <w:rFonts w:ascii="Times New Roman" w:hAnsi="Times New Roman" w:cs="Times New Roman"/>
            <w:sz w:val="20"/>
          </w:rPr>
          <w:t>.6</w:t>
        </w:r>
      </w:hyperlink>
      <w:r w:rsidRPr="00FF644A">
        <w:rPr>
          <w:rFonts w:ascii="Times New Roman" w:hAnsi="Times New Roman" w:cs="Times New Roman"/>
          <w:sz w:val="20"/>
        </w:rPr>
        <w:t xml:space="preserve"> </w:t>
      </w:r>
      <w:r w:rsidRPr="00205F46">
        <w:rPr>
          <w:rFonts w:ascii="Times New Roman" w:hAnsi="Times New Roman" w:cs="Times New Roman"/>
          <w:sz w:val="20"/>
        </w:rPr>
        <w:t>настоящего Договора, в одностороннем порядке Грантодателем.</w:t>
      </w:r>
    </w:p>
    <w:p w14:paraId="47F93461" w14:textId="77777777" w:rsidR="00823764" w:rsidRPr="00205F46"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.5. Расторжение настоящего Договора по соглашению Сторон оформляется в виде дополнительного соглашения о расторжении настоящего Договора.</w:t>
      </w:r>
    </w:p>
    <w:p w14:paraId="3E5B40A3" w14:textId="77777777" w:rsidR="00823764" w:rsidRPr="00205F46" w:rsidRDefault="00823764" w:rsidP="00067CF0">
      <w:pPr>
        <w:pStyle w:val="ConsPlusNormal"/>
        <w:ind w:firstLine="426"/>
        <w:jc w:val="both"/>
        <w:rPr>
          <w:rFonts w:ascii="Times New Roman" w:hAnsi="Times New Roman" w:cs="Times New Roman"/>
          <w:sz w:val="20"/>
        </w:rPr>
      </w:pPr>
      <w:bookmarkStart w:id="66" w:name="P272"/>
      <w:bookmarkEnd w:id="66"/>
      <w:r>
        <w:rPr>
          <w:rFonts w:ascii="Times New Roman" w:hAnsi="Times New Roman" w:cs="Times New Roman"/>
          <w:sz w:val="20"/>
        </w:rPr>
        <w:t>6</w:t>
      </w:r>
      <w:r w:rsidRPr="00205F46">
        <w:rPr>
          <w:rFonts w:ascii="Times New Roman" w:hAnsi="Times New Roman" w:cs="Times New Roman"/>
          <w:sz w:val="20"/>
        </w:rPr>
        <w:t>.6. Расторжение настоящего Договора в одностороннем порядке Грантодателем возможно в случаях:</w:t>
      </w:r>
    </w:p>
    <w:p w14:paraId="12B00548" w14:textId="378FEEAE" w:rsidR="00823764" w:rsidRPr="00625014"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.6.1. реорганизации или прекращения деятельности Получателя гранта.</w:t>
      </w:r>
      <w:bookmarkStart w:id="67" w:name="P274"/>
      <w:bookmarkEnd w:id="67"/>
    </w:p>
    <w:p w14:paraId="05C749FE" w14:textId="77777777" w:rsidR="00823764" w:rsidRPr="00205F46"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.7. Документы и иная информация, предусмотренные настоящим Договором, направляются Сторонами следующим способом:</w:t>
      </w:r>
    </w:p>
    <w:p w14:paraId="242F3EDA" w14:textId="27C45DF5" w:rsidR="00823764" w:rsidRPr="00205F46"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.7.</w:t>
      </w:r>
      <w:r>
        <w:rPr>
          <w:rFonts w:ascii="Times New Roman" w:hAnsi="Times New Roman" w:cs="Times New Roman"/>
          <w:sz w:val="20"/>
        </w:rPr>
        <w:t>1</w:t>
      </w:r>
      <w:r w:rsidRPr="00205F46">
        <w:rPr>
          <w:rFonts w:ascii="Times New Roman" w:hAnsi="Times New Roman" w:cs="Times New Roman"/>
          <w:sz w:val="20"/>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bookmarkStart w:id="68" w:name="P278"/>
      <w:bookmarkEnd w:id="68"/>
    </w:p>
    <w:p w14:paraId="438AE831" w14:textId="77777777" w:rsidR="00823764" w:rsidRPr="00205F46"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.8. Настоящий Договор заключен Сторонами в форме:</w:t>
      </w:r>
    </w:p>
    <w:p w14:paraId="488E40D7" w14:textId="7C5D658F" w:rsidR="00823764" w:rsidRDefault="00823764" w:rsidP="00067CF0">
      <w:pPr>
        <w:pStyle w:val="ConsPlusNormal"/>
        <w:ind w:firstLine="426"/>
        <w:jc w:val="both"/>
        <w:rPr>
          <w:rFonts w:ascii="Times New Roman" w:hAnsi="Times New Roman" w:cs="Times New Roman"/>
          <w:sz w:val="20"/>
        </w:rPr>
      </w:pPr>
      <w:r>
        <w:rPr>
          <w:rFonts w:ascii="Times New Roman" w:hAnsi="Times New Roman" w:cs="Times New Roman"/>
          <w:sz w:val="20"/>
        </w:rPr>
        <w:t>6</w:t>
      </w:r>
      <w:r w:rsidRPr="00205F46">
        <w:rPr>
          <w:rFonts w:ascii="Times New Roman" w:hAnsi="Times New Roman" w:cs="Times New Roman"/>
          <w:sz w:val="20"/>
        </w:rPr>
        <w:t>.8.</w:t>
      </w:r>
      <w:r>
        <w:rPr>
          <w:rFonts w:ascii="Times New Roman" w:hAnsi="Times New Roman" w:cs="Times New Roman"/>
          <w:sz w:val="20"/>
        </w:rPr>
        <w:t>1</w:t>
      </w:r>
      <w:r w:rsidRPr="00205F46">
        <w:rPr>
          <w:rFonts w:ascii="Times New Roman" w:hAnsi="Times New Roman" w:cs="Times New Roman"/>
          <w:sz w:val="20"/>
        </w:rPr>
        <w:t>. документа на бумажном носителе в двух экземплярах, по одному экземпляру для каждой из Сторон.</w:t>
      </w:r>
    </w:p>
    <w:p w14:paraId="260E169D" w14:textId="7C228EDF" w:rsidR="00630421" w:rsidRDefault="00630421" w:rsidP="00630421">
      <w:pPr>
        <w:pStyle w:val="ConsPlusNormal"/>
        <w:spacing w:before="220"/>
        <w:ind w:firstLine="540"/>
        <w:jc w:val="both"/>
        <w:rPr>
          <w:rFonts w:ascii="Times New Roman" w:hAnsi="Times New Roman" w:cs="Times New Roman"/>
          <w:sz w:val="20"/>
        </w:rPr>
      </w:pPr>
    </w:p>
    <w:p w14:paraId="54CFE929" w14:textId="7299FBE5" w:rsidR="00201E4E" w:rsidRDefault="00201E4E" w:rsidP="00630421">
      <w:pPr>
        <w:pStyle w:val="ConsPlusNormal"/>
        <w:spacing w:before="220"/>
        <w:ind w:firstLine="540"/>
        <w:jc w:val="both"/>
        <w:rPr>
          <w:rFonts w:ascii="Times New Roman" w:hAnsi="Times New Roman" w:cs="Times New Roman"/>
          <w:sz w:val="20"/>
        </w:rPr>
      </w:pPr>
    </w:p>
    <w:p w14:paraId="186164AC" w14:textId="77777777" w:rsidR="007B7F25" w:rsidRPr="00205F46" w:rsidRDefault="007B7F25" w:rsidP="00630421">
      <w:pPr>
        <w:pStyle w:val="ConsPlusNormal"/>
        <w:spacing w:before="220"/>
        <w:ind w:firstLine="540"/>
        <w:jc w:val="both"/>
        <w:rPr>
          <w:rFonts w:ascii="Times New Roman" w:hAnsi="Times New Roman" w:cs="Times New Roman"/>
          <w:sz w:val="20"/>
        </w:rPr>
      </w:pPr>
    </w:p>
    <w:p w14:paraId="145A644E" w14:textId="77777777" w:rsidR="00823764" w:rsidRPr="008E6FE7" w:rsidRDefault="00823764" w:rsidP="00823764">
      <w:pPr>
        <w:pStyle w:val="ConsPlusNormal"/>
        <w:jc w:val="center"/>
        <w:outlineLvl w:val="1"/>
        <w:rPr>
          <w:rFonts w:ascii="Times New Roman" w:hAnsi="Times New Roman" w:cs="Times New Roman"/>
          <w:sz w:val="20"/>
        </w:rPr>
      </w:pPr>
      <w:bookmarkStart w:id="69" w:name="P283"/>
      <w:bookmarkEnd w:id="69"/>
      <w:r w:rsidRPr="008E6FE7">
        <w:rPr>
          <w:rFonts w:ascii="Times New Roman" w:hAnsi="Times New Roman" w:cs="Times New Roman"/>
          <w:sz w:val="20"/>
        </w:rPr>
        <w:lastRenderedPageBreak/>
        <w:t>VII. Платежные реквизиты Сторон</w:t>
      </w:r>
    </w:p>
    <w:p w14:paraId="6AC6C2E6" w14:textId="77777777" w:rsidR="00823764" w:rsidRPr="008E6FE7" w:rsidRDefault="00823764" w:rsidP="0082376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823764" w:rsidRPr="008E6FE7" w14:paraId="540E65E7" w14:textId="77777777" w:rsidTr="00E363F8">
        <w:tc>
          <w:tcPr>
            <w:tcW w:w="4529" w:type="dxa"/>
          </w:tcPr>
          <w:p w14:paraId="662FE518" w14:textId="77777777" w:rsidR="00823764" w:rsidRPr="008E6FE7" w:rsidRDefault="00823764" w:rsidP="00E363F8">
            <w:pPr>
              <w:ind w:right="-1"/>
              <w:rPr>
                <w:rFonts w:ascii="Times New Roman" w:hAnsi="Times New Roman" w:cs="Times New Roman"/>
                <w:b/>
                <w:sz w:val="20"/>
              </w:rPr>
            </w:pPr>
            <w:r w:rsidRPr="008E6FE7">
              <w:rPr>
                <w:rFonts w:ascii="Times New Roman" w:hAnsi="Times New Roman" w:cs="Times New Roman"/>
                <w:b/>
                <w:sz w:val="20"/>
              </w:rPr>
              <w:t>Некоммерческая микрокредитная компания «Фонд развития малого и среднего предпринимательства Мурманской области» (НМКК «ФОРМАП» (Фонд))</w:t>
            </w:r>
          </w:p>
          <w:p w14:paraId="5674A727" w14:textId="77777777" w:rsidR="00823764" w:rsidRPr="008E6FE7" w:rsidRDefault="00823764" w:rsidP="00E363F8">
            <w:pPr>
              <w:pStyle w:val="ConsPlusNormal"/>
              <w:jc w:val="center"/>
              <w:rPr>
                <w:rFonts w:ascii="Times New Roman" w:hAnsi="Times New Roman" w:cs="Times New Roman"/>
                <w:sz w:val="20"/>
              </w:rPr>
            </w:pPr>
          </w:p>
        </w:tc>
        <w:tc>
          <w:tcPr>
            <w:tcW w:w="4529" w:type="dxa"/>
          </w:tcPr>
          <w:p w14:paraId="543D706A" w14:textId="77777777" w:rsidR="00823764" w:rsidRPr="008E6FE7" w:rsidRDefault="00823764" w:rsidP="00E363F8">
            <w:pPr>
              <w:pStyle w:val="ConsPlusNormal"/>
              <w:jc w:val="center"/>
              <w:rPr>
                <w:rFonts w:ascii="Times New Roman" w:hAnsi="Times New Roman" w:cs="Times New Roman"/>
                <w:sz w:val="20"/>
              </w:rPr>
            </w:pPr>
            <w:r w:rsidRPr="008E6FE7">
              <w:rPr>
                <w:rFonts w:ascii="Times New Roman" w:hAnsi="Times New Roman" w:cs="Times New Roman"/>
                <w:sz w:val="20"/>
              </w:rPr>
              <w:t>Полное и сокращенное (при наличии) наименования Получателя Гранта</w:t>
            </w:r>
          </w:p>
        </w:tc>
      </w:tr>
      <w:tr w:rsidR="00823764" w:rsidRPr="008E6FE7" w14:paraId="79FAD7F3" w14:textId="77777777" w:rsidTr="00E363F8">
        <w:tblPrEx>
          <w:tblBorders>
            <w:insideH w:val="nil"/>
          </w:tblBorders>
        </w:tblPrEx>
        <w:tc>
          <w:tcPr>
            <w:tcW w:w="4529" w:type="dxa"/>
            <w:tcBorders>
              <w:top w:val="nil"/>
            </w:tcBorders>
            <w:vAlign w:val="bottom"/>
          </w:tcPr>
          <w:p w14:paraId="634A38A0" w14:textId="77777777" w:rsidR="00823764" w:rsidRPr="008E6FE7" w:rsidRDefault="00823764" w:rsidP="00E363F8">
            <w:pPr>
              <w:ind w:right="-1"/>
              <w:rPr>
                <w:rFonts w:ascii="Times New Roman" w:hAnsi="Times New Roman" w:cs="Times New Roman"/>
                <w:sz w:val="20"/>
              </w:rPr>
            </w:pPr>
            <w:r w:rsidRPr="008E6FE7">
              <w:rPr>
                <w:rFonts w:ascii="Times New Roman" w:hAnsi="Times New Roman" w:cs="Times New Roman"/>
                <w:sz w:val="20"/>
              </w:rPr>
              <w:t>ОГРН 1025100835440</w:t>
            </w:r>
          </w:p>
        </w:tc>
        <w:tc>
          <w:tcPr>
            <w:tcW w:w="4529" w:type="dxa"/>
            <w:tcBorders>
              <w:top w:val="nil"/>
            </w:tcBorders>
            <w:vAlign w:val="bottom"/>
          </w:tcPr>
          <w:p w14:paraId="316B3C73"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ОГРН, ОКТМО</w:t>
            </w:r>
          </w:p>
        </w:tc>
      </w:tr>
      <w:tr w:rsidR="00823764" w:rsidRPr="008E6FE7" w14:paraId="6C1F8966" w14:textId="77777777" w:rsidTr="00E363F8">
        <w:tc>
          <w:tcPr>
            <w:tcW w:w="4529" w:type="dxa"/>
          </w:tcPr>
          <w:p w14:paraId="273B6CC1"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Место нахождения: 183031, г. Мурманск, ул. Подстаницкого, 1</w:t>
            </w:r>
          </w:p>
        </w:tc>
        <w:tc>
          <w:tcPr>
            <w:tcW w:w="4529" w:type="dxa"/>
          </w:tcPr>
          <w:p w14:paraId="2DC7FC1C"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Место нахождения:</w:t>
            </w:r>
          </w:p>
        </w:tc>
      </w:tr>
      <w:tr w:rsidR="00823764" w:rsidRPr="008E6FE7" w14:paraId="0CE853FE" w14:textId="77777777" w:rsidTr="00E363F8">
        <w:tc>
          <w:tcPr>
            <w:tcW w:w="4529" w:type="dxa"/>
            <w:vAlign w:val="center"/>
          </w:tcPr>
          <w:p w14:paraId="10E6F5FC"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ИНН/КПП 5100000331/519001001</w:t>
            </w:r>
          </w:p>
        </w:tc>
        <w:tc>
          <w:tcPr>
            <w:tcW w:w="4529" w:type="dxa"/>
            <w:vAlign w:val="center"/>
          </w:tcPr>
          <w:p w14:paraId="077775A1"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 xml:space="preserve">ИНН/КПП </w:t>
            </w:r>
          </w:p>
        </w:tc>
      </w:tr>
      <w:tr w:rsidR="00823764" w:rsidRPr="008E6FE7" w14:paraId="2949601A" w14:textId="77777777" w:rsidTr="00E363F8">
        <w:tc>
          <w:tcPr>
            <w:tcW w:w="4529" w:type="dxa"/>
          </w:tcPr>
          <w:p w14:paraId="47EAFB15" w14:textId="77777777" w:rsidR="00823764" w:rsidRPr="00F240E9" w:rsidRDefault="00823764" w:rsidP="00E363F8">
            <w:pPr>
              <w:pStyle w:val="ConsPlusNormal"/>
              <w:rPr>
                <w:rFonts w:ascii="Times New Roman" w:hAnsi="Times New Roman" w:cs="Times New Roman"/>
                <w:sz w:val="20"/>
              </w:rPr>
            </w:pPr>
            <w:r w:rsidRPr="00F240E9">
              <w:rPr>
                <w:rFonts w:ascii="Times New Roman" w:hAnsi="Times New Roman" w:cs="Times New Roman"/>
                <w:sz w:val="20"/>
              </w:rPr>
              <w:t>Платежные реквизиты:</w:t>
            </w:r>
          </w:p>
          <w:p w14:paraId="1CAF3D3B" w14:textId="77777777" w:rsidR="00823764" w:rsidRPr="00F240E9" w:rsidRDefault="00823764" w:rsidP="00E363F8">
            <w:pPr>
              <w:pStyle w:val="ConsPlusNormal"/>
              <w:rPr>
                <w:rFonts w:ascii="Times New Roman" w:hAnsi="Times New Roman" w:cs="Times New Roman"/>
                <w:sz w:val="20"/>
              </w:rPr>
            </w:pPr>
            <w:r w:rsidRPr="00F240E9">
              <w:rPr>
                <w:rFonts w:ascii="Times New Roman" w:hAnsi="Times New Roman" w:cs="Times New Roman"/>
                <w:sz w:val="20"/>
              </w:rPr>
              <w:t xml:space="preserve">Наименование учреждения Банка России ОТДЕЛЕНИЕ МУРМАНСК БАНКА РОССИИ//УФК по Мурманской области г. Мурманск, </w:t>
            </w:r>
          </w:p>
          <w:p w14:paraId="09CCC9CB" w14:textId="77777777" w:rsidR="00823764" w:rsidRPr="00F240E9" w:rsidRDefault="00823764" w:rsidP="00E363F8">
            <w:pPr>
              <w:pStyle w:val="ConsPlusNormal"/>
              <w:rPr>
                <w:rFonts w:ascii="Times New Roman" w:hAnsi="Times New Roman" w:cs="Times New Roman"/>
                <w:sz w:val="20"/>
              </w:rPr>
            </w:pPr>
            <w:r w:rsidRPr="00F240E9">
              <w:rPr>
                <w:rFonts w:ascii="Times New Roman" w:hAnsi="Times New Roman" w:cs="Times New Roman"/>
                <w:sz w:val="20"/>
              </w:rPr>
              <w:t>БИК ТОФК 014705901,</w:t>
            </w:r>
          </w:p>
          <w:p w14:paraId="10661D8E" w14:textId="77777777" w:rsidR="00823764" w:rsidRPr="00F240E9" w:rsidRDefault="00823764" w:rsidP="00E363F8">
            <w:pPr>
              <w:pStyle w:val="ConsPlusNormal"/>
              <w:rPr>
                <w:rFonts w:ascii="Times New Roman" w:hAnsi="Times New Roman" w:cs="Times New Roman"/>
                <w:sz w:val="20"/>
              </w:rPr>
            </w:pPr>
            <w:r w:rsidRPr="00F240E9">
              <w:rPr>
                <w:rFonts w:ascii="Times New Roman" w:hAnsi="Times New Roman" w:cs="Times New Roman"/>
                <w:sz w:val="20"/>
              </w:rPr>
              <w:t>Единый казначейский счет: 40102810745370000041</w:t>
            </w:r>
          </w:p>
          <w:p w14:paraId="38889BE4" w14:textId="77777777" w:rsidR="00823764" w:rsidRPr="00F240E9" w:rsidRDefault="00823764" w:rsidP="00E363F8">
            <w:pPr>
              <w:pStyle w:val="ConsPlusNormal"/>
              <w:rPr>
                <w:rFonts w:ascii="Times New Roman" w:hAnsi="Times New Roman" w:cs="Times New Roman"/>
                <w:sz w:val="20"/>
              </w:rPr>
            </w:pPr>
            <w:r w:rsidRPr="00F240E9">
              <w:rPr>
                <w:rFonts w:ascii="Times New Roman" w:hAnsi="Times New Roman" w:cs="Times New Roman"/>
                <w:sz w:val="20"/>
              </w:rPr>
              <w:t>Казначейский счет: 03225643470000004901</w:t>
            </w:r>
          </w:p>
          <w:p w14:paraId="6BD1425B" w14:textId="77777777" w:rsidR="00823764" w:rsidRPr="00F240E9" w:rsidRDefault="00823764" w:rsidP="00E363F8">
            <w:pPr>
              <w:pStyle w:val="ConsPlusNormal"/>
              <w:rPr>
                <w:rFonts w:ascii="Times New Roman" w:hAnsi="Times New Roman" w:cs="Times New Roman"/>
                <w:sz w:val="20"/>
              </w:rPr>
            </w:pPr>
            <w:r w:rsidRPr="00F240E9">
              <w:rPr>
                <w:rFonts w:ascii="Times New Roman" w:hAnsi="Times New Roman" w:cs="Times New Roman"/>
                <w:sz w:val="20"/>
              </w:rPr>
              <w:t>л/с 712Я8459001</w:t>
            </w:r>
          </w:p>
          <w:p w14:paraId="55EB96AB" w14:textId="7B9F2108" w:rsidR="00823764" w:rsidRPr="008E6FE7" w:rsidRDefault="00823764" w:rsidP="00C03A14">
            <w:pPr>
              <w:pStyle w:val="ConsPlusNormal"/>
              <w:rPr>
                <w:rFonts w:ascii="Times New Roman" w:hAnsi="Times New Roman" w:cs="Times New Roman"/>
                <w:sz w:val="20"/>
              </w:rPr>
            </w:pPr>
            <w:r w:rsidRPr="00F240E9">
              <w:rPr>
                <w:rFonts w:ascii="Times New Roman" w:hAnsi="Times New Roman" w:cs="Times New Roman"/>
                <w:sz w:val="20"/>
              </w:rPr>
              <w:t xml:space="preserve">раздел </w:t>
            </w:r>
            <w:r w:rsidR="00D062A2">
              <w:rPr>
                <w:rFonts w:ascii="Times New Roman" w:hAnsi="Times New Roman" w:cs="Times New Roman"/>
                <w:sz w:val="20"/>
              </w:rPr>
              <w:t>22015922</w:t>
            </w:r>
          </w:p>
        </w:tc>
        <w:tc>
          <w:tcPr>
            <w:tcW w:w="4529" w:type="dxa"/>
          </w:tcPr>
          <w:p w14:paraId="49FFF078"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Платежные реквизиты:</w:t>
            </w:r>
          </w:p>
          <w:p w14:paraId="7AB8F6F8"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Наименование учреждения Банка России (наименование кредитной организации), БИК,</w:t>
            </w:r>
          </w:p>
          <w:p w14:paraId="24E77DF5"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корреспондентский счет</w:t>
            </w:r>
          </w:p>
          <w:p w14:paraId="5FD7EF34"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Расчетный счет</w:t>
            </w:r>
          </w:p>
          <w:p w14:paraId="7A007780"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Наименование территориального органа Федерального казначейства, в котором после заключения договора будет открыт лицевой счет</w:t>
            </w:r>
          </w:p>
          <w:p w14:paraId="7EF572FD" w14:textId="77777777" w:rsidR="00823764" w:rsidRPr="008E6FE7" w:rsidRDefault="00823764" w:rsidP="00E363F8">
            <w:pPr>
              <w:pStyle w:val="ConsPlusNormal"/>
              <w:rPr>
                <w:rFonts w:ascii="Times New Roman" w:hAnsi="Times New Roman" w:cs="Times New Roman"/>
                <w:sz w:val="20"/>
              </w:rPr>
            </w:pPr>
            <w:r w:rsidRPr="008E6FE7">
              <w:rPr>
                <w:rFonts w:ascii="Times New Roman" w:hAnsi="Times New Roman" w:cs="Times New Roman"/>
                <w:sz w:val="20"/>
              </w:rPr>
              <w:t>Лицевой счет</w:t>
            </w:r>
          </w:p>
        </w:tc>
      </w:tr>
    </w:tbl>
    <w:p w14:paraId="7EF89996" w14:textId="77777777" w:rsidR="00823764" w:rsidRPr="00575093" w:rsidRDefault="00823764" w:rsidP="00823764">
      <w:pPr>
        <w:pStyle w:val="ConsPlusNormal"/>
        <w:jc w:val="both"/>
        <w:rPr>
          <w:rFonts w:ascii="Times New Roman" w:hAnsi="Times New Roman" w:cs="Times New Roman"/>
          <w:sz w:val="20"/>
        </w:rPr>
      </w:pPr>
    </w:p>
    <w:p w14:paraId="22290F06" w14:textId="77777777" w:rsidR="00823764" w:rsidRPr="00575093" w:rsidRDefault="00823764" w:rsidP="00823764">
      <w:pPr>
        <w:pStyle w:val="ConsPlusNormal"/>
        <w:jc w:val="center"/>
        <w:outlineLvl w:val="1"/>
        <w:rPr>
          <w:rFonts w:ascii="Times New Roman" w:hAnsi="Times New Roman" w:cs="Times New Roman"/>
          <w:sz w:val="20"/>
        </w:rPr>
      </w:pPr>
      <w:r w:rsidRPr="00205F46">
        <w:rPr>
          <w:rFonts w:ascii="Times New Roman" w:hAnsi="Times New Roman" w:cs="Times New Roman"/>
          <w:sz w:val="20"/>
        </w:rPr>
        <w:t>VII</w:t>
      </w:r>
      <w:r>
        <w:rPr>
          <w:rFonts w:ascii="Times New Roman" w:hAnsi="Times New Roman" w:cs="Times New Roman"/>
          <w:sz w:val="20"/>
          <w:lang w:val="en-US"/>
        </w:rPr>
        <w:t>I</w:t>
      </w:r>
      <w:r w:rsidRPr="00575093">
        <w:rPr>
          <w:rFonts w:ascii="Times New Roman" w:hAnsi="Times New Roman" w:cs="Times New Roman"/>
          <w:sz w:val="20"/>
        </w:rPr>
        <w:t>. Подписи Сторон</w:t>
      </w:r>
    </w:p>
    <w:p w14:paraId="1C3212A7" w14:textId="77777777" w:rsidR="00823764" w:rsidRPr="00575093" w:rsidRDefault="00823764" w:rsidP="0082376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340"/>
        <w:gridCol w:w="340"/>
        <w:gridCol w:w="1770"/>
        <w:gridCol w:w="345"/>
        <w:gridCol w:w="1710"/>
        <w:gridCol w:w="340"/>
      </w:tblGrid>
      <w:tr w:rsidR="00823764" w:rsidRPr="00575093" w14:paraId="3FA249E9" w14:textId="77777777" w:rsidTr="00E363F8">
        <w:tc>
          <w:tcPr>
            <w:tcW w:w="340" w:type="dxa"/>
            <w:tcBorders>
              <w:top w:val="single" w:sz="4" w:space="0" w:color="auto"/>
              <w:left w:val="single" w:sz="4" w:space="0" w:color="auto"/>
              <w:bottom w:val="single" w:sz="4" w:space="0" w:color="auto"/>
              <w:right w:val="nil"/>
            </w:tcBorders>
          </w:tcPr>
          <w:p w14:paraId="4802505B" w14:textId="77777777" w:rsidR="00823764" w:rsidRPr="00575093" w:rsidRDefault="00823764" w:rsidP="00E363F8">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vAlign w:val="center"/>
          </w:tcPr>
          <w:p w14:paraId="1BD19C09" w14:textId="77777777" w:rsidR="00823764" w:rsidRDefault="00823764" w:rsidP="00E363F8">
            <w:pPr>
              <w:pStyle w:val="ConsPlusNormal"/>
              <w:jc w:val="both"/>
              <w:rPr>
                <w:rFonts w:ascii="Times New Roman" w:hAnsi="Times New Roman" w:cs="Times New Roman"/>
                <w:b/>
                <w:bCs/>
                <w:sz w:val="20"/>
              </w:rPr>
            </w:pPr>
            <w:r w:rsidRPr="00575093">
              <w:rPr>
                <w:rFonts w:ascii="Times New Roman" w:hAnsi="Times New Roman" w:cs="Times New Roman"/>
                <w:b/>
                <w:bCs/>
                <w:sz w:val="20"/>
              </w:rPr>
              <w:t>Некоммерческая микрокредитная компания «Фонд развития малого и</w:t>
            </w:r>
            <w:r>
              <w:rPr>
                <w:rFonts w:ascii="Times New Roman" w:hAnsi="Times New Roman" w:cs="Times New Roman"/>
                <w:b/>
                <w:bCs/>
                <w:sz w:val="20"/>
              </w:rPr>
              <w:t xml:space="preserve"> </w:t>
            </w:r>
            <w:r w:rsidRPr="00575093">
              <w:rPr>
                <w:rFonts w:ascii="Times New Roman" w:hAnsi="Times New Roman" w:cs="Times New Roman"/>
                <w:b/>
                <w:bCs/>
                <w:sz w:val="20"/>
              </w:rPr>
              <w:t>среднего предпринимательства</w:t>
            </w:r>
            <w:r>
              <w:rPr>
                <w:rFonts w:ascii="Times New Roman" w:hAnsi="Times New Roman" w:cs="Times New Roman"/>
                <w:b/>
                <w:bCs/>
                <w:sz w:val="20"/>
              </w:rPr>
              <w:t xml:space="preserve"> </w:t>
            </w:r>
            <w:r w:rsidRPr="00575093">
              <w:rPr>
                <w:rFonts w:ascii="Times New Roman" w:hAnsi="Times New Roman" w:cs="Times New Roman"/>
                <w:b/>
                <w:bCs/>
                <w:sz w:val="20"/>
              </w:rPr>
              <w:t xml:space="preserve">Мурманской области» </w:t>
            </w:r>
          </w:p>
          <w:p w14:paraId="535BCB1A" w14:textId="77777777" w:rsidR="00823764" w:rsidRPr="00575093" w:rsidRDefault="00823764" w:rsidP="00E363F8">
            <w:pPr>
              <w:pStyle w:val="ConsPlusNormal"/>
              <w:jc w:val="both"/>
              <w:rPr>
                <w:rFonts w:ascii="Times New Roman" w:hAnsi="Times New Roman" w:cs="Times New Roman"/>
                <w:b/>
                <w:bCs/>
                <w:sz w:val="20"/>
              </w:rPr>
            </w:pPr>
            <w:r w:rsidRPr="00575093">
              <w:rPr>
                <w:rFonts w:ascii="Times New Roman" w:hAnsi="Times New Roman" w:cs="Times New Roman"/>
                <w:b/>
                <w:bCs/>
                <w:sz w:val="20"/>
              </w:rPr>
              <w:t>(НМКК «ФОРМАП» (Фонд))</w:t>
            </w:r>
          </w:p>
        </w:tc>
        <w:tc>
          <w:tcPr>
            <w:tcW w:w="340" w:type="dxa"/>
            <w:tcBorders>
              <w:top w:val="single" w:sz="4" w:space="0" w:color="auto"/>
              <w:left w:val="nil"/>
              <w:bottom w:val="single" w:sz="4" w:space="0" w:color="auto"/>
              <w:right w:val="single" w:sz="4" w:space="0" w:color="auto"/>
            </w:tcBorders>
          </w:tcPr>
          <w:p w14:paraId="038B8961" w14:textId="77777777" w:rsidR="00823764" w:rsidRPr="00575093" w:rsidRDefault="00823764" w:rsidP="00E363F8">
            <w:pPr>
              <w:pStyle w:val="ConsPlusNormal"/>
              <w:rPr>
                <w:rFonts w:ascii="Times New Roman" w:hAnsi="Times New Roman" w:cs="Times New Roman"/>
                <w:sz w:val="20"/>
              </w:rPr>
            </w:pPr>
          </w:p>
        </w:tc>
        <w:tc>
          <w:tcPr>
            <w:tcW w:w="340" w:type="dxa"/>
            <w:tcBorders>
              <w:top w:val="single" w:sz="4" w:space="0" w:color="auto"/>
              <w:left w:val="single" w:sz="4" w:space="0" w:color="auto"/>
              <w:bottom w:val="single" w:sz="4" w:space="0" w:color="auto"/>
              <w:right w:val="nil"/>
            </w:tcBorders>
          </w:tcPr>
          <w:p w14:paraId="1B21F50E" w14:textId="77777777" w:rsidR="00823764" w:rsidRPr="00575093" w:rsidRDefault="00823764" w:rsidP="00E363F8">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vAlign w:val="center"/>
          </w:tcPr>
          <w:p w14:paraId="00C2D103"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4CD91909" w14:textId="77777777" w:rsidR="00823764" w:rsidRPr="00575093" w:rsidRDefault="00823764" w:rsidP="00E363F8">
            <w:pPr>
              <w:pStyle w:val="ConsPlusNormal"/>
              <w:rPr>
                <w:rFonts w:ascii="Times New Roman" w:hAnsi="Times New Roman" w:cs="Times New Roman"/>
                <w:sz w:val="20"/>
              </w:rPr>
            </w:pPr>
          </w:p>
        </w:tc>
      </w:tr>
      <w:tr w:rsidR="00823764" w:rsidRPr="00575093" w14:paraId="495FC97D" w14:textId="77777777" w:rsidTr="00E363F8">
        <w:tc>
          <w:tcPr>
            <w:tcW w:w="340" w:type="dxa"/>
            <w:tcBorders>
              <w:top w:val="single" w:sz="4" w:space="0" w:color="auto"/>
              <w:left w:val="single" w:sz="4" w:space="0" w:color="auto"/>
              <w:bottom w:val="nil"/>
              <w:right w:val="nil"/>
            </w:tcBorders>
          </w:tcPr>
          <w:p w14:paraId="4FFA3434" w14:textId="77777777" w:rsidR="00823764" w:rsidRPr="00575093" w:rsidRDefault="00823764" w:rsidP="00E363F8">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tcPr>
          <w:p w14:paraId="4CB19072" w14:textId="77777777" w:rsidR="00823764" w:rsidRPr="00575093" w:rsidRDefault="00823764" w:rsidP="00E363F8">
            <w:pPr>
              <w:pStyle w:val="ConsPlusNormal"/>
              <w:rPr>
                <w:rFonts w:ascii="Times New Roman" w:hAnsi="Times New Roman" w:cs="Times New Roman"/>
                <w:sz w:val="20"/>
              </w:rPr>
            </w:pPr>
            <w:r w:rsidRPr="00575093">
              <w:rPr>
                <w:rFonts w:ascii="Times New Roman" w:hAnsi="Times New Roman" w:cs="Times New Roman"/>
                <w:sz w:val="20"/>
              </w:rPr>
              <w:t>Директор НМКК «ФОРМАП» (Фонд)</w:t>
            </w:r>
          </w:p>
        </w:tc>
        <w:tc>
          <w:tcPr>
            <w:tcW w:w="340" w:type="dxa"/>
            <w:tcBorders>
              <w:top w:val="single" w:sz="4" w:space="0" w:color="auto"/>
              <w:left w:val="nil"/>
              <w:bottom w:val="nil"/>
              <w:right w:val="single" w:sz="4" w:space="0" w:color="auto"/>
            </w:tcBorders>
          </w:tcPr>
          <w:p w14:paraId="52FF5249" w14:textId="77777777" w:rsidR="00823764" w:rsidRPr="00575093" w:rsidRDefault="00823764" w:rsidP="00E363F8">
            <w:pPr>
              <w:pStyle w:val="ConsPlusNormal"/>
              <w:rPr>
                <w:rFonts w:ascii="Times New Roman" w:hAnsi="Times New Roman" w:cs="Times New Roman"/>
                <w:sz w:val="20"/>
              </w:rPr>
            </w:pPr>
          </w:p>
        </w:tc>
        <w:tc>
          <w:tcPr>
            <w:tcW w:w="340" w:type="dxa"/>
            <w:tcBorders>
              <w:top w:val="single" w:sz="4" w:space="0" w:color="auto"/>
              <w:left w:val="single" w:sz="4" w:space="0" w:color="auto"/>
              <w:bottom w:val="nil"/>
              <w:right w:val="nil"/>
            </w:tcBorders>
          </w:tcPr>
          <w:p w14:paraId="28049170" w14:textId="77777777" w:rsidR="00823764" w:rsidRPr="00575093" w:rsidRDefault="00823764" w:rsidP="00E363F8">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tcPr>
          <w:p w14:paraId="524C4423" w14:textId="77777777" w:rsidR="00823764" w:rsidRPr="00575093" w:rsidRDefault="00823764" w:rsidP="00E363F8">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14:paraId="52DED35F" w14:textId="77777777" w:rsidR="00823764" w:rsidRPr="00575093" w:rsidRDefault="00823764" w:rsidP="00E363F8">
            <w:pPr>
              <w:pStyle w:val="ConsPlusNormal"/>
              <w:rPr>
                <w:rFonts w:ascii="Times New Roman" w:hAnsi="Times New Roman" w:cs="Times New Roman"/>
                <w:sz w:val="20"/>
              </w:rPr>
            </w:pPr>
          </w:p>
        </w:tc>
      </w:tr>
      <w:tr w:rsidR="00823764" w:rsidRPr="00575093" w14:paraId="79587ACA" w14:textId="77777777" w:rsidTr="00E363F8">
        <w:tblPrEx>
          <w:tblBorders>
            <w:insideH w:val="none" w:sz="0" w:space="0" w:color="auto"/>
          </w:tblBorders>
        </w:tblPrEx>
        <w:tc>
          <w:tcPr>
            <w:tcW w:w="340" w:type="dxa"/>
            <w:tcBorders>
              <w:top w:val="nil"/>
              <w:left w:val="single" w:sz="4" w:space="0" w:color="auto"/>
              <w:bottom w:val="nil"/>
              <w:right w:val="nil"/>
            </w:tcBorders>
          </w:tcPr>
          <w:p w14:paraId="7AC1A26A" w14:textId="77777777" w:rsidR="00823764" w:rsidRPr="00575093" w:rsidRDefault="00823764" w:rsidP="00E363F8">
            <w:pPr>
              <w:pStyle w:val="ConsPlusNormal"/>
              <w:rPr>
                <w:rFonts w:ascii="Times New Roman" w:hAnsi="Times New Roman" w:cs="Times New Roman"/>
                <w:sz w:val="20"/>
              </w:rPr>
            </w:pPr>
          </w:p>
        </w:tc>
        <w:tc>
          <w:tcPr>
            <w:tcW w:w="3855" w:type="dxa"/>
            <w:gridSpan w:val="3"/>
            <w:tcBorders>
              <w:top w:val="single" w:sz="4" w:space="0" w:color="auto"/>
              <w:left w:val="nil"/>
              <w:bottom w:val="nil"/>
              <w:right w:val="nil"/>
            </w:tcBorders>
          </w:tcPr>
          <w:p w14:paraId="7180ACD3" w14:textId="77777777" w:rsidR="00823764" w:rsidRPr="00575093" w:rsidRDefault="00823764" w:rsidP="00E363F8">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14:paraId="7072FF47" w14:textId="77777777" w:rsidR="00823764" w:rsidRPr="00575093" w:rsidRDefault="00823764" w:rsidP="00E363F8">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14:paraId="06B844E7" w14:textId="77777777" w:rsidR="00823764" w:rsidRPr="00575093" w:rsidRDefault="00823764" w:rsidP="00E363F8">
            <w:pPr>
              <w:pStyle w:val="ConsPlusNormal"/>
              <w:rPr>
                <w:rFonts w:ascii="Times New Roman" w:hAnsi="Times New Roman" w:cs="Times New Roman"/>
                <w:sz w:val="20"/>
              </w:rPr>
            </w:pPr>
          </w:p>
        </w:tc>
        <w:tc>
          <w:tcPr>
            <w:tcW w:w="3825" w:type="dxa"/>
            <w:gridSpan w:val="3"/>
            <w:tcBorders>
              <w:top w:val="single" w:sz="4" w:space="0" w:color="auto"/>
              <w:left w:val="nil"/>
              <w:bottom w:val="nil"/>
              <w:right w:val="nil"/>
            </w:tcBorders>
          </w:tcPr>
          <w:p w14:paraId="6637FA01"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C7ED906" w14:textId="77777777" w:rsidR="00823764" w:rsidRPr="00575093" w:rsidRDefault="00823764" w:rsidP="00E363F8">
            <w:pPr>
              <w:pStyle w:val="ConsPlusNormal"/>
              <w:rPr>
                <w:rFonts w:ascii="Times New Roman" w:hAnsi="Times New Roman" w:cs="Times New Roman"/>
                <w:sz w:val="20"/>
              </w:rPr>
            </w:pPr>
          </w:p>
        </w:tc>
      </w:tr>
      <w:tr w:rsidR="00823764" w:rsidRPr="00575093" w14:paraId="32A97F2F" w14:textId="77777777" w:rsidTr="00E363F8">
        <w:tblPrEx>
          <w:tblBorders>
            <w:insideH w:val="none" w:sz="0" w:space="0" w:color="auto"/>
          </w:tblBorders>
        </w:tblPrEx>
        <w:tc>
          <w:tcPr>
            <w:tcW w:w="340" w:type="dxa"/>
            <w:tcBorders>
              <w:top w:val="nil"/>
              <w:left w:val="single" w:sz="4" w:space="0" w:color="auto"/>
              <w:bottom w:val="nil"/>
              <w:right w:val="nil"/>
            </w:tcBorders>
          </w:tcPr>
          <w:p w14:paraId="526B9FC0" w14:textId="77777777" w:rsidR="00823764" w:rsidRPr="00575093" w:rsidRDefault="00823764" w:rsidP="00E363F8">
            <w:pPr>
              <w:pStyle w:val="ConsPlusNormal"/>
              <w:rPr>
                <w:rFonts w:ascii="Times New Roman" w:hAnsi="Times New Roman" w:cs="Times New Roman"/>
                <w:sz w:val="20"/>
              </w:rPr>
            </w:pPr>
          </w:p>
        </w:tc>
        <w:tc>
          <w:tcPr>
            <w:tcW w:w="1754" w:type="dxa"/>
            <w:tcBorders>
              <w:top w:val="nil"/>
              <w:left w:val="nil"/>
              <w:bottom w:val="single" w:sz="4" w:space="0" w:color="auto"/>
              <w:right w:val="nil"/>
            </w:tcBorders>
          </w:tcPr>
          <w:p w14:paraId="05DC7912" w14:textId="77777777" w:rsidR="00823764" w:rsidRPr="00575093" w:rsidRDefault="00823764" w:rsidP="00E363F8">
            <w:pPr>
              <w:pStyle w:val="ConsPlusNormal"/>
              <w:rPr>
                <w:rFonts w:ascii="Times New Roman" w:hAnsi="Times New Roman" w:cs="Times New Roman"/>
                <w:sz w:val="20"/>
              </w:rPr>
            </w:pPr>
          </w:p>
        </w:tc>
        <w:tc>
          <w:tcPr>
            <w:tcW w:w="360" w:type="dxa"/>
            <w:tcBorders>
              <w:top w:val="nil"/>
              <w:left w:val="nil"/>
              <w:bottom w:val="nil"/>
              <w:right w:val="nil"/>
            </w:tcBorders>
          </w:tcPr>
          <w:p w14:paraId="761D65BA"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w:t>
            </w:r>
          </w:p>
        </w:tc>
        <w:tc>
          <w:tcPr>
            <w:tcW w:w="1741" w:type="dxa"/>
            <w:tcBorders>
              <w:top w:val="nil"/>
              <w:left w:val="nil"/>
              <w:bottom w:val="single" w:sz="4" w:space="0" w:color="auto"/>
              <w:right w:val="nil"/>
            </w:tcBorders>
          </w:tcPr>
          <w:p w14:paraId="60D487A1" w14:textId="77777777" w:rsidR="00823764" w:rsidRPr="00575093" w:rsidRDefault="00823764" w:rsidP="00E363F8">
            <w:pPr>
              <w:pStyle w:val="ConsPlusNormal"/>
              <w:rPr>
                <w:rFonts w:ascii="Times New Roman" w:hAnsi="Times New Roman" w:cs="Times New Roman"/>
                <w:sz w:val="20"/>
              </w:rPr>
            </w:pPr>
            <w:r w:rsidRPr="00575093">
              <w:rPr>
                <w:rFonts w:ascii="Times New Roman" w:hAnsi="Times New Roman" w:cs="Times New Roman"/>
                <w:sz w:val="20"/>
              </w:rPr>
              <w:t>А.В. Дочкин</w:t>
            </w:r>
          </w:p>
        </w:tc>
        <w:tc>
          <w:tcPr>
            <w:tcW w:w="340" w:type="dxa"/>
            <w:tcBorders>
              <w:top w:val="nil"/>
              <w:left w:val="nil"/>
              <w:bottom w:val="nil"/>
              <w:right w:val="single" w:sz="4" w:space="0" w:color="auto"/>
            </w:tcBorders>
          </w:tcPr>
          <w:p w14:paraId="54641D74" w14:textId="77777777" w:rsidR="00823764" w:rsidRPr="00575093" w:rsidRDefault="00823764" w:rsidP="00E363F8">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14:paraId="1FCACF8C" w14:textId="77777777" w:rsidR="00823764" w:rsidRPr="00575093" w:rsidRDefault="00823764" w:rsidP="00E363F8">
            <w:pPr>
              <w:pStyle w:val="ConsPlusNormal"/>
              <w:rPr>
                <w:rFonts w:ascii="Times New Roman" w:hAnsi="Times New Roman" w:cs="Times New Roman"/>
                <w:sz w:val="20"/>
              </w:rPr>
            </w:pPr>
          </w:p>
        </w:tc>
        <w:tc>
          <w:tcPr>
            <w:tcW w:w="1770" w:type="dxa"/>
            <w:tcBorders>
              <w:top w:val="nil"/>
              <w:left w:val="nil"/>
              <w:bottom w:val="single" w:sz="4" w:space="0" w:color="auto"/>
              <w:right w:val="nil"/>
            </w:tcBorders>
          </w:tcPr>
          <w:p w14:paraId="4288F09F" w14:textId="77777777" w:rsidR="00823764" w:rsidRPr="00575093" w:rsidRDefault="00823764" w:rsidP="00E363F8">
            <w:pPr>
              <w:pStyle w:val="ConsPlusNormal"/>
              <w:rPr>
                <w:rFonts w:ascii="Times New Roman" w:hAnsi="Times New Roman" w:cs="Times New Roman"/>
                <w:sz w:val="20"/>
              </w:rPr>
            </w:pPr>
          </w:p>
        </w:tc>
        <w:tc>
          <w:tcPr>
            <w:tcW w:w="345" w:type="dxa"/>
            <w:tcBorders>
              <w:top w:val="nil"/>
              <w:left w:val="nil"/>
              <w:bottom w:val="nil"/>
              <w:right w:val="nil"/>
            </w:tcBorders>
          </w:tcPr>
          <w:p w14:paraId="1A83D789"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w:t>
            </w:r>
          </w:p>
        </w:tc>
        <w:tc>
          <w:tcPr>
            <w:tcW w:w="1710" w:type="dxa"/>
            <w:tcBorders>
              <w:top w:val="nil"/>
              <w:left w:val="nil"/>
              <w:bottom w:val="single" w:sz="4" w:space="0" w:color="auto"/>
              <w:right w:val="nil"/>
            </w:tcBorders>
          </w:tcPr>
          <w:p w14:paraId="4EF05918" w14:textId="77777777" w:rsidR="00823764" w:rsidRPr="00575093" w:rsidRDefault="00823764" w:rsidP="00E363F8">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14:paraId="7596BBA4" w14:textId="77777777" w:rsidR="00823764" w:rsidRPr="00575093" w:rsidRDefault="00823764" w:rsidP="00E363F8">
            <w:pPr>
              <w:pStyle w:val="ConsPlusNormal"/>
              <w:rPr>
                <w:rFonts w:ascii="Times New Roman" w:hAnsi="Times New Roman" w:cs="Times New Roman"/>
                <w:sz w:val="20"/>
              </w:rPr>
            </w:pPr>
          </w:p>
        </w:tc>
      </w:tr>
      <w:tr w:rsidR="00823764" w:rsidRPr="00575093" w14:paraId="73A16EF0" w14:textId="77777777" w:rsidTr="00E363F8">
        <w:tblPrEx>
          <w:tblBorders>
            <w:insideH w:val="none" w:sz="0" w:space="0" w:color="auto"/>
          </w:tblBorders>
        </w:tblPrEx>
        <w:tc>
          <w:tcPr>
            <w:tcW w:w="340" w:type="dxa"/>
            <w:tcBorders>
              <w:top w:val="nil"/>
              <w:left w:val="single" w:sz="4" w:space="0" w:color="auto"/>
              <w:bottom w:val="single" w:sz="4" w:space="0" w:color="auto"/>
              <w:right w:val="nil"/>
            </w:tcBorders>
          </w:tcPr>
          <w:p w14:paraId="2B810A9D" w14:textId="77777777" w:rsidR="00823764" w:rsidRPr="00575093" w:rsidRDefault="00823764" w:rsidP="00E363F8">
            <w:pPr>
              <w:pStyle w:val="ConsPlusNormal"/>
              <w:rPr>
                <w:rFonts w:ascii="Times New Roman" w:hAnsi="Times New Roman" w:cs="Times New Roman"/>
                <w:sz w:val="20"/>
              </w:rPr>
            </w:pPr>
          </w:p>
        </w:tc>
        <w:tc>
          <w:tcPr>
            <w:tcW w:w="1754" w:type="dxa"/>
            <w:tcBorders>
              <w:top w:val="single" w:sz="4" w:space="0" w:color="auto"/>
              <w:left w:val="nil"/>
              <w:bottom w:val="single" w:sz="4" w:space="0" w:color="auto"/>
              <w:right w:val="nil"/>
            </w:tcBorders>
          </w:tcPr>
          <w:p w14:paraId="1080E907"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(подпись)</w:t>
            </w:r>
          </w:p>
        </w:tc>
        <w:tc>
          <w:tcPr>
            <w:tcW w:w="360" w:type="dxa"/>
            <w:tcBorders>
              <w:top w:val="nil"/>
              <w:left w:val="nil"/>
              <w:bottom w:val="single" w:sz="4" w:space="0" w:color="auto"/>
              <w:right w:val="nil"/>
            </w:tcBorders>
          </w:tcPr>
          <w:p w14:paraId="3C7869AA" w14:textId="77777777" w:rsidR="00823764" w:rsidRPr="00575093" w:rsidRDefault="00823764" w:rsidP="00E363F8">
            <w:pPr>
              <w:pStyle w:val="ConsPlusNormal"/>
              <w:rPr>
                <w:rFonts w:ascii="Times New Roman" w:hAnsi="Times New Roman" w:cs="Times New Roman"/>
                <w:sz w:val="20"/>
              </w:rPr>
            </w:pPr>
          </w:p>
        </w:tc>
        <w:tc>
          <w:tcPr>
            <w:tcW w:w="1741" w:type="dxa"/>
            <w:tcBorders>
              <w:top w:val="single" w:sz="4" w:space="0" w:color="auto"/>
              <w:left w:val="nil"/>
              <w:bottom w:val="single" w:sz="4" w:space="0" w:color="auto"/>
              <w:right w:val="nil"/>
            </w:tcBorders>
          </w:tcPr>
          <w:p w14:paraId="727A7A78"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14:paraId="5FB93405" w14:textId="77777777" w:rsidR="00823764" w:rsidRPr="00575093" w:rsidRDefault="00823764" w:rsidP="00E363F8">
            <w:pPr>
              <w:pStyle w:val="ConsPlusNormal"/>
              <w:rPr>
                <w:rFonts w:ascii="Times New Roman" w:hAnsi="Times New Roman" w:cs="Times New Roman"/>
                <w:sz w:val="20"/>
              </w:rPr>
            </w:pPr>
          </w:p>
        </w:tc>
        <w:tc>
          <w:tcPr>
            <w:tcW w:w="340" w:type="dxa"/>
            <w:tcBorders>
              <w:top w:val="nil"/>
              <w:left w:val="single" w:sz="4" w:space="0" w:color="auto"/>
              <w:bottom w:val="single" w:sz="4" w:space="0" w:color="auto"/>
              <w:right w:val="nil"/>
            </w:tcBorders>
          </w:tcPr>
          <w:p w14:paraId="5F0D8958" w14:textId="77777777" w:rsidR="00823764" w:rsidRPr="00575093" w:rsidRDefault="00823764" w:rsidP="00E363F8">
            <w:pPr>
              <w:pStyle w:val="ConsPlusNormal"/>
              <w:rPr>
                <w:rFonts w:ascii="Times New Roman" w:hAnsi="Times New Roman" w:cs="Times New Roman"/>
                <w:sz w:val="20"/>
              </w:rPr>
            </w:pPr>
          </w:p>
        </w:tc>
        <w:tc>
          <w:tcPr>
            <w:tcW w:w="1770" w:type="dxa"/>
            <w:tcBorders>
              <w:top w:val="single" w:sz="4" w:space="0" w:color="auto"/>
              <w:left w:val="nil"/>
              <w:bottom w:val="single" w:sz="4" w:space="0" w:color="auto"/>
              <w:right w:val="nil"/>
            </w:tcBorders>
          </w:tcPr>
          <w:p w14:paraId="255AD388"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(подпись)</w:t>
            </w:r>
          </w:p>
        </w:tc>
        <w:tc>
          <w:tcPr>
            <w:tcW w:w="345" w:type="dxa"/>
            <w:tcBorders>
              <w:top w:val="nil"/>
              <w:left w:val="nil"/>
              <w:bottom w:val="single" w:sz="4" w:space="0" w:color="auto"/>
              <w:right w:val="nil"/>
            </w:tcBorders>
          </w:tcPr>
          <w:p w14:paraId="2871C4BA" w14:textId="77777777" w:rsidR="00823764" w:rsidRPr="00575093" w:rsidRDefault="00823764" w:rsidP="00E363F8">
            <w:pPr>
              <w:pStyle w:val="ConsPlusNormal"/>
              <w:rPr>
                <w:rFonts w:ascii="Times New Roman" w:hAnsi="Times New Roman" w:cs="Times New Roman"/>
                <w:sz w:val="20"/>
              </w:rPr>
            </w:pPr>
          </w:p>
        </w:tc>
        <w:tc>
          <w:tcPr>
            <w:tcW w:w="1710" w:type="dxa"/>
            <w:tcBorders>
              <w:top w:val="single" w:sz="4" w:space="0" w:color="auto"/>
              <w:left w:val="nil"/>
              <w:bottom w:val="single" w:sz="4" w:space="0" w:color="auto"/>
              <w:right w:val="nil"/>
            </w:tcBorders>
          </w:tcPr>
          <w:p w14:paraId="2F94CF84" w14:textId="77777777" w:rsidR="00823764" w:rsidRPr="00575093" w:rsidRDefault="00823764" w:rsidP="00E363F8">
            <w:pPr>
              <w:pStyle w:val="ConsPlusNormal"/>
              <w:jc w:val="center"/>
              <w:rPr>
                <w:rFonts w:ascii="Times New Roman" w:hAnsi="Times New Roman" w:cs="Times New Roman"/>
                <w:sz w:val="20"/>
              </w:rPr>
            </w:pPr>
            <w:r w:rsidRPr="00575093">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14:paraId="7AE9BA6A" w14:textId="77777777" w:rsidR="00823764" w:rsidRPr="00575093" w:rsidRDefault="00823764" w:rsidP="00E363F8">
            <w:pPr>
              <w:pStyle w:val="ConsPlusNormal"/>
              <w:rPr>
                <w:rFonts w:ascii="Times New Roman" w:hAnsi="Times New Roman" w:cs="Times New Roman"/>
                <w:sz w:val="20"/>
              </w:rPr>
            </w:pPr>
          </w:p>
        </w:tc>
      </w:tr>
    </w:tbl>
    <w:p w14:paraId="1329E5E6" w14:textId="77777777" w:rsidR="00823764" w:rsidRPr="008E4D71" w:rsidRDefault="00823764" w:rsidP="00823764">
      <w:pPr>
        <w:pStyle w:val="ConsPlusNormal"/>
        <w:jc w:val="both"/>
        <w:rPr>
          <w:rFonts w:ascii="Times New Roman" w:hAnsi="Times New Roman" w:cs="Times New Roman"/>
        </w:rPr>
      </w:pPr>
    </w:p>
    <w:p w14:paraId="49657402" w14:textId="77777777" w:rsidR="00823764" w:rsidRPr="008E4D71" w:rsidRDefault="00823764" w:rsidP="00823764">
      <w:pPr>
        <w:pStyle w:val="ConsPlusNormal"/>
        <w:jc w:val="both"/>
        <w:rPr>
          <w:rFonts w:ascii="Times New Roman" w:hAnsi="Times New Roman" w:cs="Times New Roman"/>
        </w:rPr>
      </w:pPr>
    </w:p>
    <w:p w14:paraId="1286DAB3" w14:textId="3633B720" w:rsidR="00823764" w:rsidRDefault="00823764" w:rsidP="00943EB8">
      <w:pPr>
        <w:pStyle w:val="ConsPlusNormal"/>
        <w:rPr>
          <w:rFonts w:ascii="Times New Roman" w:hAnsi="Times New Roman" w:cs="Times New Roman"/>
        </w:rPr>
      </w:pPr>
    </w:p>
    <w:p w14:paraId="790527A7" w14:textId="55CF3A7C" w:rsidR="00067CF0" w:rsidRDefault="00067CF0" w:rsidP="00943EB8">
      <w:pPr>
        <w:pStyle w:val="ConsPlusNormal"/>
        <w:rPr>
          <w:rFonts w:ascii="Times New Roman" w:hAnsi="Times New Roman" w:cs="Times New Roman"/>
        </w:rPr>
      </w:pPr>
    </w:p>
    <w:p w14:paraId="48D1480E" w14:textId="77777777" w:rsidR="00067CF0" w:rsidRDefault="00067CF0" w:rsidP="00943EB8">
      <w:pPr>
        <w:pStyle w:val="ConsPlusNormal"/>
        <w:rPr>
          <w:rFonts w:ascii="Times New Roman" w:hAnsi="Times New Roman" w:cs="Times New Roman"/>
        </w:rPr>
      </w:pPr>
    </w:p>
    <w:p w14:paraId="1FC0F03C" w14:textId="77777777" w:rsidR="00943EB8" w:rsidRDefault="00943EB8" w:rsidP="00943EB8">
      <w:pPr>
        <w:pStyle w:val="ConsPlusNormal"/>
        <w:rPr>
          <w:rFonts w:ascii="Times New Roman" w:hAnsi="Times New Roman" w:cs="Times New Roman"/>
        </w:rPr>
      </w:pPr>
    </w:p>
    <w:p w14:paraId="5A80B4E8" w14:textId="245E7307" w:rsidR="00823764" w:rsidRDefault="00823764" w:rsidP="00823764">
      <w:pPr>
        <w:pStyle w:val="ConsPlusNormal"/>
        <w:jc w:val="both"/>
        <w:rPr>
          <w:rFonts w:ascii="Times New Roman" w:hAnsi="Times New Roman" w:cs="Times New Roman"/>
        </w:rPr>
      </w:pPr>
    </w:p>
    <w:p w14:paraId="566FA703" w14:textId="14670545" w:rsidR="005D5B73" w:rsidRDefault="005D5B73" w:rsidP="00823764">
      <w:pPr>
        <w:pStyle w:val="ConsPlusNormal"/>
        <w:jc w:val="both"/>
        <w:rPr>
          <w:rFonts w:ascii="Times New Roman" w:hAnsi="Times New Roman" w:cs="Times New Roman"/>
        </w:rPr>
      </w:pPr>
    </w:p>
    <w:p w14:paraId="4F41E01D" w14:textId="2D3F8D48" w:rsidR="005D5B73" w:rsidRDefault="005D5B73" w:rsidP="00823764">
      <w:pPr>
        <w:pStyle w:val="ConsPlusNormal"/>
        <w:jc w:val="both"/>
        <w:rPr>
          <w:rFonts w:ascii="Times New Roman" w:hAnsi="Times New Roman" w:cs="Times New Roman"/>
        </w:rPr>
      </w:pPr>
    </w:p>
    <w:p w14:paraId="7A1BC756" w14:textId="16BB39B0" w:rsidR="005D5B73" w:rsidRDefault="005D5B73" w:rsidP="00823764">
      <w:pPr>
        <w:pStyle w:val="ConsPlusNormal"/>
        <w:jc w:val="both"/>
        <w:rPr>
          <w:rFonts w:ascii="Times New Roman" w:hAnsi="Times New Roman" w:cs="Times New Roman"/>
        </w:rPr>
      </w:pPr>
    </w:p>
    <w:p w14:paraId="27A0C9C4" w14:textId="01654CBA" w:rsidR="005D5B73" w:rsidRDefault="005D5B73" w:rsidP="00823764">
      <w:pPr>
        <w:pStyle w:val="ConsPlusNormal"/>
        <w:jc w:val="both"/>
        <w:rPr>
          <w:rFonts w:ascii="Times New Roman" w:hAnsi="Times New Roman" w:cs="Times New Roman"/>
        </w:rPr>
      </w:pPr>
    </w:p>
    <w:p w14:paraId="263D2109" w14:textId="4730B651" w:rsidR="00A80061" w:rsidRDefault="00A80061" w:rsidP="00823764">
      <w:pPr>
        <w:pStyle w:val="ConsPlusNormal"/>
        <w:jc w:val="both"/>
        <w:rPr>
          <w:rFonts w:ascii="Times New Roman" w:hAnsi="Times New Roman" w:cs="Times New Roman"/>
        </w:rPr>
      </w:pPr>
    </w:p>
    <w:p w14:paraId="32CF14E6" w14:textId="4D617C5E" w:rsidR="00201E4E" w:rsidRDefault="00201E4E" w:rsidP="00823764">
      <w:pPr>
        <w:pStyle w:val="ConsPlusNormal"/>
        <w:jc w:val="both"/>
        <w:rPr>
          <w:rFonts w:ascii="Times New Roman" w:hAnsi="Times New Roman" w:cs="Times New Roman"/>
        </w:rPr>
      </w:pPr>
    </w:p>
    <w:p w14:paraId="2FED008F" w14:textId="323B42B2" w:rsidR="00201E4E" w:rsidRDefault="00201E4E" w:rsidP="00823764">
      <w:pPr>
        <w:pStyle w:val="ConsPlusNormal"/>
        <w:jc w:val="both"/>
        <w:rPr>
          <w:rFonts w:ascii="Times New Roman" w:hAnsi="Times New Roman" w:cs="Times New Roman"/>
        </w:rPr>
      </w:pPr>
    </w:p>
    <w:p w14:paraId="267A6ADA" w14:textId="4161EBE9" w:rsidR="00201E4E" w:rsidRDefault="00201E4E" w:rsidP="00823764">
      <w:pPr>
        <w:pStyle w:val="ConsPlusNormal"/>
        <w:jc w:val="both"/>
        <w:rPr>
          <w:rFonts w:ascii="Times New Roman" w:hAnsi="Times New Roman" w:cs="Times New Roman"/>
        </w:rPr>
      </w:pPr>
    </w:p>
    <w:p w14:paraId="529F4367" w14:textId="176DF8E2" w:rsidR="00201E4E" w:rsidRDefault="00201E4E" w:rsidP="00823764">
      <w:pPr>
        <w:pStyle w:val="ConsPlusNormal"/>
        <w:jc w:val="both"/>
        <w:rPr>
          <w:rFonts w:ascii="Times New Roman" w:hAnsi="Times New Roman" w:cs="Times New Roman"/>
        </w:rPr>
      </w:pPr>
    </w:p>
    <w:p w14:paraId="501F0B3E" w14:textId="51FF2D11" w:rsidR="00A80061" w:rsidRDefault="00A80061" w:rsidP="00823764">
      <w:pPr>
        <w:pStyle w:val="ConsPlusNormal"/>
        <w:jc w:val="both"/>
        <w:rPr>
          <w:rFonts w:ascii="Times New Roman" w:hAnsi="Times New Roman" w:cs="Times New Roman"/>
        </w:rPr>
      </w:pPr>
    </w:p>
    <w:p w14:paraId="4570B7BF" w14:textId="1045FAAC" w:rsidR="00A80061" w:rsidRDefault="00A80061" w:rsidP="00823764">
      <w:pPr>
        <w:pStyle w:val="ConsPlusNormal"/>
        <w:jc w:val="both"/>
        <w:rPr>
          <w:rFonts w:ascii="Times New Roman" w:hAnsi="Times New Roman" w:cs="Times New Roman"/>
        </w:rPr>
      </w:pPr>
    </w:p>
    <w:p w14:paraId="54C9B7E1" w14:textId="77777777" w:rsidR="005D5B73" w:rsidRPr="008E4D71" w:rsidRDefault="005D5B73" w:rsidP="00823764">
      <w:pPr>
        <w:pStyle w:val="ConsPlusNormal"/>
        <w:jc w:val="both"/>
        <w:rPr>
          <w:rFonts w:ascii="Times New Roman" w:hAnsi="Times New Roman" w:cs="Times New Roman"/>
        </w:rPr>
      </w:pPr>
    </w:p>
    <w:p w14:paraId="16A904BF"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lastRenderedPageBreak/>
        <w:t>Приложение № 1</w:t>
      </w:r>
    </w:p>
    <w:p w14:paraId="6D27CC68"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к Договору</w:t>
      </w:r>
    </w:p>
    <w:p w14:paraId="2AD99463"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от __________ № ____</w:t>
      </w:r>
    </w:p>
    <w:p w14:paraId="781E754D" w14:textId="77777777" w:rsidR="00823764" w:rsidRPr="00155B2D" w:rsidRDefault="00823764" w:rsidP="00823764">
      <w:pPr>
        <w:pStyle w:val="ConsPlusNormal"/>
        <w:jc w:val="both"/>
        <w:rPr>
          <w:rFonts w:ascii="Times New Roman" w:hAnsi="Times New Roman" w:cs="Times New Roman"/>
          <w:sz w:val="20"/>
        </w:rPr>
      </w:pPr>
    </w:p>
    <w:p w14:paraId="4386F4EC" w14:textId="77777777" w:rsidR="00823764" w:rsidRPr="00155B2D" w:rsidRDefault="00823764" w:rsidP="00823764">
      <w:pPr>
        <w:pStyle w:val="ConsPlusNormal"/>
        <w:jc w:val="center"/>
        <w:rPr>
          <w:rFonts w:ascii="Times New Roman" w:hAnsi="Times New Roman" w:cs="Times New Roman"/>
          <w:sz w:val="20"/>
        </w:rPr>
      </w:pPr>
      <w:bookmarkStart w:id="70" w:name="P545"/>
      <w:bookmarkEnd w:id="70"/>
      <w:r w:rsidRPr="00155B2D">
        <w:rPr>
          <w:rFonts w:ascii="Times New Roman" w:hAnsi="Times New Roman" w:cs="Times New Roman"/>
          <w:sz w:val="20"/>
        </w:rPr>
        <w:t>Значения результатов предоставления Гранта</w:t>
      </w:r>
    </w:p>
    <w:p w14:paraId="2B6ED595" w14:textId="77777777" w:rsidR="00823764" w:rsidRPr="00155B2D" w:rsidRDefault="00823764" w:rsidP="00823764">
      <w:pPr>
        <w:pStyle w:val="ConsPlusNormal"/>
        <w:jc w:val="both"/>
        <w:rPr>
          <w:rFonts w:ascii="Times New Roman" w:hAnsi="Times New Roman" w:cs="Times New Roman"/>
          <w:sz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823764" w:rsidRPr="00155B2D" w14:paraId="3CF0DD3F" w14:textId="77777777" w:rsidTr="00E363F8">
        <w:tc>
          <w:tcPr>
            <w:tcW w:w="3231" w:type="dxa"/>
            <w:vMerge w:val="restart"/>
            <w:tcBorders>
              <w:top w:val="nil"/>
              <w:left w:val="nil"/>
              <w:bottom w:val="nil"/>
              <w:right w:val="nil"/>
            </w:tcBorders>
          </w:tcPr>
          <w:p w14:paraId="5604726B" w14:textId="77777777" w:rsidR="00823764" w:rsidRPr="00155B2D" w:rsidRDefault="00823764" w:rsidP="00E363F8">
            <w:pPr>
              <w:pStyle w:val="ConsPlusNormal"/>
              <w:rPr>
                <w:rFonts w:ascii="Times New Roman" w:hAnsi="Times New Roman" w:cs="Times New Roman"/>
                <w:sz w:val="20"/>
              </w:rPr>
            </w:pPr>
          </w:p>
        </w:tc>
        <w:tc>
          <w:tcPr>
            <w:tcW w:w="340" w:type="dxa"/>
            <w:vMerge w:val="restart"/>
            <w:tcBorders>
              <w:top w:val="nil"/>
              <w:left w:val="nil"/>
              <w:bottom w:val="nil"/>
              <w:right w:val="nil"/>
            </w:tcBorders>
          </w:tcPr>
          <w:p w14:paraId="03A6630B" w14:textId="77777777" w:rsidR="00823764" w:rsidRPr="00155B2D" w:rsidRDefault="00823764" w:rsidP="00E363F8">
            <w:pPr>
              <w:pStyle w:val="ConsPlusNormal"/>
              <w:rPr>
                <w:rFonts w:ascii="Times New Roman" w:hAnsi="Times New Roman" w:cs="Times New Roman"/>
                <w:sz w:val="20"/>
              </w:rPr>
            </w:pPr>
          </w:p>
        </w:tc>
        <w:tc>
          <w:tcPr>
            <w:tcW w:w="2459" w:type="dxa"/>
            <w:vMerge w:val="restart"/>
            <w:tcBorders>
              <w:top w:val="nil"/>
              <w:left w:val="nil"/>
              <w:bottom w:val="nil"/>
              <w:right w:val="nil"/>
            </w:tcBorders>
          </w:tcPr>
          <w:p w14:paraId="21324D41"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21CA6931" w14:textId="77777777" w:rsidR="00823764" w:rsidRPr="00155B2D" w:rsidRDefault="00823764" w:rsidP="00E363F8">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6D324794" w14:textId="77777777" w:rsidR="00823764" w:rsidRPr="00155B2D" w:rsidRDefault="00823764" w:rsidP="00E363F8">
            <w:pPr>
              <w:pStyle w:val="ConsPlusNormal"/>
              <w:jc w:val="center"/>
              <w:rPr>
                <w:rFonts w:ascii="Times New Roman" w:hAnsi="Times New Roman" w:cs="Times New Roman"/>
                <w:sz w:val="20"/>
              </w:rPr>
            </w:pPr>
            <w:bookmarkStart w:id="71" w:name="P551"/>
            <w:bookmarkEnd w:id="71"/>
            <w:r w:rsidRPr="00155B2D">
              <w:rPr>
                <w:rFonts w:ascii="Times New Roman" w:hAnsi="Times New Roman" w:cs="Times New Roman"/>
                <w:sz w:val="20"/>
              </w:rPr>
              <w:t>КОДЫ</w:t>
            </w:r>
          </w:p>
        </w:tc>
      </w:tr>
      <w:tr w:rsidR="00823764" w:rsidRPr="00155B2D" w14:paraId="46E56239" w14:textId="77777777" w:rsidTr="00E363F8">
        <w:tc>
          <w:tcPr>
            <w:tcW w:w="3231" w:type="dxa"/>
            <w:vMerge/>
            <w:tcBorders>
              <w:top w:val="nil"/>
              <w:left w:val="nil"/>
              <w:bottom w:val="nil"/>
              <w:right w:val="nil"/>
            </w:tcBorders>
          </w:tcPr>
          <w:p w14:paraId="7F6483B0"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vMerge/>
            <w:tcBorders>
              <w:top w:val="nil"/>
              <w:left w:val="nil"/>
              <w:bottom w:val="nil"/>
              <w:right w:val="nil"/>
            </w:tcBorders>
          </w:tcPr>
          <w:p w14:paraId="4E1CF3EB" w14:textId="77777777" w:rsidR="00823764" w:rsidRPr="00155B2D" w:rsidRDefault="00823764" w:rsidP="00E363F8">
            <w:pPr>
              <w:spacing w:after="1" w:line="0" w:lineRule="atLeast"/>
              <w:rPr>
                <w:rFonts w:ascii="Times New Roman" w:hAnsi="Times New Roman" w:cs="Times New Roman"/>
                <w:sz w:val="20"/>
                <w:szCs w:val="20"/>
              </w:rPr>
            </w:pPr>
          </w:p>
        </w:tc>
        <w:tc>
          <w:tcPr>
            <w:tcW w:w="2459" w:type="dxa"/>
            <w:vMerge/>
            <w:tcBorders>
              <w:top w:val="nil"/>
              <w:left w:val="nil"/>
              <w:bottom w:val="nil"/>
              <w:right w:val="nil"/>
            </w:tcBorders>
          </w:tcPr>
          <w:p w14:paraId="47C65750" w14:textId="77777777" w:rsidR="00823764" w:rsidRPr="00155B2D" w:rsidRDefault="00823764" w:rsidP="00E363F8">
            <w:pPr>
              <w:spacing w:after="1" w:line="0" w:lineRule="atLeast"/>
              <w:rPr>
                <w:rFonts w:ascii="Times New Roman" w:hAnsi="Times New Roman" w:cs="Times New Roman"/>
                <w:sz w:val="20"/>
                <w:szCs w:val="20"/>
              </w:rPr>
            </w:pPr>
          </w:p>
        </w:tc>
        <w:tc>
          <w:tcPr>
            <w:tcW w:w="1886" w:type="dxa"/>
            <w:tcBorders>
              <w:top w:val="nil"/>
              <w:left w:val="nil"/>
              <w:bottom w:val="nil"/>
              <w:right w:val="single" w:sz="4" w:space="0" w:color="auto"/>
            </w:tcBorders>
          </w:tcPr>
          <w:p w14:paraId="1F1062D8"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52ACB695" w14:textId="77777777" w:rsidR="00823764" w:rsidRPr="00155B2D" w:rsidRDefault="00823764" w:rsidP="00E363F8">
            <w:pPr>
              <w:pStyle w:val="ConsPlusNormal"/>
              <w:rPr>
                <w:rFonts w:ascii="Times New Roman" w:hAnsi="Times New Roman" w:cs="Times New Roman"/>
                <w:sz w:val="20"/>
              </w:rPr>
            </w:pPr>
          </w:p>
        </w:tc>
      </w:tr>
      <w:tr w:rsidR="00823764" w:rsidRPr="00155B2D" w14:paraId="48DBE156" w14:textId="77777777" w:rsidTr="00E363F8">
        <w:tc>
          <w:tcPr>
            <w:tcW w:w="3231" w:type="dxa"/>
            <w:tcBorders>
              <w:top w:val="nil"/>
              <w:left w:val="nil"/>
              <w:bottom w:val="nil"/>
              <w:right w:val="nil"/>
            </w:tcBorders>
          </w:tcPr>
          <w:p w14:paraId="68F5F45B"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Получателя гранта</w:t>
            </w:r>
          </w:p>
        </w:tc>
        <w:tc>
          <w:tcPr>
            <w:tcW w:w="340" w:type="dxa"/>
            <w:tcBorders>
              <w:top w:val="nil"/>
              <w:left w:val="nil"/>
              <w:bottom w:val="nil"/>
              <w:right w:val="nil"/>
            </w:tcBorders>
          </w:tcPr>
          <w:p w14:paraId="3EAC241F"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6CF283AA"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2EB1F8C2"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ИНН</w:t>
            </w:r>
          </w:p>
        </w:tc>
        <w:tc>
          <w:tcPr>
            <w:tcW w:w="1134" w:type="dxa"/>
            <w:tcBorders>
              <w:top w:val="single" w:sz="4" w:space="0" w:color="auto"/>
              <w:left w:val="single" w:sz="4" w:space="0" w:color="auto"/>
              <w:bottom w:val="single" w:sz="4" w:space="0" w:color="auto"/>
              <w:right w:val="single" w:sz="4" w:space="0" w:color="auto"/>
            </w:tcBorders>
          </w:tcPr>
          <w:p w14:paraId="7CA108CF" w14:textId="77777777" w:rsidR="00823764" w:rsidRPr="00155B2D" w:rsidRDefault="00823764" w:rsidP="00E363F8">
            <w:pPr>
              <w:pStyle w:val="ConsPlusNormal"/>
              <w:rPr>
                <w:rFonts w:ascii="Times New Roman" w:hAnsi="Times New Roman" w:cs="Times New Roman"/>
                <w:sz w:val="20"/>
              </w:rPr>
            </w:pPr>
          </w:p>
        </w:tc>
      </w:tr>
      <w:tr w:rsidR="00823764" w:rsidRPr="00155B2D" w14:paraId="0D739454" w14:textId="77777777" w:rsidTr="00E363F8">
        <w:tc>
          <w:tcPr>
            <w:tcW w:w="3231" w:type="dxa"/>
            <w:tcBorders>
              <w:top w:val="nil"/>
              <w:left w:val="nil"/>
              <w:bottom w:val="nil"/>
              <w:right w:val="nil"/>
            </w:tcBorders>
          </w:tcPr>
          <w:p w14:paraId="36608F10"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Грантодателя</w:t>
            </w:r>
          </w:p>
        </w:tc>
        <w:tc>
          <w:tcPr>
            <w:tcW w:w="340" w:type="dxa"/>
            <w:tcBorders>
              <w:top w:val="nil"/>
              <w:left w:val="nil"/>
              <w:bottom w:val="nil"/>
              <w:right w:val="nil"/>
            </w:tcBorders>
          </w:tcPr>
          <w:p w14:paraId="315D2517"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5D64B9BF"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7C36BEC8"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5B41FC29" w14:textId="77777777" w:rsidR="00823764" w:rsidRPr="00155B2D" w:rsidRDefault="00823764" w:rsidP="00E363F8">
            <w:pPr>
              <w:pStyle w:val="ConsPlusNormal"/>
              <w:rPr>
                <w:rFonts w:ascii="Times New Roman" w:hAnsi="Times New Roman" w:cs="Times New Roman"/>
                <w:sz w:val="20"/>
              </w:rPr>
            </w:pPr>
          </w:p>
        </w:tc>
      </w:tr>
      <w:tr w:rsidR="00823764" w:rsidRPr="00155B2D" w14:paraId="4AE06860" w14:textId="77777777" w:rsidTr="00E363F8">
        <w:tc>
          <w:tcPr>
            <w:tcW w:w="3231" w:type="dxa"/>
            <w:tcBorders>
              <w:top w:val="nil"/>
              <w:left w:val="nil"/>
              <w:bottom w:val="nil"/>
              <w:right w:val="nil"/>
            </w:tcBorders>
          </w:tcPr>
          <w:p w14:paraId="260E0F6B"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Наименование федерального проекта </w:t>
            </w:r>
          </w:p>
        </w:tc>
        <w:tc>
          <w:tcPr>
            <w:tcW w:w="340" w:type="dxa"/>
            <w:tcBorders>
              <w:top w:val="nil"/>
              <w:left w:val="nil"/>
              <w:bottom w:val="nil"/>
              <w:right w:val="nil"/>
            </w:tcBorders>
          </w:tcPr>
          <w:p w14:paraId="0472387E"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2CEDEB3A"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3E65E56A"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БК </w:t>
            </w:r>
          </w:p>
        </w:tc>
        <w:tc>
          <w:tcPr>
            <w:tcW w:w="1134" w:type="dxa"/>
            <w:tcBorders>
              <w:top w:val="single" w:sz="4" w:space="0" w:color="auto"/>
              <w:left w:val="single" w:sz="4" w:space="0" w:color="auto"/>
              <w:bottom w:val="single" w:sz="4" w:space="0" w:color="auto"/>
              <w:right w:val="single" w:sz="4" w:space="0" w:color="auto"/>
            </w:tcBorders>
          </w:tcPr>
          <w:p w14:paraId="661EE913" w14:textId="77777777" w:rsidR="00823764" w:rsidRPr="00155B2D" w:rsidRDefault="00823764" w:rsidP="00E363F8">
            <w:pPr>
              <w:pStyle w:val="ConsPlusNormal"/>
              <w:rPr>
                <w:rFonts w:ascii="Times New Roman" w:hAnsi="Times New Roman" w:cs="Times New Roman"/>
                <w:sz w:val="20"/>
              </w:rPr>
            </w:pPr>
          </w:p>
        </w:tc>
      </w:tr>
      <w:tr w:rsidR="00823764" w:rsidRPr="00155B2D" w14:paraId="7CBA9C16" w14:textId="77777777" w:rsidTr="00E363F8">
        <w:tc>
          <w:tcPr>
            <w:tcW w:w="3231" w:type="dxa"/>
            <w:tcBorders>
              <w:top w:val="nil"/>
              <w:left w:val="nil"/>
              <w:bottom w:val="nil"/>
              <w:right w:val="nil"/>
            </w:tcBorders>
          </w:tcPr>
          <w:p w14:paraId="1E1108FD"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0E928AC9"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26E2EF54"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6B0426BB"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Номер соглашения </w:t>
            </w:r>
          </w:p>
        </w:tc>
        <w:tc>
          <w:tcPr>
            <w:tcW w:w="1134" w:type="dxa"/>
            <w:tcBorders>
              <w:top w:val="single" w:sz="4" w:space="0" w:color="auto"/>
              <w:left w:val="single" w:sz="4" w:space="0" w:color="auto"/>
              <w:bottom w:val="single" w:sz="4" w:space="0" w:color="auto"/>
              <w:right w:val="single" w:sz="4" w:space="0" w:color="auto"/>
            </w:tcBorders>
          </w:tcPr>
          <w:p w14:paraId="194EBD23" w14:textId="77777777" w:rsidR="00823764" w:rsidRPr="00155B2D" w:rsidRDefault="00823764" w:rsidP="00E363F8">
            <w:pPr>
              <w:pStyle w:val="ConsPlusNormal"/>
              <w:rPr>
                <w:rFonts w:ascii="Times New Roman" w:hAnsi="Times New Roman" w:cs="Times New Roman"/>
                <w:sz w:val="20"/>
              </w:rPr>
            </w:pPr>
          </w:p>
        </w:tc>
      </w:tr>
      <w:tr w:rsidR="00823764" w:rsidRPr="00155B2D" w14:paraId="53636446" w14:textId="77777777" w:rsidTr="00E363F8">
        <w:tc>
          <w:tcPr>
            <w:tcW w:w="3231" w:type="dxa"/>
            <w:tcBorders>
              <w:top w:val="nil"/>
              <w:left w:val="nil"/>
              <w:bottom w:val="nil"/>
              <w:right w:val="nil"/>
            </w:tcBorders>
          </w:tcPr>
          <w:p w14:paraId="1E02F6EC"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72C78A2E"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nil"/>
              <w:right w:val="nil"/>
            </w:tcBorders>
          </w:tcPr>
          <w:p w14:paraId="6C0D0DBB"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4BD4A50F"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Дата соглашения </w:t>
            </w:r>
          </w:p>
        </w:tc>
        <w:tc>
          <w:tcPr>
            <w:tcW w:w="1134" w:type="dxa"/>
            <w:tcBorders>
              <w:top w:val="single" w:sz="4" w:space="0" w:color="auto"/>
              <w:left w:val="single" w:sz="4" w:space="0" w:color="auto"/>
              <w:bottom w:val="single" w:sz="4" w:space="0" w:color="auto"/>
              <w:right w:val="single" w:sz="4" w:space="0" w:color="auto"/>
            </w:tcBorders>
          </w:tcPr>
          <w:p w14:paraId="37CD2078" w14:textId="77777777" w:rsidR="00823764" w:rsidRPr="00155B2D" w:rsidRDefault="00823764" w:rsidP="00E363F8">
            <w:pPr>
              <w:pStyle w:val="ConsPlusNormal"/>
              <w:rPr>
                <w:rFonts w:ascii="Times New Roman" w:hAnsi="Times New Roman" w:cs="Times New Roman"/>
                <w:sz w:val="20"/>
              </w:rPr>
            </w:pPr>
          </w:p>
        </w:tc>
      </w:tr>
      <w:tr w:rsidR="00823764" w:rsidRPr="00155B2D" w14:paraId="7D0ECCB6" w14:textId="77777777" w:rsidTr="00E363F8">
        <w:tc>
          <w:tcPr>
            <w:tcW w:w="3231" w:type="dxa"/>
            <w:vMerge w:val="restart"/>
            <w:tcBorders>
              <w:top w:val="nil"/>
              <w:left w:val="nil"/>
              <w:bottom w:val="nil"/>
              <w:right w:val="nil"/>
            </w:tcBorders>
          </w:tcPr>
          <w:p w14:paraId="270AB29D" w14:textId="77777777" w:rsidR="00823764" w:rsidRPr="00155B2D" w:rsidRDefault="00823764" w:rsidP="00E363F8">
            <w:pPr>
              <w:pStyle w:val="ConsPlusNormal"/>
              <w:jc w:val="both"/>
              <w:rPr>
                <w:rFonts w:ascii="Times New Roman" w:hAnsi="Times New Roman" w:cs="Times New Roman"/>
                <w:sz w:val="20"/>
              </w:rPr>
            </w:pPr>
            <w:r w:rsidRPr="00155B2D">
              <w:rPr>
                <w:rFonts w:ascii="Times New Roman" w:hAnsi="Times New Roman" w:cs="Times New Roman"/>
                <w:sz w:val="20"/>
              </w:rPr>
              <w:t>Вид документа</w:t>
            </w:r>
          </w:p>
        </w:tc>
        <w:tc>
          <w:tcPr>
            <w:tcW w:w="340" w:type="dxa"/>
            <w:tcBorders>
              <w:top w:val="nil"/>
              <w:left w:val="nil"/>
              <w:bottom w:val="nil"/>
              <w:right w:val="nil"/>
            </w:tcBorders>
          </w:tcPr>
          <w:p w14:paraId="6072FB10"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36168056" w14:textId="77777777" w:rsidR="00823764" w:rsidRPr="00155B2D" w:rsidRDefault="00823764" w:rsidP="00E363F8">
            <w:pPr>
              <w:pStyle w:val="ConsPlusNormal"/>
              <w:rPr>
                <w:rFonts w:ascii="Times New Roman" w:hAnsi="Times New Roman" w:cs="Times New Roman"/>
                <w:sz w:val="20"/>
              </w:rPr>
            </w:pPr>
          </w:p>
        </w:tc>
        <w:tc>
          <w:tcPr>
            <w:tcW w:w="1886" w:type="dxa"/>
            <w:vMerge w:val="restart"/>
            <w:tcBorders>
              <w:top w:val="nil"/>
              <w:left w:val="nil"/>
              <w:bottom w:val="nil"/>
              <w:right w:val="single" w:sz="4" w:space="0" w:color="auto"/>
            </w:tcBorders>
          </w:tcPr>
          <w:p w14:paraId="18462FD2" w14:textId="77777777" w:rsidR="00823764" w:rsidRPr="00155B2D" w:rsidRDefault="00823764" w:rsidP="00E363F8">
            <w:pPr>
              <w:pStyle w:val="ConsPlusNormal"/>
              <w:rPr>
                <w:rFonts w:ascii="Times New Roman" w:hAnsi="Times New Roman" w:cs="Times New Roman"/>
                <w:sz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57A55731" w14:textId="77777777" w:rsidR="00823764" w:rsidRPr="00155B2D" w:rsidRDefault="00823764" w:rsidP="00E363F8">
            <w:pPr>
              <w:pStyle w:val="ConsPlusNormal"/>
              <w:rPr>
                <w:rFonts w:ascii="Times New Roman" w:hAnsi="Times New Roman" w:cs="Times New Roman"/>
                <w:sz w:val="20"/>
              </w:rPr>
            </w:pPr>
          </w:p>
        </w:tc>
      </w:tr>
      <w:tr w:rsidR="00823764" w:rsidRPr="00155B2D" w14:paraId="6B73DBC8" w14:textId="77777777" w:rsidTr="00E363F8">
        <w:tc>
          <w:tcPr>
            <w:tcW w:w="3231" w:type="dxa"/>
            <w:vMerge/>
            <w:tcBorders>
              <w:top w:val="nil"/>
              <w:left w:val="nil"/>
              <w:bottom w:val="nil"/>
              <w:right w:val="nil"/>
            </w:tcBorders>
          </w:tcPr>
          <w:p w14:paraId="3BD0611F"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tcBorders>
              <w:top w:val="nil"/>
              <w:left w:val="nil"/>
              <w:bottom w:val="nil"/>
              <w:right w:val="nil"/>
            </w:tcBorders>
          </w:tcPr>
          <w:p w14:paraId="442AB79B"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35D28AE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(первичный - "0", уточненный - "1", "2", "3", "...") </w:t>
            </w:r>
          </w:p>
        </w:tc>
        <w:tc>
          <w:tcPr>
            <w:tcW w:w="1886" w:type="dxa"/>
            <w:vMerge/>
            <w:tcBorders>
              <w:top w:val="nil"/>
              <w:left w:val="nil"/>
              <w:bottom w:val="nil"/>
              <w:right w:val="single" w:sz="4" w:space="0" w:color="auto"/>
            </w:tcBorders>
          </w:tcPr>
          <w:p w14:paraId="69269DD9"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09826BF2" w14:textId="77777777" w:rsidR="00823764" w:rsidRPr="00155B2D" w:rsidRDefault="00823764" w:rsidP="00E363F8">
            <w:pPr>
              <w:spacing w:after="1" w:line="0" w:lineRule="atLeast"/>
              <w:rPr>
                <w:rFonts w:ascii="Times New Roman" w:hAnsi="Times New Roman" w:cs="Times New Roman"/>
                <w:sz w:val="20"/>
                <w:szCs w:val="20"/>
              </w:rPr>
            </w:pPr>
          </w:p>
        </w:tc>
      </w:tr>
    </w:tbl>
    <w:p w14:paraId="56C382B0" w14:textId="77777777" w:rsidR="00823764" w:rsidRPr="00155B2D" w:rsidRDefault="00823764" w:rsidP="00823764">
      <w:pPr>
        <w:pStyle w:val="ConsPlusNormal"/>
        <w:jc w:val="both"/>
        <w:rPr>
          <w:rFonts w:ascii="Times New Roman" w:hAnsi="Times New Roman" w:cs="Times New Roman"/>
          <w:sz w:val="20"/>
        </w:rPr>
      </w:pPr>
    </w:p>
    <w:p w14:paraId="25797DAB" w14:textId="77777777" w:rsidR="00823764" w:rsidRPr="00155B2D" w:rsidRDefault="00823764" w:rsidP="00823764">
      <w:pPr>
        <w:rPr>
          <w:rFonts w:ascii="Times New Roman" w:hAnsi="Times New Roman" w:cs="Times New Roman"/>
          <w:sz w:val="20"/>
          <w:szCs w:val="20"/>
        </w:rPr>
        <w:sectPr w:rsidR="00823764" w:rsidRPr="00155B2D" w:rsidSect="00131789">
          <w:pgSz w:w="11906" w:h="16838"/>
          <w:pgMar w:top="993" w:right="850" w:bottom="568" w:left="1701" w:header="708" w:footer="708" w:gutter="0"/>
          <w:cols w:space="708"/>
          <w:docGrid w:linePitch="360"/>
        </w:sect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850"/>
        <w:gridCol w:w="3969"/>
        <w:gridCol w:w="993"/>
        <w:gridCol w:w="992"/>
        <w:gridCol w:w="992"/>
        <w:gridCol w:w="2126"/>
        <w:gridCol w:w="2127"/>
        <w:gridCol w:w="17"/>
      </w:tblGrid>
      <w:tr w:rsidR="00823764" w:rsidRPr="00155B2D" w14:paraId="33D71B12" w14:textId="77777777" w:rsidTr="00E363F8">
        <w:tc>
          <w:tcPr>
            <w:tcW w:w="3964" w:type="dxa"/>
            <w:gridSpan w:val="2"/>
            <w:vMerge w:val="restart"/>
          </w:tcPr>
          <w:p w14:paraId="40D6D9E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lastRenderedPageBreak/>
              <w:t xml:space="preserve">Направление расходов </w:t>
            </w:r>
          </w:p>
        </w:tc>
        <w:tc>
          <w:tcPr>
            <w:tcW w:w="3969" w:type="dxa"/>
            <w:vMerge w:val="restart"/>
          </w:tcPr>
          <w:p w14:paraId="0D71F8B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Результат предоставления Гранта </w:t>
            </w:r>
          </w:p>
        </w:tc>
        <w:tc>
          <w:tcPr>
            <w:tcW w:w="1985" w:type="dxa"/>
            <w:gridSpan w:val="2"/>
            <w:vMerge w:val="restart"/>
          </w:tcPr>
          <w:p w14:paraId="685E514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Единица измерения</w:t>
            </w:r>
          </w:p>
        </w:tc>
        <w:tc>
          <w:tcPr>
            <w:tcW w:w="992" w:type="dxa"/>
            <w:vMerge w:val="restart"/>
          </w:tcPr>
          <w:p w14:paraId="055FF1E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Код строки</w:t>
            </w:r>
          </w:p>
        </w:tc>
        <w:tc>
          <w:tcPr>
            <w:tcW w:w="4270" w:type="dxa"/>
            <w:gridSpan w:val="3"/>
          </w:tcPr>
          <w:p w14:paraId="4CCEC7E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Плановые значения результатов предоставления Гранта по годам (срокам) реализации Договора </w:t>
            </w:r>
          </w:p>
        </w:tc>
      </w:tr>
      <w:tr w:rsidR="00823764" w:rsidRPr="00155B2D" w14:paraId="5184D384" w14:textId="77777777" w:rsidTr="00E363F8">
        <w:trPr>
          <w:gridAfter w:val="1"/>
          <w:wAfter w:w="17" w:type="dxa"/>
        </w:trPr>
        <w:tc>
          <w:tcPr>
            <w:tcW w:w="3964" w:type="dxa"/>
            <w:gridSpan w:val="2"/>
            <w:vMerge/>
          </w:tcPr>
          <w:p w14:paraId="5E363F94" w14:textId="77777777" w:rsidR="00823764" w:rsidRPr="00155B2D" w:rsidRDefault="00823764" w:rsidP="00E363F8">
            <w:pPr>
              <w:spacing w:after="1" w:line="0" w:lineRule="atLeast"/>
              <w:rPr>
                <w:rFonts w:ascii="Times New Roman" w:hAnsi="Times New Roman" w:cs="Times New Roman"/>
                <w:sz w:val="20"/>
                <w:szCs w:val="20"/>
              </w:rPr>
            </w:pPr>
          </w:p>
        </w:tc>
        <w:tc>
          <w:tcPr>
            <w:tcW w:w="3969" w:type="dxa"/>
            <w:vMerge/>
          </w:tcPr>
          <w:p w14:paraId="6231F9E3" w14:textId="77777777" w:rsidR="00823764" w:rsidRPr="00155B2D" w:rsidRDefault="00823764" w:rsidP="00E363F8">
            <w:pPr>
              <w:spacing w:after="1" w:line="0" w:lineRule="atLeast"/>
              <w:rPr>
                <w:rFonts w:ascii="Times New Roman" w:hAnsi="Times New Roman" w:cs="Times New Roman"/>
                <w:sz w:val="20"/>
                <w:szCs w:val="20"/>
              </w:rPr>
            </w:pPr>
          </w:p>
        </w:tc>
        <w:tc>
          <w:tcPr>
            <w:tcW w:w="1985" w:type="dxa"/>
            <w:gridSpan w:val="2"/>
            <w:vMerge/>
          </w:tcPr>
          <w:p w14:paraId="324C7399" w14:textId="77777777" w:rsidR="00823764" w:rsidRPr="00155B2D" w:rsidRDefault="00823764" w:rsidP="00E363F8">
            <w:pPr>
              <w:spacing w:after="1" w:line="0" w:lineRule="atLeast"/>
              <w:rPr>
                <w:rFonts w:ascii="Times New Roman" w:hAnsi="Times New Roman" w:cs="Times New Roman"/>
                <w:sz w:val="20"/>
                <w:szCs w:val="20"/>
              </w:rPr>
            </w:pPr>
          </w:p>
        </w:tc>
        <w:tc>
          <w:tcPr>
            <w:tcW w:w="992" w:type="dxa"/>
            <w:vMerge/>
          </w:tcPr>
          <w:p w14:paraId="39FB9145" w14:textId="77777777" w:rsidR="00823764" w:rsidRPr="00155B2D" w:rsidRDefault="00823764" w:rsidP="00E363F8">
            <w:pPr>
              <w:spacing w:after="1" w:line="0" w:lineRule="atLeast"/>
              <w:rPr>
                <w:rFonts w:ascii="Times New Roman" w:hAnsi="Times New Roman" w:cs="Times New Roman"/>
                <w:sz w:val="20"/>
                <w:szCs w:val="20"/>
              </w:rPr>
            </w:pPr>
          </w:p>
        </w:tc>
        <w:tc>
          <w:tcPr>
            <w:tcW w:w="4253" w:type="dxa"/>
            <w:gridSpan w:val="2"/>
          </w:tcPr>
          <w:p w14:paraId="0300D1FF"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 _</w:t>
            </w:r>
            <w:proofErr w:type="gramStart"/>
            <w:r w:rsidRPr="00155B2D">
              <w:rPr>
                <w:rFonts w:ascii="Times New Roman" w:hAnsi="Times New Roman" w:cs="Times New Roman"/>
                <w:sz w:val="20"/>
              </w:rPr>
              <w:t>_._</w:t>
            </w:r>
            <w:proofErr w:type="gramEnd"/>
            <w:r w:rsidRPr="00155B2D">
              <w:rPr>
                <w:rFonts w:ascii="Times New Roman" w:hAnsi="Times New Roman" w:cs="Times New Roman"/>
                <w:sz w:val="20"/>
              </w:rPr>
              <w:t>_.20__</w:t>
            </w:r>
          </w:p>
        </w:tc>
      </w:tr>
      <w:tr w:rsidR="00823764" w:rsidRPr="00155B2D" w14:paraId="2F499E8F" w14:textId="77777777" w:rsidTr="00E363F8">
        <w:trPr>
          <w:gridAfter w:val="1"/>
          <w:wAfter w:w="17" w:type="dxa"/>
        </w:trPr>
        <w:tc>
          <w:tcPr>
            <w:tcW w:w="3114" w:type="dxa"/>
          </w:tcPr>
          <w:p w14:paraId="6FB34B6A"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наименование</w:t>
            </w:r>
          </w:p>
        </w:tc>
        <w:tc>
          <w:tcPr>
            <w:tcW w:w="850" w:type="dxa"/>
          </w:tcPr>
          <w:p w14:paraId="4C6117E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код по БК</w:t>
            </w:r>
          </w:p>
        </w:tc>
        <w:tc>
          <w:tcPr>
            <w:tcW w:w="3969" w:type="dxa"/>
            <w:vMerge/>
          </w:tcPr>
          <w:p w14:paraId="43DE85BB" w14:textId="77777777" w:rsidR="00823764" w:rsidRPr="00155B2D" w:rsidRDefault="00823764" w:rsidP="00E363F8">
            <w:pPr>
              <w:spacing w:after="1" w:line="0" w:lineRule="atLeast"/>
              <w:rPr>
                <w:rFonts w:ascii="Times New Roman" w:hAnsi="Times New Roman" w:cs="Times New Roman"/>
                <w:sz w:val="20"/>
                <w:szCs w:val="20"/>
              </w:rPr>
            </w:pPr>
          </w:p>
        </w:tc>
        <w:tc>
          <w:tcPr>
            <w:tcW w:w="993" w:type="dxa"/>
          </w:tcPr>
          <w:p w14:paraId="4ABD3318"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наименование</w:t>
            </w:r>
          </w:p>
        </w:tc>
        <w:tc>
          <w:tcPr>
            <w:tcW w:w="992" w:type="dxa"/>
          </w:tcPr>
          <w:p w14:paraId="575E0997"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код по </w:t>
            </w:r>
            <w:hyperlink r:id="rId19" w:history="1">
              <w:r w:rsidRPr="00155B2D">
                <w:rPr>
                  <w:rFonts w:ascii="Times New Roman" w:hAnsi="Times New Roman" w:cs="Times New Roman"/>
                  <w:color w:val="0000FF"/>
                  <w:sz w:val="20"/>
                </w:rPr>
                <w:t>ОКЕИ</w:t>
              </w:r>
            </w:hyperlink>
          </w:p>
        </w:tc>
        <w:tc>
          <w:tcPr>
            <w:tcW w:w="992" w:type="dxa"/>
            <w:vMerge/>
          </w:tcPr>
          <w:p w14:paraId="4DA2D8F2" w14:textId="77777777" w:rsidR="00823764" w:rsidRPr="00155B2D" w:rsidRDefault="00823764" w:rsidP="00E363F8">
            <w:pPr>
              <w:spacing w:after="1" w:line="0" w:lineRule="atLeast"/>
              <w:rPr>
                <w:rFonts w:ascii="Times New Roman" w:hAnsi="Times New Roman" w:cs="Times New Roman"/>
                <w:sz w:val="20"/>
                <w:szCs w:val="20"/>
              </w:rPr>
            </w:pPr>
          </w:p>
        </w:tc>
        <w:tc>
          <w:tcPr>
            <w:tcW w:w="2126" w:type="dxa"/>
          </w:tcPr>
          <w:p w14:paraId="7B6995C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с даты заключения Договора</w:t>
            </w:r>
          </w:p>
        </w:tc>
        <w:tc>
          <w:tcPr>
            <w:tcW w:w="2127" w:type="dxa"/>
          </w:tcPr>
          <w:p w14:paraId="1CA2DECA"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из них с начала текущего финансового года</w:t>
            </w:r>
          </w:p>
        </w:tc>
      </w:tr>
      <w:tr w:rsidR="00823764" w:rsidRPr="00155B2D" w14:paraId="67092B90" w14:textId="77777777" w:rsidTr="00E363F8">
        <w:trPr>
          <w:gridAfter w:val="1"/>
          <w:wAfter w:w="17" w:type="dxa"/>
        </w:trPr>
        <w:tc>
          <w:tcPr>
            <w:tcW w:w="3114" w:type="dxa"/>
          </w:tcPr>
          <w:p w14:paraId="3654B01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1</w:t>
            </w:r>
          </w:p>
        </w:tc>
        <w:tc>
          <w:tcPr>
            <w:tcW w:w="850" w:type="dxa"/>
          </w:tcPr>
          <w:p w14:paraId="69F50C0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2</w:t>
            </w:r>
          </w:p>
        </w:tc>
        <w:tc>
          <w:tcPr>
            <w:tcW w:w="3969" w:type="dxa"/>
          </w:tcPr>
          <w:p w14:paraId="78DBF515" w14:textId="77777777" w:rsidR="00823764" w:rsidRPr="00155B2D" w:rsidRDefault="00823764" w:rsidP="00E363F8">
            <w:pPr>
              <w:pStyle w:val="ConsPlusNormal"/>
              <w:jc w:val="center"/>
              <w:rPr>
                <w:rFonts w:ascii="Times New Roman" w:hAnsi="Times New Roman" w:cs="Times New Roman"/>
                <w:sz w:val="20"/>
              </w:rPr>
            </w:pPr>
            <w:bookmarkStart w:id="72" w:name="P610"/>
            <w:bookmarkEnd w:id="72"/>
            <w:r w:rsidRPr="00155B2D">
              <w:rPr>
                <w:rFonts w:ascii="Times New Roman" w:hAnsi="Times New Roman" w:cs="Times New Roman"/>
                <w:sz w:val="20"/>
              </w:rPr>
              <w:t>3</w:t>
            </w:r>
          </w:p>
        </w:tc>
        <w:tc>
          <w:tcPr>
            <w:tcW w:w="993" w:type="dxa"/>
          </w:tcPr>
          <w:p w14:paraId="295626D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4</w:t>
            </w:r>
          </w:p>
        </w:tc>
        <w:tc>
          <w:tcPr>
            <w:tcW w:w="992" w:type="dxa"/>
          </w:tcPr>
          <w:p w14:paraId="691C8B2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5</w:t>
            </w:r>
          </w:p>
        </w:tc>
        <w:tc>
          <w:tcPr>
            <w:tcW w:w="992" w:type="dxa"/>
          </w:tcPr>
          <w:p w14:paraId="07122AF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6</w:t>
            </w:r>
          </w:p>
        </w:tc>
        <w:tc>
          <w:tcPr>
            <w:tcW w:w="2126" w:type="dxa"/>
          </w:tcPr>
          <w:p w14:paraId="5F07CFA6"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7</w:t>
            </w:r>
          </w:p>
        </w:tc>
        <w:tc>
          <w:tcPr>
            <w:tcW w:w="2127" w:type="dxa"/>
          </w:tcPr>
          <w:p w14:paraId="49B605C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8</w:t>
            </w:r>
          </w:p>
        </w:tc>
      </w:tr>
      <w:tr w:rsidR="005F53E7" w:rsidRPr="00155B2D" w14:paraId="6A511C87" w14:textId="77777777" w:rsidTr="00E363F8">
        <w:trPr>
          <w:gridAfter w:val="1"/>
          <w:wAfter w:w="17" w:type="dxa"/>
        </w:trPr>
        <w:tc>
          <w:tcPr>
            <w:tcW w:w="3114" w:type="dxa"/>
          </w:tcPr>
          <w:p w14:paraId="65D925F3" w14:textId="4BFEAFE4" w:rsidR="005F53E7" w:rsidRPr="005F53E7" w:rsidRDefault="005F53E7" w:rsidP="005F53E7">
            <w:pPr>
              <w:pStyle w:val="ConsPlusNormal"/>
              <w:rPr>
                <w:rFonts w:ascii="Times New Roman" w:hAnsi="Times New Roman" w:cs="Times New Roman"/>
                <w:sz w:val="20"/>
              </w:rPr>
            </w:pPr>
            <w:r w:rsidRPr="005F53E7">
              <w:rPr>
                <w:rFonts w:ascii="Times New Roman" w:hAnsi="Times New Roman" w:cs="Times New Roman"/>
                <w:sz w:val="20"/>
              </w:rPr>
              <w:t xml:space="preserve">Реализация дополнительных мероприятий по финансовому обеспечению деятельности (докапитализации) региональных фондов развития промышленности, за счет средств резервного фонда Правительства Российской Федерации </w:t>
            </w:r>
          </w:p>
        </w:tc>
        <w:tc>
          <w:tcPr>
            <w:tcW w:w="850" w:type="dxa"/>
          </w:tcPr>
          <w:p w14:paraId="5691D808" w14:textId="273A855B" w:rsidR="005F53E7" w:rsidRPr="005F53E7" w:rsidRDefault="005F53E7" w:rsidP="005F53E7">
            <w:pPr>
              <w:pStyle w:val="ConsPlusNormal"/>
              <w:rPr>
                <w:rFonts w:ascii="Times New Roman" w:hAnsi="Times New Roman" w:cs="Times New Roman"/>
                <w:sz w:val="20"/>
              </w:rPr>
            </w:pPr>
            <w:r w:rsidRPr="005F53E7">
              <w:rPr>
                <w:rFonts w:ascii="Times New Roman" w:hAnsi="Times New Roman" w:cs="Times New Roman"/>
                <w:sz w:val="20"/>
                <w:lang w:val="en-US"/>
              </w:rPr>
              <w:t>R</w:t>
            </w:r>
            <w:r w:rsidRPr="005F53E7">
              <w:rPr>
                <w:rFonts w:ascii="Times New Roman" w:hAnsi="Times New Roman" w:cs="Times New Roman"/>
                <w:sz w:val="20"/>
              </w:rPr>
              <w:t>П030</w:t>
            </w:r>
          </w:p>
        </w:tc>
        <w:tc>
          <w:tcPr>
            <w:tcW w:w="3969" w:type="dxa"/>
          </w:tcPr>
          <w:p w14:paraId="11466B12" w14:textId="77777777" w:rsidR="005F53E7" w:rsidRDefault="005F53E7" w:rsidP="005F53E7">
            <w:pPr>
              <w:pStyle w:val="ConsPlusNormal"/>
              <w:rPr>
                <w:rFonts w:ascii="Times New Roman" w:hAnsi="Times New Roman" w:cs="Times New Roman"/>
                <w:sz w:val="20"/>
              </w:rPr>
            </w:pPr>
            <w:r>
              <w:rPr>
                <w:rFonts w:ascii="Times New Roman" w:hAnsi="Times New Roman" w:cs="Times New Roman"/>
                <w:sz w:val="20"/>
              </w:rPr>
              <w:t xml:space="preserve">Осуществление деятельности в сфере промышленности </w:t>
            </w:r>
          </w:p>
          <w:p w14:paraId="3419954E" w14:textId="55864337" w:rsidR="005F53E7" w:rsidRPr="00C846B5" w:rsidRDefault="005F53E7" w:rsidP="005F53E7">
            <w:pPr>
              <w:pStyle w:val="ConsPlusNormal"/>
              <w:rPr>
                <w:rFonts w:ascii="Times New Roman" w:hAnsi="Times New Roman" w:cs="Times New Roman"/>
                <w:sz w:val="20"/>
                <w:highlight w:val="green"/>
              </w:rPr>
            </w:pPr>
            <w:r>
              <w:rPr>
                <w:rFonts w:ascii="Times New Roman" w:hAnsi="Times New Roman" w:cs="Times New Roman"/>
                <w:sz w:val="20"/>
              </w:rPr>
              <w:t>(</w:t>
            </w:r>
            <w:r w:rsidRPr="004409D2">
              <w:rPr>
                <w:rFonts w:ascii="Times New Roman" w:hAnsi="Times New Roman" w:cs="Times New Roman"/>
                <w:color w:val="000000" w:themeColor="text1"/>
                <w:sz w:val="20"/>
              </w:rPr>
              <w:t xml:space="preserve">совокупность видов экономической деятельности, относящаяся к разделу «Обрабатывающие производства» Общероссийского классификатора видов экономической деятельности (за исключением </w:t>
            </w:r>
            <w:hyperlink r:id="rId20" w:history="1">
              <w:r w:rsidRPr="004409D2">
                <w:rPr>
                  <w:rStyle w:val="ad"/>
                  <w:rFonts w:ascii="Times New Roman" w:hAnsi="Times New Roman" w:cs="Times New Roman"/>
                  <w:color w:val="000000" w:themeColor="text1"/>
                  <w:sz w:val="20"/>
                </w:rPr>
                <w:t>классов 10</w:t>
              </w:r>
            </w:hyperlink>
            <w:r w:rsidRPr="004409D2">
              <w:rPr>
                <w:rFonts w:ascii="Times New Roman" w:hAnsi="Times New Roman" w:cs="Times New Roman"/>
                <w:color w:val="000000" w:themeColor="text1"/>
                <w:sz w:val="20"/>
              </w:rPr>
              <w:t xml:space="preserve">, </w:t>
            </w:r>
            <w:hyperlink r:id="rId21" w:history="1">
              <w:r w:rsidRPr="004409D2">
                <w:rPr>
                  <w:rStyle w:val="ad"/>
                  <w:rFonts w:ascii="Times New Roman" w:hAnsi="Times New Roman" w:cs="Times New Roman"/>
                  <w:color w:val="000000" w:themeColor="text1"/>
                  <w:sz w:val="20"/>
                </w:rPr>
                <w:t>11</w:t>
              </w:r>
            </w:hyperlink>
            <w:r w:rsidRPr="004409D2">
              <w:rPr>
                <w:rFonts w:ascii="Times New Roman" w:hAnsi="Times New Roman" w:cs="Times New Roman"/>
                <w:color w:val="000000" w:themeColor="text1"/>
                <w:sz w:val="20"/>
              </w:rPr>
              <w:t xml:space="preserve">, </w:t>
            </w:r>
            <w:hyperlink r:id="rId22" w:history="1">
              <w:r w:rsidRPr="004409D2">
                <w:rPr>
                  <w:rStyle w:val="ad"/>
                  <w:rFonts w:ascii="Times New Roman" w:hAnsi="Times New Roman" w:cs="Times New Roman"/>
                  <w:color w:val="000000" w:themeColor="text1"/>
                  <w:sz w:val="20"/>
                </w:rPr>
                <w:t>12</w:t>
              </w:r>
            </w:hyperlink>
            <w:r w:rsidRPr="004409D2">
              <w:rPr>
                <w:rFonts w:ascii="Times New Roman" w:hAnsi="Times New Roman" w:cs="Times New Roman"/>
                <w:color w:val="000000" w:themeColor="text1"/>
                <w:sz w:val="20"/>
              </w:rPr>
              <w:t xml:space="preserve">, </w:t>
            </w:r>
            <w:hyperlink r:id="rId23" w:history="1">
              <w:r w:rsidRPr="004409D2">
                <w:rPr>
                  <w:rStyle w:val="ad"/>
                  <w:rFonts w:ascii="Times New Roman" w:hAnsi="Times New Roman" w:cs="Times New Roman"/>
                  <w:color w:val="000000" w:themeColor="text1"/>
                  <w:sz w:val="20"/>
                </w:rPr>
                <w:t>18</w:t>
              </w:r>
            </w:hyperlink>
            <w:r w:rsidRPr="004409D2">
              <w:rPr>
                <w:rFonts w:ascii="Times New Roman" w:hAnsi="Times New Roman" w:cs="Times New Roman"/>
                <w:color w:val="000000" w:themeColor="text1"/>
                <w:sz w:val="20"/>
              </w:rPr>
              <w:t xml:space="preserve">, </w:t>
            </w:r>
            <w:hyperlink r:id="rId24" w:history="1">
              <w:r w:rsidRPr="004409D2">
                <w:rPr>
                  <w:rStyle w:val="ad"/>
                  <w:rFonts w:ascii="Times New Roman" w:hAnsi="Times New Roman" w:cs="Times New Roman"/>
                  <w:color w:val="000000" w:themeColor="text1"/>
                  <w:sz w:val="20"/>
                </w:rPr>
                <w:t>19</w:t>
              </w:r>
            </w:hyperlink>
            <w:r w:rsidRPr="004409D2">
              <w:rPr>
                <w:rFonts w:ascii="Times New Roman" w:hAnsi="Times New Roman" w:cs="Times New Roman"/>
                <w:color w:val="000000" w:themeColor="text1"/>
                <w:sz w:val="20"/>
              </w:rPr>
              <w:t xml:space="preserve">, </w:t>
            </w:r>
            <w:hyperlink r:id="rId25" w:history="1">
              <w:r w:rsidRPr="004409D2">
                <w:rPr>
                  <w:rStyle w:val="ad"/>
                  <w:rFonts w:ascii="Times New Roman" w:hAnsi="Times New Roman" w:cs="Times New Roman"/>
                  <w:color w:val="000000" w:themeColor="text1"/>
                  <w:sz w:val="20"/>
                </w:rPr>
                <w:t>групп 20.53</w:t>
              </w:r>
            </w:hyperlink>
            <w:r w:rsidRPr="004409D2">
              <w:rPr>
                <w:rFonts w:ascii="Times New Roman" w:hAnsi="Times New Roman" w:cs="Times New Roman"/>
                <w:color w:val="000000" w:themeColor="text1"/>
                <w:sz w:val="20"/>
              </w:rPr>
              <w:t xml:space="preserve">, </w:t>
            </w:r>
            <w:hyperlink r:id="rId26" w:history="1">
              <w:r w:rsidRPr="004409D2">
                <w:rPr>
                  <w:rStyle w:val="ad"/>
                  <w:rFonts w:ascii="Times New Roman" w:hAnsi="Times New Roman" w:cs="Times New Roman"/>
                  <w:color w:val="000000" w:themeColor="text1"/>
                  <w:sz w:val="20"/>
                </w:rPr>
                <w:t>24.46</w:t>
              </w:r>
            </w:hyperlink>
            <w:r w:rsidRPr="004409D2">
              <w:rPr>
                <w:rFonts w:ascii="Times New Roman" w:hAnsi="Times New Roman" w:cs="Times New Roman"/>
                <w:color w:val="000000" w:themeColor="text1"/>
                <w:sz w:val="20"/>
              </w:rPr>
              <w:t xml:space="preserve">, групп 20.53, 24.46, подгруппы 20.14.1,  </w:t>
            </w:r>
            <w:hyperlink r:id="rId27" w:history="1">
              <w:r w:rsidRPr="004409D2">
                <w:rPr>
                  <w:rStyle w:val="ad"/>
                  <w:rFonts w:ascii="Times New Roman" w:hAnsi="Times New Roman" w:cs="Times New Roman"/>
                  <w:color w:val="000000" w:themeColor="text1"/>
                  <w:sz w:val="20"/>
                </w:rPr>
                <w:t>20.59.2</w:t>
              </w:r>
            </w:hyperlink>
            <w:r w:rsidRPr="004409D2">
              <w:rPr>
                <w:rFonts w:ascii="Times New Roman" w:hAnsi="Times New Roman" w:cs="Times New Roman"/>
                <w:color w:val="000000" w:themeColor="text1"/>
                <w:sz w:val="20"/>
              </w:rPr>
              <w:t xml:space="preserve">, </w:t>
            </w:r>
            <w:hyperlink r:id="rId28" w:history="1">
              <w:r w:rsidRPr="004409D2">
                <w:rPr>
                  <w:rStyle w:val="ad"/>
                  <w:rFonts w:ascii="Times New Roman" w:hAnsi="Times New Roman" w:cs="Times New Roman"/>
                  <w:color w:val="000000" w:themeColor="text1"/>
                  <w:sz w:val="20"/>
                </w:rPr>
                <w:t>20.59.6</w:t>
              </w:r>
            </w:hyperlink>
            <w:r w:rsidRPr="004409D2">
              <w:rPr>
                <w:rFonts w:ascii="Times New Roman" w:hAnsi="Times New Roman" w:cs="Times New Roman"/>
                <w:color w:val="000000" w:themeColor="text1"/>
                <w:sz w:val="20"/>
              </w:rPr>
              <w:t>)</w:t>
            </w:r>
          </w:p>
        </w:tc>
        <w:tc>
          <w:tcPr>
            <w:tcW w:w="993" w:type="dxa"/>
          </w:tcPr>
          <w:p w14:paraId="5481A87A" w14:textId="1E2DD5D6" w:rsidR="005F53E7" w:rsidRPr="00C846B5" w:rsidRDefault="005F53E7" w:rsidP="005F53E7">
            <w:pPr>
              <w:pStyle w:val="ConsPlusNormal"/>
              <w:jc w:val="center"/>
              <w:rPr>
                <w:rFonts w:ascii="Times New Roman" w:hAnsi="Times New Roman" w:cs="Times New Roman"/>
                <w:sz w:val="20"/>
                <w:highlight w:val="green"/>
              </w:rPr>
            </w:pPr>
            <w:r>
              <w:rPr>
                <w:rFonts w:ascii="Times New Roman" w:hAnsi="Times New Roman" w:cs="Times New Roman"/>
                <w:sz w:val="20"/>
              </w:rPr>
              <w:t>мес.</w:t>
            </w:r>
          </w:p>
        </w:tc>
        <w:tc>
          <w:tcPr>
            <w:tcW w:w="992" w:type="dxa"/>
          </w:tcPr>
          <w:p w14:paraId="0D2933AE" w14:textId="155DA6CA" w:rsidR="005F53E7" w:rsidRPr="00C846B5" w:rsidRDefault="005F53E7" w:rsidP="005F53E7">
            <w:pPr>
              <w:pStyle w:val="ConsPlusNormal"/>
              <w:jc w:val="center"/>
              <w:rPr>
                <w:rFonts w:ascii="Times New Roman" w:hAnsi="Times New Roman" w:cs="Times New Roman"/>
                <w:sz w:val="20"/>
                <w:highlight w:val="green"/>
              </w:rPr>
            </w:pPr>
            <w:r>
              <w:rPr>
                <w:rFonts w:ascii="Times New Roman" w:hAnsi="Times New Roman" w:cs="Times New Roman"/>
                <w:sz w:val="20"/>
              </w:rPr>
              <w:t>362</w:t>
            </w:r>
          </w:p>
        </w:tc>
        <w:tc>
          <w:tcPr>
            <w:tcW w:w="992" w:type="dxa"/>
          </w:tcPr>
          <w:p w14:paraId="00B04825" w14:textId="22C58885" w:rsidR="005F53E7" w:rsidRPr="00155B2D" w:rsidRDefault="005F53E7" w:rsidP="005F53E7">
            <w:pPr>
              <w:pStyle w:val="ConsPlusNormal"/>
              <w:jc w:val="center"/>
              <w:rPr>
                <w:rFonts w:ascii="Times New Roman" w:hAnsi="Times New Roman" w:cs="Times New Roman"/>
                <w:sz w:val="20"/>
              </w:rPr>
            </w:pPr>
            <w:r w:rsidRPr="00C73CED">
              <w:rPr>
                <w:rFonts w:ascii="Times New Roman" w:hAnsi="Times New Roman" w:cs="Times New Roman"/>
                <w:sz w:val="20"/>
              </w:rPr>
              <w:t>0100</w:t>
            </w:r>
          </w:p>
        </w:tc>
        <w:tc>
          <w:tcPr>
            <w:tcW w:w="2126" w:type="dxa"/>
          </w:tcPr>
          <w:p w14:paraId="05CC742F" w14:textId="6D8487B4" w:rsidR="005F53E7" w:rsidRPr="00155B2D" w:rsidRDefault="005F53E7" w:rsidP="005F53E7">
            <w:pPr>
              <w:pStyle w:val="ConsPlusNormal"/>
              <w:jc w:val="center"/>
              <w:rPr>
                <w:rFonts w:ascii="Times New Roman" w:hAnsi="Times New Roman" w:cs="Times New Roman"/>
                <w:sz w:val="20"/>
              </w:rPr>
            </w:pPr>
            <w:r>
              <w:rPr>
                <w:rFonts w:ascii="Times New Roman" w:hAnsi="Times New Roman" w:cs="Times New Roman"/>
                <w:sz w:val="20"/>
              </w:rPr>
              <w:t>3</w:t>
            </w:r>
          </w:p>
        </w:tc>
        <w:tc>
          <w:tcPr>
            <w:tcW w:w="2127" w:type="dxa"/>
          </w:tcPr>
          <w:p w14:paraId="0F91E028" w14:textId="5A5E4FDD" w:rsidR="005F53E7" w:rsidRPr="00155B2D" w:rsidRDefault="005F53E7" w:rsidP="005F53E7">
            <w:pPr>
              <w:pStyle w:val="ConsPlusNormal"/>
              <w:jc w:val="center"/>
              <w:rPr>
                <w:rFonts w:ascii="Times New Roman" w:hAnsi="Times New Roman" w:cs="Times New Roman"/>
                <w:sz w:val="20"/>
              </w:rPr>
            </w:pPr>
          </w:p>
        </w:tc>
      </w:tr>
    </w:tbl>
    <w:p w14:paraId="44C0583E" w14:textId="77777777" w:rsidR="00823764" w:rsidRPr="00155B2D" w:rsidRDefault="00823764" w:rsidP="00823764">
      <w:pPr>
        <w:rPr>
          <w:rFonts w:ascii="Times New Roman" w:hAnsi="Times New Roman" w:cs="Times New Roman"/>
          <w:sz w:val="20"/>
          <w:szCs w:val="20"/>
        </w:rPr>
        <w:sectPr w:rsidR="00823764" w:rsidRPr="00155B2D">
          <w:pgSz w:w="16838" w:h="11905" w:orient="landscape"/>
          <w:pgMar w:top="1701" w:right="1134" w:bottom="850" w:left="1134" w:header="0" w:footer="0" w:gutter="0"/>
          <w:cols w:space="720"/>
        </w:sectPr>
      </w:pPr>
    </w:p>
    <w:p w14:paraId="22060F7A" w14:textId="77777777" w:rsidR="00823764" w:rsidRPr="00155B2D" w:rsidRDefault="00823764" w:rsidP="00823764">
      <w:pPr>
        <w:pStyle w:val="ConsPlusNormal"/>
        <w:jc w:val="both"/>
        <w:rPr>
          <w:rFonts w:ascii="Times New Roman" w:hAnsi="Times New Roman" w:cs="Times New Roman"/>
          <w:sz w:val="20"/>
        </w:rPr>
      </w:pPr>
    </w:p>
    <w:p w14:paraId="5D8C83B3"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Приложение № 2</w:t>
      </w:r>
    </w:p>
    <w:p w14:paraId="72A555B2"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к Договору</w:t>
      </w:r>
    </w:p>
    <w:p w14:paraId="4BD58E8A"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от __________ N ____</w:t>
      </w:r>
    </w:p>
    <w:p w14:paraId="5ACA2E28" w14:textId="77777777" w:rsidR="00823764" w:rsidRPr="00155B2D" w:rsidRDefault="00823764" w:rsidP="00823764">
      <w:pPr>
        <w:pStyle w:val="ConsPlusNormal"/>
        <w:jc w:val="both"/>
        <w:rPr>
          <w:rFonts w:ascii="Times New Roman" w:hAnsi="Times New Roman" w:cs="Times New Roman"/>
          <w:sz w:val="20"/>
        </w:rPr>
      </w:pPr>
    </w:p>
    <w:p w14:paraId="19598F32" w14:textId="77777777" w:rsidR="00823764" w:rsidRPr="00155B2D" w:rsidRDefault="00823764" w:rsidP="00823764">
      <w:pPr>
        <w:pStyle w:val="ConsPlusNormal"/>
        <w:jc w:val="center"/>
        <w:rPr>
          <w:rFonts w:ascii="Times New Roman" w:hAnsi="Times New Roman" w:cs="Times New Roman"/>
          <w:sz w:val="20"/>
        </w:rPr>
      </w:pPr>
      <w:bookmarkStart w:id="73" w:name="P731"/>
      <w:bookmarkEnd w:id="73"/>
      <w:r w:rsidRPr="00155B2D">
        <w:rPr>
          <w:rFonts w:ascii="Times New Roman" w:hAnsi="Times New Roman" w:cs="Times New Roman"/>
          <w:sz w:val="20"/>
        </w:rPr>
        <w:t>Отчет о достижении значений результатов</w:t>
      </w:r>
    </w:p>
    <w:p w14:paraId="1BD742C3"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предоставления Гранта</w:t>
      </w:r>
    </w:p>
    <w:p w14:paraId="2C290543" w14:textId="4907C7C2"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 xml:space="preserve">по состоянию </w:t>
      </w:r>
      <w:proofErr w:type="gramStart"/>
      <w:r w:rsidRPr="00155B2D">
        <w:rPr>
          <w:rFonts w:ascii="Times New Roman" w:hAnsi="Times New Roman" w:cs="Times New Roman"/>
          <w:sz w:val="20"/>
        </w:rPr>
        <w:t>на  _</w:t>
      </w:r>
      <w:proofErr w:type="gramEnd"/>
      <w:r w:rsidRPr="00155B2D">
        <w:rPr>
          <w:rFonts w:ascii="Times New Roman" w:hAnsi="Times New Roman" w:cs="Times New Roman"/>
          <w:sz w:val="20"/>
        </w:rPr>
        <w:t>_____ 20__ г.</w:t>
      </w:r>
    </w:p>
    <w:p w14:paraId="3CBBADB0" w14:textId="77777777" w:rsidR="00823764" w:rsidRPr="00155B2D" w:rsidRDefault="00823764" w:rsidP="00823764">
      <w:pPr>
        <w:pStyle w:val="ConsPlusNormal"/>
        <w:jc w:val="both"/>
        <w:rPr>
          <w:rFonts w:ascii="Times New Roman" w:hAnsi="Times New Roman" w:cs="Times New Roman"/>
          <w:sz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823764" w:rsidRPr="00155B2D" w14:paraId="52280A4B" w14:textId="77777777" w:rsidTr="00E363F8">
        <w:tc>
          <w:tcPr>
            <w:tcW w:w="3231" w:type="dxa"/>
            <w:vMerge w:val="restart"/>
            <w:tcBorders>
              <w:top w:val="nil"/>
              <w:left w:val="nil"/>
              <w:bottom w:val="nil"/>
              <w:right w:val="nil"/>
            </w:tcBorders>
          </w:tcPr>
          <w:p w14:paraId="07030452" w14:textId="77777777" w:rsidR="00823764" w:rsidRPr="00155B2D" w:rsidRDefault="00823764" w:rsidP="00E363F8">
            <w:pPr>
              <w:pStyle w:val="ConsPlusNormal"/>
              <w:rPr>
                <w:rFonts w:ascii="Times New Roman" w:hAnsi="Times New Roman" w:cs="Times New Roman"/>
                <w:sz w:val="20"/>
              </w:rPr>
            </w:pPr>
          </w:p>
        </w:tc>
        <w:tc>
          <w:tcPr>
            <w:tcW w:w="340" w:type="dxa"/>
            <w:vMerge w:val="restart"/>
            <w:tcBorders>
              <w:top w:val="nil"/>
              <w:left w:val="nil"/>
              <w:bottom w:val="nil"/>
              <w:right w:val="nil"/>
            </w:tcBorders>
          </w:tcPr>
          <w:p w14:paraId="19C966ED" w14:textId="77777777" w:rsidR="00823764" w:rsidRPr="00155B2D" w:rsidRDefault="00823764" w:rsidP="00E363F8">
            <w:pPr>
              <w:pStyle w:val="ConsPlusNormal"/>
              <w:rPr>
                <w:rFonts w:ascii="Times New Roman" w:hAnsi="Times New Roman" w:cs="Times New Roman"/>
                <w:sz w:val="20"/>
              </w:rPr>
            </w:pPr>
          </w:p>
        </w:tc>
        <w:tc>
          <w:tcPr>
            <w:tcW w:w="2459" w:type="dxa"/>
            <w:vMerge w:val="restart"/>
            <w:tcBorders>
              <w:top w:val="nil"/>
              <w:left w:val="nil"/>
              <w:bottom w:val="nil"/>
              <w:right w:val="nil"/>
            </w:tcBorders>
          </w:tcPr>
          <w:p w14:paraId="5E7E6138"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31649A5B" w14:textId="77777777" w:rsidR="00823764" w:rsidRPr="00155B2D" w:rsidRDefault="00823764" w:rsidP="00E363F8">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B8255F1" w14:textId="77777777" w:rsidR="00823764" w:rsidRPr="00155B2D" w:rsidRDefault="00823764" w:rsidP="00E363F8">
            <w:pPr>
              <w:pStyle w:val="ConsPlusNormal"/>
              <w:jc w:val="center"/>
              <w:rPr>
                <w:rFonts w:ascii="Times New Roman" w:hAnsi="Times New Roman" w:cs="Times New Roman"/>
                <w:sz w:val="20"/>
              </w:rPr>
            </w:pPr>
            <w:bookmarkStart w:id="74" w:name="P739"/>
            <w:bookmarkEnd w:id="74"/>
            <w:r w:rsidRPr="00155B2D">
              <w:rPr>
                <w:rFonts w:ascii="Times New Roman" w:hAnsi="Times New Roman" w:cs="Times New Roman"/>
                <w:sz w:val="20"/>
              </w:rPr>
              <w:t>КОДЫ</w:t>
            </w:r>
          </w:p>
        </w:tc>
      </w:tr>
      <w:tr w:rsidR="00823764" w:rsidRPr="00155B2D" w14:paraId="29DE93CA" w14:textId="77777777" w:rsidTr="00E363F8">
        <w:tc>
          <w:tcPr>
            <w:tcW w:w="3231" w:type="dxa"/>
            <w:vMerge/>
            <w:tcBorders>
              <w:top w:val="nil"/>
              <w:left w:val="nil"/>
              <w:bottom w:val="nil"/>
              <w:right w:val="nil"/>
            </w:tcBorders>
          </w:tcPr>
          <w:p w14:paraId="651FAFF1"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vMerge/>
            <w:tcBorders>
              <w:top w:val="nil"/>
              <w:left w:val="nil"/>
              <w:bottom w:val="nil"/>
              <w:right w:val="nil"/>
            </w:tcBorders>
          </w:tcPr>
          <w:p w14:paraId="0BADA272" w14:textId="77777777" w:rsidR="00823764" w:rsidRPr="00155B2D" w:rsidRDefault="00823764" w:rsidP="00E363F8">
            <w:pPr>
              <w:spacing w:after="1" w:line="0" w:lineRule="atLeast"/>
              <w:rPr>
                <w:rFonts w:ascii="Times New Roman" w:hAnsi="Times New Roman" w:cs="Times New Roman"/>
                <w:sz w:val="20"/>
                <w:szCs w:val="20"/>
              </w:rPr>
            </w:pPr>
          </w:p>
        </w:tc>
        <w:tc>
          <w:tcPr>
            <w:tcW w:w="2459" w:type="dxa"/>
            <w:vMerge/>
            <w:tcBorders>
              <w:top w:val="nil"/>
              <w:left w:val="nil"/>
              <w:bottom w:val="nil"/>
              <w:right w:val="nil"/>
            </w:tcBorders>
          </w:tcPr>
          <w:p w14:paraId="1F3DA67D" w14:textId="77777777" w:rsidR="00823764" w:rsidRPr="00155B2D" w:rsidRDefault="00823764" w:rsidP="00E363F8">
            <w:pPr>
              <w:spacing w:after="1" w:line="0" w:lineRule="atLeast"/>
              <w:rPr>
                <w:rFonts w:ascii="Times New Roman" w:hAnsi="Times New Roman" w:cs="Times New Roman"/>
                <w:sz w:val="20"/>
                <w:szCs w:val="20"/>
              </w:rPr>
            </w:pPr>
          </w:p>
        </w:tc>
        <w:tc>
          <w:tcPr>
            <w:tcW w:w="1886" w:type="dxa"/>
            <w:tcBorders>
              <w:top w:val="nil"/>
              <w:left w:val="nil"/>
              <w:bottom w:val="nil"/>
              <w:right w:val="single" w:sz="4" w:space="0" w:color="auto"/>
            </w:tcBorders>
          </w:tcPr>
          <w:p w14:paraId="1B28D04B"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07CBA0A5" w14:textId="77777777" w:rsidR="00823764" w:rsidRPr="00155B2D" w:rsidRDefault="00823764" w:rsidP="00E363F8">
            <w:pPr>
              <w:pStyle w:val="ConsPlusNormal"/>
              <w:rPr>
                <w:rFonts w:ascii="Times New Roman" w:hAnsi="Times New Roman" w:cs="Times New Roman"/>
                <w:sz w:val="20"/>
              </w:rPr>
            </w:pPr>
          </w:p>
        </w:tc>
      </w:tr>
      <w:tr w:rsidR="00823764" w:rsidRPr="00155B2D" w14:paraId="2FF094E6" w14:textId="77777777" w:rsidTr="00E363F8">
        <w:tc>
          <w:tcPr>
            <w:tcW w:w="3231" w:type="dxa"/>
            <w:tcBorders>
              <w:top w:val="nil"/>
              <w:left w:val="nil"/>
              <w:bottom w:val="nil"/>
              <w:right w:val="nil"/>
            </w:tcBorders>
          </w:tcPr>
          <w:p w14:paraId="5AD8688D"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Получателя гранта</w:t>
            </w:r>
          </w:p>
        </w:tc>
        <w:tc>
          <w:tcPr>
            <w:tcW w:w="340" w:type="dxa"/>
            <w:tcBorders>
              <w:top w:val="nil"/>
              <w:left w:val="nil"/>
              <w:bottom w:val="nil"/>
              <w:right w:val="nil"/>
            </w:tcBorders>
          </w:tcPr>
          <w:p w14:paraId="3B2FBD98"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318937ED"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7833526A"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ИНН</w:t>
            </w:r>
          </w:p>
        </w:tc>
        <w:tc>
          <w:tcPr>
            <w:tcW w:w="1134" w:type="dxa"/>
            <w:tcBorders>
              <w:top w:val="single" w:sz="4" w:space="0" w:color="auto"/>
              <w:left w:val="single" w:sz="4" w:space="0" w:color="auto"/>
              <w:bottom w:val="single" w:sz="4" w:space="0" w:color="auto"/>
              <w:right w:val="single" w:sz="4" w:space="0" w:color="auto"/>
            </w:tcBorders>
          </w:tcPr>
          <w:p w14:paraId="63EDAC1C" w14:textId="77777777" w:rsidR="00823764" w:rsidRPr="00155B2D" w:rsidRDefault="00823764" w:rsidP="00E363F8">
            <w:pPr>
              <w:pStyle w:val="ConsPlusNormal"/>
              <w:rPr>
                <w:rFonts w:ascii="Times New Roman" w:hAnsi="Times New Roman" w:cs="Times New Roman"/>
                <w:sz w:val="20"/>
              </w:rPr>
            </w:pPr>
          </w:p>
        </w:tc>
      </w:tr>
      <w:tr w:rsidR="00823764" w:rsidRPr="00155B2D" w14:paraId="0852DB1C" w14:textId="77777777" w:rsidTr="00E363F8">
        <w:tc>
          <w:tcPr>
            <w:tcW w:w="3231" w:type="dxa"/>
            <w:tcBorders>
              <w:top w:val="nil"/>
              <w:left w:val="nil"/>
              <w:bottom w:val="nil"/>
              <w:right w:val="nil"/>
            </w:tcBorders>
          </w:tcPr>
          <w:p w14:paraId="3B8D1685"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Грантодателя</w:t>
            </w:r>
          </w:p>
        </w:tc>
        <w:tc>
          <w:tcPr>
            <w:tcW w:w="340" w:type="dxa"/>
            <w:tcBorders>
              <w:top w:val="nil"/>
              <w:left w:val="nil"/>
              <w:bottom w:val="nil"/>
              <w:right w:val="nil"/>
            </w:tcBorders>
          </w:tcPr>
          <w:p w14:paraId="2EA5B36D"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25E11E89"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485D419D"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3CAB07B1" w14:textId="77777777" w:rsidR="00823764" w:rsidRPr="00155B2D" w:rsidRDefault="00823764" w:rsidP="00E363F8">
            <w:pPr>
              <w:pStyle w:val="ConsPlusNormal"/>
              <w:rPr>
                <w:rFonts w:ascii="Times New Roman" w:hAnsi="Times New Roman" w:cs="Times New Roman"/>
                <w:sz w:val="20"/>
              </w:rPr>
            </w:pPr>
          </w:p>
        </w:tc>
      </w:tr>
      <w:tr w:rsidR="00823764" w:rsidRPr="00155B2D" w14:paraId="54A0EDE9" w14:textId="77777777" w:rsidTr="00E363F8">
        <w:tc>
          <w:tcPr>
            <w:tcW w:w="3231" w:type="dxa"/>
            <w:tcBorders>
              <w:top w:val="nil"/>
              <w:left w:val="nil"/>
              <w:bottom w:val="nil"/>
              <w:right w:val="nil"/>
            </w:tcBorders>
          </w:tcPr>
          <w:p w14:paraId="6DAC716C"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Наименование федерального проекта </w:t>
            </w:r>
            <w:hyperlink w:anchor="P938" w:history="1"/>
          </w:p>
        </w:tc>
        <w:tc>
          <w:tcPr>
            <w:tcW w:w="340" w:type="dxa"/>
            <w:tcBorders>
              <w:top w:val="nil"/>
              <w:left w:val="nil"/>
              <w:bottom w:val="nil"/>
              <w:right w:val="nil"/>
            </w:tcBorders>
          </w:tcPr>
          <w:p w14:paraId="0B883B8B"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0460E7FD"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14B099FF"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БК </w:t>
            </w:r>
          </w:p>
        </w:tc>
        <w:tc>
          <w:tcPr>
            <w:tcW w:w="1134" w:type="dxa"/>
            <w:tcBorders>
              <w:top w:val="single" w:sz="4" w:space="0" w:color="auto"/>
              <w:left w:val="single" w:sz="4" w:space="0" w:color="auto"/>
              <w:bottom w:val="single" w:sz="4" w:space="0" w:color="auto"/>
              <w:right w:val="single" w:sz="4" w:space="0" w:color="auto"/>
            </w:tcBorders>
          </w:tcPr>
          <w:p w14:paraId="5610913E" w14:textId="77777777" w:rsidR="00823764" w:rsidRPr="00155B2D" w:rsidRDefault="00823764" w:rsidP="00E363F8">
            <w:pPr>
              <w:pStyle w:val="ConsPlusNormal"/>
              <w:rPr>
                <w:rFonts w:ascii="Times New Roman" w:hAnsi="Times New Roman" w:cs="Times New Roman"/>
                <w:sz w:val="20"/>
              </w:rPr>
            </w:pPr>
          </w:p>
        </w:tc>
      </w:tr>
      <w:tr w:rsidR="00823764" w:rsidRPr="00155B2D" w14:paraId="28D6052D" w14:textId="77777777" w:rsidTr="00E363F8">
        <w:tc>
          <w:tcPr>
            <w:tcW w:w="3231" w:type="dxa"/>
            <w:tcBorders>
              <w:top w:val="nil"/>
              <w:left w:val="nil"/>
              <w:bottom w:val="nil"/>
              <w:right w:val="nil"/>
            </w:tcBorders>
          </w:tcPr>
          <w:p w14:paraId="3CD3DD2F"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26D9303D"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751C57AB"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5B5C2E36"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Номер соглашения </w:t>
            </w:r>
          </w:p>
        </w:tc>
        <w:tc>
          <w:tcPr>
            <w:tcW w:w="1134" w:type="dxa"/>
            <w:tcBorders>
              <w:top w:val="single" w:sz="4" w:space="0" w:color="auto"/>
              <w:left w:val="single" w:sz="4" w:space="0" w:color="auto"/>
              <w:bottom w:val="single" w:sz="4" w:space="0" w:color="auto"/>
              <w:right w:val="single" w:sz="4" w:space="0" w:color="auto"/>
            </w:tcBorders>
          </w:tcPr>
          <w:p w14:paraId="7A65A774" w14:textId="77777777" w:rsidR="00823764" w:rsidRPr="00155B2D" w:rsidRDefault="00823764" w:rsidP="00E363F8">
            <w:pPr>
              <w:pStyle w:val="ConsPlusNormal"/>
              <w:rPr>
                <w:rFonts w:ascii="Times New Roman" w:hAnsi="Times New Roman" w:cs="Times New Roman"/>
                <w:sz w:val="20"/>
              </w:rPr>
            </w:pPr>
          </w:p>
        </w:tc>
      </w:tr>
      <w:tr w:rsidR="00823764" w:rsidRPr="00155B2D" w14:paraId="4B408AD1" w14:textId="77777777" w:rsidTr="00E363F8">
        <w:tc>
          <w:tcPr>
            <w:tcW w:w="3231" w:type="dxa"/>
            <w:tcBorders>
              <w:top w:val="nil"/>
              <w:left w:val="nil"/>
              <w:bottom w:val="nil"/>
              <w:right w:val="nil"/>
            </w:tcBorders>
          </w:tcPr>
          <w:p w14:paraId="359168E3"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2671A8A1"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nil"/>
              <w:right w:val="nil"/>
            </w:tcBorders>
          </w:tcPr>
          <w:p w14:paraId="715EEBFF"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619088BA"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Дата соглашения </w:t>
            </w:r>
          </w:p>
        </w:tc>
        <w:tc>
          <w:tcPr>
            <w:tcW w:w="1134" w:type="dxa"/>
            <w:tcBorders>
              <w:top w:val="single" w:sz="4" w:space="0" w:color="auto"/>
              <w:left w:val="single" w:sz="4" w:space="0" w:color="auto"/>
              <w:bottom w:val="single" w:sz="4" w:space="0" w:color="auto"/>
              <w:right w:val="single" w:sz="4" w:space="0" w:color="auto"/>
            </w:tcBorders>
          </w:tcPr>
          <w:p w14:paraId="00DA216A" w14:textId="77777777" w:rsidR="00823764" w:rsidRPr="00155B2D" w:rsidRDefault="00823764" w:rsidP="00E363F8">
            <w:pPr>
              <w:pStyle w:val="ConsPlusNormal"/>
              <w:rPr>
                <w:rFonts w:ascii="Times New Roman" w:hAnsi="Times New Roman" w:cs="Times New Roman"/>
                <w:sz w:val="20"/>
              </w:rPr>
            </w:pPr>
          </w:p>
        </w:tc>
      </w:tr>
      <w:tr w:rsidR="00823764" w:rsidRPr="00155B2D" w14:paraId="37C5097A" w14:textId="77777777" w:rsidTr="00E363F8">
        <w:tc>
          <w:tcPr>
            <w:tcW w:w="3231" w:type="dxa"/>
            <w:vMerge w:val="restart"/>
            <w:tcBorders>
              <w:top w:val="nil"/>
              <w:left w:val="nil"/>
              <w:bottom w:val="nil"/>
              <w:right w:val="nil"/>
            </w:tcBorders>
          </w:tcPr>
          <w:p w14:paraId="061A4D52" w14:textId="77777777" w:rsidR="00823764" w:rsidRPr="00155B2D" w:rsidRDefault="00823764" w:rsidP="00E363F8">
            <w:pPr>
              <w:pStyle w:val="ConsPlusNormal"/>
              <w:jc w:val="both"/>
              <w:rPr>
                <w:rFonts w:ascii="Times New Roman" w:hAnsi="Times New Roman" w:cs="Times New Roman"/>
                <w:sz w:val="20"/>
              </w:rPr>
            </w:pPr>
            <w:r w:rsidRPr="00155B2D">
              <w:rPr>
                <w:rFonts w:ascii="Times New Roman" w:hAnsi="Times New Roman" w:cs="Times New Roman"/>
                <w:sz w:val="20"/>
              </w:rPr>
              <w:t>Вид документа</w:t>
            </w:r>
          </w:p>
        </w:tc>
        <w:tc>
          <w:tcPr>
            <w:tcW w:w="340" w:type="dxa"/>
            <w:tcBorders>
              <w:top w:val="nil"/>
              <w:left w:val="nil"/>
              <w:bottom w:val="nil"/>
              <w:right w:val="nil"/>
            </w:tcBorders>
          </w:tcPr>
          <w:p w14:paraId="3A14F61E"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5132A0A2" w14:textId="77777777" w:rsidR="00823764" w:rsidRPr="00155B2D" w:rsidRDefault="00823764" w:rsidP="00E363F8">
            <w:pPr>
              <w:pStyle w:val="ConsPlusNormal"/>
              <w:rPr>
                <w:rFonts w:ascii="Times New Roman" w:hAnsi="Times New Roman" w:cs="Times New Roman"/>
                <w:sz w:val="20"/>
              </w:rPr>
            </w:pPr>
          </w:p>
        </w:tc>
        <w:tc>
          <w:tcPr>
            <w:tcW w:w="1886" w:type="dxa"/>
            <w:vMerge w:val="restart"/>
            <w:tcBorders>
              <w:top w:val="nil"/>
              <w:left w:val="nil"/>
              <w:bottom w:val="nil"/>
              <w:right w:val="single" w:sz="4" w:space="0" w:color="auto"/>
            </w:tcBorders>
          </w:tcPr>
          <w:p w14:paraId="1E49487C" w14:textId="77777777" w:rsidR="00823764" w:rsidRPr="00155B2D" w:rsidRDefault="00823764" w:rsidP="00E363F8">
            <w:pPr>
              <w:pStyle w:val="ConsPlusNormal"/>
              <w:rPr>
                <w:rFonts w:ascii="Times New Roman" w:hAnsi="Times New Roman" w:cs="Times New Roman"/>
                <w:sz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7C6E8A85" w14:textId="77777777" w:rsidR="00823764" w:rsidRPr="00155B2D" w:rsidRDefault="00823764" w:rsidP="00E363F8">
            <w:pPr>
              <w:pStyle w:val="ConsPlusNormal"/>
              <w:rPr>
                <w:rFonts w:ascii="Times New Roman" w:hAnsi="Times New Roman" w:cs="Times New Roman"/>
                <w:sz w:val="20"/>
              </w:rPr>
            </w:pPr>
          </w:p>
        </w:tc>
      </w:tr>
      <w:tr w:rsidR="00823764" w:rsidRPr="00155B2D" w14:paraId="6364295C" w14:textId="77777777" w:rsidTr="00E363F8">
        <w:tc>
          <w:tcPr>
            <w:tcW w:w="3231" w:type="dxa"/>
            <w:vMerge/>
            <w:tcBorders>
              <w:top w:val="nil"/>
              <w:left w:val="nil"/>
              <w:bottom w:val="nil"/>
              <w:right w:val="nil"/>
            </w:tcBorders>
          </w:tcPr>
          <w:p w14:paraId="1D095C39"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tcBorders>
              <w:top w:val="nil"/>
              <w:left w:val="nil"/>
              <w:bottom w:val="nil"/>
              <w:right w:val="nil"/>
            </w:tcBorders>
          </w:tcPr>
          <w:p w14:paraId="0B23B474"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73CE6D07"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(первичный - "0", уточненный - "1", "2", "3", "...") </w:t>
            </w:r>
          </w:p>
        </w:tc>
        <w:tc>
          <w:tcPr>
            <w:tcW w:w="1886" w:type="dxa"/>
            <w:vMerge/>
            <w:tcBorders>
              <w:top w:val="nil"/>
              <w:left w:val="nil"/>
              <w:bottom w:val="nil"/>
              <w:right w:val="single" w:sz="4" w:space="0" w:color="auto"/>
            </w:tcBorders>
          </w:tcPr>
          <w:p w14:paraId="513989CC"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27683273" w14:textId="77777777" w:rsidR="00823764" w:rsidRPr="00155B2D" w:rsidRDefault="00823764" w:rsidP="00E363F8">
            <w:pPr>
              <w:spacing w:after="1" w:line="0" w:lineRule="atLeast"/>
              <w:rPr>
                <w:rFonts w:ascii="Times New Roman" w:hAnsi="Times New Roman" w:cs="Times New Roman"/>
                <w:sz w:val="20"/>
                <w:szCs w:val="20"/>
              </w:rPr>
            </w:pPr>
          </w:p>
        </w:tc>
      </w:tr>
      <w:tr w:rsidR="00823764" w:rsidRPr="00155B2D" w14:paraId="7CEAF42B" w14:textId="77777777" w:rsidTr="00E363F8">
        <w:tc>
          <w:tcPr>
            <w:tcW w:w="6030" w:type="dxa"/>
            <w:gridSpan w:val="3"/>
            <w:tcBorders>
              <w:top w:val="nil"/>
              <w:left w:val="nil"/>
              <w:bottom w:val="nil"/>
              <w:right w:val="nil"/>
            </w:tcBorders>
          </w:tcPr>
          <w:p w14:paraId="1493A87C"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Единица изменения: </w:t>
            </w:r>
            <w:proofErr w:type="spellStart"/>
            <w:r w:rsidRPr="00155B2D">
              <w:rPr>
                <w:rFonts w:ascii="Times New Roman" w:hAnsi="Times New Roman" w:cs="Times New Roman"/>
                <w:sz w:val="20"/>
              </w:rPr>
              <w:t>руб</w:t>
            </w:r>
            <w:proofErr w:type="spellEnd"/>
            <w:r w:rsidRPr="00155B2D">
              <w:rPr>
                <w:rFonts w:ascii="Times New Roman" w:hAnsi="Times New Roman" w:cs="Times New Roman"/>
                <w:sz w:val="20"/>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14:paraId="7FB34C66"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w:t>
            </w:r>
            <w:hyperlink r:id="rId29" w:history="1">
              <w:r w:rsidRPr="00155B2D">
                <w:rPr>
                  <w:rFonts w:ascii="Times New Roman" w:hAnsi="Times New Roman" w:cs="Times New Roman"/>
                  <w:color w:val="0000FF"/>
                  <w:sz w:val="20"/>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1C86DD78" w14:textId="77777777" w:rsidR="00823764" w:rsidRPr="00155B2D" w:rsidRDefault="00823764" w:rsidP="00E363F8">
            <w:pPr>
              <w:pStyle w:val="ConsPlusNormal"/>
              <w:rPr>
                <w:rFonts w:ascii="Times New Roman" w:hAnsi="Times New Roman" w:cs="Times New Roman"/>
                <w:sz w:val="20"/>
              </w:rPr>
            </w:pPr>
          </w:p>
        </w:tc>
      </w:tr>
    </w:tbl>
    <w:p w14:paraId="5CA622EF" w14:textId="77777777" w:rsidR="00823764" w:rsidRPr="00155B2D" w:rsidRDefault="00823764" w:rsidP="00823764">
      <w:pPr>
        <w:pStyle w:val="ConsPlusNormal"/>
        <w:jc w:val="both"/>
        <w:rPr>
          <w:rFonts w:ascii="Times New Roman" w:hAnsi="Times New Roman" w:cs="Times New Roman"/>
          <w:sz w:val="20"/>
        </w:rPr>
      </w:pPr>
    </w:p>
    <w:p w14:paraId="6C971AD7" w14:textId="77777777" w:rsidR="00823764" w:rsidRPr="00155B2D" w:rsidRDefault="00823764" w:rsidP="00823764">
      <w:pPr>
        <w:pStyle w:val="ConsPlusNormal"/>
        <w:jc w:val="both"/>
        <w:rPr>
          <w:rFonts w:ascii="Times New Roman" w:hAnsi="Times New Roman" w:cs="Times New Roman"/>
          <w:sz w:val="20"/>
        </w:rPr>
      </w:pPr>
      <w:r w:rsidRPr="00155B2D">
        <w:rPr>
          <w:rFonts w:ascii="Times New Roman" w:hAnsi="Times New Roman" w:cs="Times New Roman"/>
          <w:sz w:val="20"/>
        </w:rPr>
        <w:t>Периодичность: месячная, квартальная, годовая</w:t>
      </w:r>
    </w:p>
    <w:p w14:paraId="7BED9925" w14:textId="77777777" w:rsidR="00823764" w:rsidRPr="00155B2D" w:rsidRDefault="00823764" w:rsidP="00823764">
      <w:pPr>
        <w:pStyle w:val="ConsPlusNormal"/>
        <w:jc w:val="both"/>
        <w:rPr>
          <w:rFonts w:ascii="Times New Roman" w:hAnsi="Times New Roman" w:cs="Times New Roman"/>
          <w:sz w:val="20"/>
        </w:rPr>
      </w:pPr>
    </w:p>
    <w:p w14:paraId="65192822" w14:textId="77777777" w:rsidR="00823764" w:rsidRPr="00155B2D" w:rsidRDefault="00823764" w:rsidP="00823764">
      <w:pPr>
        <w:rPr>
          <w:rFonts w:ascii="Times New Roman" w:hAnsi="Times New Roman" w:cs="Times New Roman"/>
          <w:sz w:val="20"/>
          <w:szCs w:val="20"/>
        </w:rPr>
        <w:sectPr w:rsidR="00823764" w:rsidRPr="00155B2D">
          <w:pgSz w:w="11905" w:h="16838"/>
          <w:pgMar w:top="1134" w:right="850" w:bottom="1134" w:left="1701" w:header="0" w:footer="0" w:gutter="0"/>
          <w:cols w:space="72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6"/>
        <w:gridCol w:w="1696"/>
        <w:gridCol w:w="133"/>
        <w:gridCol w:w="340"/>
        <w:gridCol w:w="236"/>
        <w:gridCol w:w="1417"/>
        <w:gridCol w:w="709"/>
        <w:gridCol w:w="709"/>
        <w:gridCol w:w="708"/>
        <w:gridCol w:w="144"/>
        <w:gridCol w:w="565"/>
        <w:gridCol w:w="851"/>
        <w:gridCol w:w="992"/>
        <w:gridCol w:w="850"/>
        <w:gridCol w:w="251"/>
        <w:gridCol w:w="600"/>
        <w:gridCol w:w="850"/>
        <w:gridCol w:w="851"/>
        <w:gridCol w:w="709"/>
        <w:gridCol w:w="850"/>
        <w:gridCol w:w="709"/>
        <w:gridCol w:w="709"/>
      </w:tblGrid>
      <w:tr w:rsidR="00532A16" w:rsidRPr="00155B2D" w14:paraId="71E87EA0" w14:textId="77777777" w:rsidTr="00532A16">
        <w:trPr>
          <w:gridBefore w:val="1"/>
          <w:wBefore w:w="856" w:type="dxa"/>
          <w:trHeight w:val="1873"/>
        </w:trPr>
        <w:tc>
          <w:tcPr>
            <w:tcW w:w="2405" w:type="dxa"/>
            <w:gridSpan w:val="4"/>
            <w:vMerge w:val="restart"/>
          </w:tcPr>
          <w:p w14:paraId="11259EC2"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lastRenderedPageBreak/>
              <w:t xml:space="preserve">Направление расходов </w:t>
            </w:r>
          </w:p>
        </w:tc>
        <w:tc>
          <w:tcPr>
            <w:tcW w:w="1417" w:type="dxa"/>
            <w:vMerge w:val="restart"/>
          </w:tcPr>
          <w:p w14:paraId="6B483C5C"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Результат предоставления Гранта </w:t>
            </w:r>
          </w:p>
        </w:tc>
        <w:tc>
          <w:tcPr>
            <w:tcW w:w="1418" w:type="dxa"/>
            <w:gridSpan w:val="2"/>
            <w:vMerge w:val="restart"/>
          </w:tcPr>
          <w:p w14:paraId="4D4084FD"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Единица измерения </w:t>
            </w:r>
          </w:p>
        </w:tc>
        <w:tc>
          <w:tcPr>
            <w:tcW w:w="708" w:type="dxa"/>
            <w:vMerge w:val="restart"/>
          </w:tcPr>
          <w:p w14:paraId="3F3AC995"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Код строки</w:t>
            </w:r>
          </w:p>
        </w:tc>
        <w:tc>
          <w:tcPr>
            <w:tcW w:w="1560" w:type="dxa"/>
            <w:gridSpan w:val="3"/>
            <w:vMerge w:val="restart"/>
          </w:tcPr>
          <w:p w14:paraId="4D5433A4"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Плановые значения </w:t>
            </w:r>
          </w:p>
        </w:tc>
        <w:tc>
          <w:tcPr>
            <w:tcW w:w="992" w:type="dxa"/>
            <w:vMerge w:val="restart"/>
          </w:tcPr>
          <w:p w14:paraId="324E049A"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Размер Гранта, предусмотренный Договором </w:t>
            </w:r>
          </w:p>
        </w:tc>
        <w:tc>
          <w:tcPr>
            <w:tcW w:w="4961" w:type="dxa"/>
            <w:gridSpan w:val="7"/>
          </w:tcPr>
          <w:p w14:paraId="7613629B"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Фактически достигнутые значения</w:t>
            </w:r>
          </w:p>
        </w:tc>
        <w:tc>
          <w:tcPr>
            <w:tcW w:w="709" w:type="dxa"/>
            <w:vMerge w:val="restart"/>
          </w:tcPr>
          <w:p w14:paraId="60BACC44" w14:textId="6578FA31"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Объем обязательств</w:t>
            </w:r>
            <w:r>
              <w:rPr>
                <w:rFonts w:ascii="Times New Roman" w:hAnsi="Times New Roman" w:cs="Times New Roman"/>
                <w:sz w:val="18"/>
                <w:szCs w:val="18"/>
              </w:rPr>
              <w:t>,</w:t>
            </w:r>
            <w:r w:rsidRPr="005C7FAD">
              <w:rPr>
                <w:rFonts w:ascii="Times New Roman" w:hAnsi="Times New Roman" w:cs="Times New Roman"/>
                <w:sz w:val="18"/>
                <w:szCs w:val="18"/>
              </w:rPr>
              <w:t xml:space="preserve"> принятых в целях достижения результатов предоставления Гранта </w:t>
            </w:r>
          </w:p>
        </w:tc>
        <w:tc>
          <w:tcPr>
            <w:tcW w:w="709" w:type="dxa"/>
            <w:vMerge w:val="restart"/>
          </w:tcPr>
          <w:p w14:paraId="793B458F"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Неиспользованный размер Гранта (</w:t>
            </w:r>
            <w:hyperlink w:anchor="P812" w:history="1">
              <w:r w:rsidRPr="005C7FAD">
                <w:rPr>
                  <w:rFonts w:ascii="Times New Roman" w:hAnsi="Times New Roman" w:cs="Times New Roman"/>
                  <w:color w:val="0000FF"/>
                  <w:sz w:val="18"/>
                  <w:szCs w:val="18"/>
                </w:rPr>
                <w:t>гр. 9</w:t>
              </w:r>
            </w:hyperlink>
            <w:r w:rsidRPr="005C7FAD">
              <w:rPr>
                <w:rFonts w:ascii="Times New Roman" w:hAnsi="Times New Roman" w:cs="Times New Roman"/>
                <w:sz w:val="18"/>
                <w:szCs w:val="18"/>
              </w:rPr>
              <w:t xml:space="preserve"> - </w:t>
            </w:r>
            <w:hyperlink w:anchor="P819" w:history="1">
              <w:r w:rsidRPr="005C7FAD">
                <w:rPr>
                  <w:rFonts w:ascii="Times New Roman" w:hAnsi="Times New Roman" w:cs="Times New Roman"/>
                  <w:color w:val="0000FF"/>
                  <w:sz w:val="18"/>
                  <w:szCs w:val="18"/>
                </w:rPr>
                <w:t>гр. 16</w:t>
              </w:r>
            </w:hyperlink>
            <w:r w:rsidRPr="005C7FAD">
              <w:rPr>
                <w:rFonts w:ascii="Times New Roman" w:hAnsi="Times New Roman" w:cs="Times New Roman"/>
                <w:sz w:val="18"/>
                <w:szCs w:val="18"/>
              </w:rPr>
              <w:t xml:space="preserve">) </w:t>
            </w:r>
          </w:p>
        </w:tc>
      </w:tr>
      <w:tr w:rsidR="00532A16" w:rsidRPr="00155B2D" w14:paraId="53B036F4" w14:textId="77777777" w:rsidTr="00532A16">
        <w:trPr>
          <w:gridBefore w:val="1"/>
          <w:wBefore w:w="856" w:type="dxa"/>
        </w:trPr>
        <w:tc>
          <w:tcPr>
            <w:tcW w:w="2405" w:type="dxa"/>
            <w:gridSpan w:val="4"/>
            <w:vMerge/>
          </w:tcPr>
          <w:p w14:paraId="7F4EADBE" w14:textId="77777777" w:rsidR="00532A16" w:rsidRPr="005C7FAD" w:rsidRDefault="00532A16" w:rsidP="00E363F8">
            <w:pPr>
              <w:spacing w:after="1" w:line="0" w:lineRule="atLeast"/>
              <w:rPr>
                <w:rFonts w:ascii="Times New Roman" w:hAnsi="Times New Roman" w:cs="Times New Roman"/>
                <w:sz w:val="18"/>
                <w:szCs w:val="18"/>
              </w:rPr>
            </w:pPr>
          </w:p>
        </w:tc>
        <w:tc>
          <w:tcPr>
            <w:tcW w:w="1417" w:type="dxa"/>
            <w:vMerge/>
          </w:tcPr>
          <w:p w14:paraId="086C4857" w14:textId="77777777" w:rsidR="00532A16" w:rsidRPr="005C7FAD" w:rsidRDefault="00532A16" w:rsidP="00E363F8">
            <w:pPr>
              <w:spacing w:after="1" w:line="0" w:lineRule="atLeast"/>
              <w:rPr>
                <w:rFonts w:ascii="Times New Roman" w:hAnsi="Times New Roman" w:cs="Times New Roman"/>
                <w:sz w:val="18"/>
                <w:szCs w:val="18"/>
              </w:rPr>
            </w:pPr>
          </w:p>
        </w:tc>
        <w:tc>
          <w:tcPr>
            <w:tcW w:w="1418" w:type="dxa"/>
            <w:gridSpan w:val="2"/>
            <w:vMerge/>
          </w:tcPr>
          <w:p w14:paraId="3D1FDDE3" w14:textId="77777777" w:rsidR="00532A16" w:rsidRPr="005C7FAD" w:rsidRDefault="00532A16" w:rsidP="00E363F8">
            <w:pPr>
              <w:spacing w:after="1" w:line="0" w:lineRule="atLeast"/>
              <w:rPr>
                <w:rFonts w:ascii="Times New Roman" w:hAnsi="Times New Roman" w:cs="Times New Roman"/>
                <w:sz w:val="18"/>
                <w:szCs w:val="18"/>
              </w:rPr>
            </w:pPr>
          </w:p>
        </w:tc>
        <w:tc>
          <w:tcPr>
            <w:tcW w:w="708" w:type="dxa"/>
            <w:vMerge/>
          </w:tcPr>
          <w:p w14:paraId="0A9034B8" w14:textId="77777777" w:rsidR="00532A16" w:rsidRPr="005C7FAD" w:rsidRDefault="00532A16" w:rsidP="00E363F8">
            <w:pPr>
              <w:spacing w:after="1" w:line="0" w:lineRule="atLeast"/>
              <w:rPr>
                <w:rFonts w:ascii="Times New Roman" w:hAnsi="Times New Roman" w:cs="Times New Roman"/>
                <w:sz w:val="18"/>
                <w:szCs w:val="18"/>
              </w:rPr>
            </w:pPr>
          </w:p>
        </w:tc>
        <w:tc>
          <w:tcPr>
            <w:tcW w:w="1560" w:type="dxa"/>
            <w:gridSpan w:val="3"/>
            <w:vMerge/>
          </w:tcPr>
          <w:p w14:paraId="594335DB" w14:textId="77777777" w:rsidR="00532A16" w:rsidRPr="005C7FAD" w:rsidRDefault="00532A16" w:rsidP="00E363F8">
            <w:pPr>
              <w:spacing w:after="1" w:line="0" w:lineRule="atLeast"/>
              <w:rPr>
                <w:rFonts w:ascii="Times New Roman" w:hAnsi="Times New Roman" w:cs="Times New Roman"/>
                <w:sz w:val="18"/>
                <w:szCs w:val="18"/>
              </w:rPr>
            </w:pPr>
          </w:p>
        </w:tc>
        <w:tc>
          <w:tcPr>
            <w:tcW w:w="992" w:type="dxa"/>
            <w:vMerge/>
          </w:tcPr>
          <w:p w14:paraId="0276098C" w14:textId="77777777" w:rsidR="00532A16" w:rsidRPr="005C7FAD" w:rsidRDefault="00532A16" w:rsidP="00E363F8">
            <w:pPr>
              <w:spacing w:after="1" w:line="0" w:lineRule="atLeast"/>
              <w:rPr>
                <w:rFonts w:ascii="Times New Roman" w:hAnsi="Times New Roman" w:cs="Times New Roman"/>
                <w:sz w:val="18"/>
                <w:szCs w:val="18"/>
              </w:rPr>
            </w:pPr>
          </w:p>
        </w:tc>
        <w:tc>
          <w:tcPr>
            <w:tcW w:w="1701" w:type="dxa"/>
            <w:gridSpan w:val="3"/>
          </w:tcPr>
          <w:p w14:paraId="0559046C"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на отчетную дату </w:t>
            </w:r>
          </w:p>
        </w:tc>
        <w:tc>
          <w:tcPr>
            <w:tcW w:w="1701" w:type="dxa"/>
            <w:gridSpan w:val="2"/>
          </w:tcPr>
          <w:p w14:paraId="430B5E6E"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отклонение от планового значения</w:t>
            </w:r>
          </w:p>
        </w:tc>
        <w:tc>
          <w:tcPr>
            <w:tcW w:w="1559" w:type="dxa"/>
            <w:gridSpan w:val="2"/>
          </w:tcPr>
          <w:p w14:paraId="26327F77" w14:textId="77777777" w:rsidR="00532A16" w:rsidRPr="005C7FAD" w:rsidRDefault="00532A16"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причина отклонения </w:t>
            </w:r>
          </w:p>
        </w:tc>
        <w:tc>
          <w:tcPr>
            <w:tcW w:w="709" w:type="dxa"/>
            <w:vMerge/>
          </w:tcPr>
          <w:p w14:paraId="7A50B6CB" w14:textId="77777777" w:rsidR="00532A16" w:rsidRPr="00155B2D" w:rsidRDefault="00532A16" w:rsidP="00E363F8">
            <w:pPr>
              <w:spacing w:after="1" w:line="0" w:lineRule="atLeast"/>
              <w:rPr>
                <w:rFonts w:ascii="Times New Roman" w:hAnsi="Times New Roman" w:cs="Times New Roman"/>
                <w:sz w:val="20"/>
                <w:szCs w:val="20"/>
              </w:rPr>
            </w:pPr>
          </w:p>
        </w:tc>
        <w:tc>
          <w:tcPr>
            <w:tcW w:w="709" w:type="dxa"/>
            <w:vMerge/>
          </w:tcPr>
          <w:p w14:paraId="05817D4A" w14:textId="77777777" w:rsidR="00532A16" w:rsidRPr="00155B2D" w:rsidRDefault="00532A16" w:rsidP="00E363F8">
            <w:pPr>
              <w:spacing w:after="1" w:line="0" w:lineRule="atLeast"/>
              <w:rPr>
                <w:rFonts w:ascii="Times New Roman" w:hAnsi="Times New Roman" w:cs="Times New Roman"/>
                <w:sz w:val="20"/>
                <w:szCs w:val="20"/>
              </w:rPr>
            </w:pPr>
          </w:p>
        </w:tc>
      </w:tr>
      <w:tr w:rsidR="005C7FAD" w:rsidRPr="00155B2D" w14:paraId="3D038AA3" w14:textId="77777777" w:rsidTr="00532A16">
        <w:trPr>
          <w:gridBefore w:val="1"/>
          <w:wBefore w:w="856" w:type="dxa"/>
        </w:trPr>
        <w:tc>
          <w:tcPr>
            <w:tcW w:w="1696" w:type="dxa"/>
          </w:tcPr>
          <w:p w14:paraId="2A391BE3"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наименование</w:t>
            </w:r>
          </w:p>
        </w:tc>
        <w:tc>
          <w:tcPr>
            <w:tcW w:w="709" w:type="dxa"/>
            <w:gridSpan w:val="3"/>
          </w:tcPr>
          <w:p w14:paraId="6BEFA6DC"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код по БК</w:t>
            </w:r>
          </w:p>
        </w:tc>
        <w:tc>
          <w:tcPr>
            <w:tcW w:w="1417" w:type="dxa"/>
          </w:tcPr>
          <w:p w14:paraId="63E12621" w14:textId="77777777" w:rsidR="00823764" w:rsidRPr="005C7FAD" w:rsidRDefault="00823764" w:rsidP="00E363F8">
            <w:pPr>
              <w:spacing w:after="1" w:line="0" w:lineRule="atLeast"/>
              <w:rPr>
                <w:rFonts w:ascii="Times New Roman" w:hAnsi="Times New Roman" w:cs="Times New Roman"/>
                <w:sz w:val="18"/>
                <w:szCs w:val="18"/>
              </w:rPr>
            </w:pPr>
          </w:p>
        </w:tc>
        <w:tc>
          <w:tcPr>
            <w:tcW w:w="709" w:type="dxa"/>
          </w:tcPr>
          <w:p w14:paraId="4F80A285"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наименование</w:t>
            </w:r>
          </w:p>
        </w:tc>
        <w:tc>
          <w:tcPr>
            <w:tcW w:w="709" w:type="dxa"/>
          </w:tcPr>
          <w:p w14:paraId="14E79CB0"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код по </w:t>
            </w:r>
            <w:hyperlink r:id="rId30" w:history="1">
              <w:r w:rsidRPr="005C7FAD">
                <w:rPr>
                  <w:rFonts w:ascii="Times New Roman" w:hAnsi="Times New Roman" w:cs="Times New Roman"/>
                  <w:color w:val="0000FF"/>
                  <w:sz w:val="18"/>
                  <w:szCs w:val="18"/>
                </w:rPr>
                <w:t>ОКЕИ</w:t>
              </w:r>
            </w:hyperlink>
          </w:p>
        </w:tc>
        <w:tc>
          <w:tcPr>
            <w:tcW w:w="708" w:type="dxa"/>
          </w:tcPr>
          <w:p w14:paraId="1472D3A6" w14:textId="77777777" w:rsidR="00823764" w:rsidRPr="005C7FAD" w:rsidRDefault="00823764" w:rsidP="00E363F8">
            <w:pPr>
              <w:spacing w:after="1" w:line="0" w:lineRule="atLeast"/>
              <w:rPr>
                <w:rFonts w:ascii="Times New Roman" w:hAnsi="Times New Roman" w:cs="Times New Roman"/>
                <w:sz w:val="18"/>
                <w:szCs w:val="18"/>
              </w:rPr>
            </w:pPr>
          </w:p>
        </w:tc>
        <w:tc>
          <w:tcPr>
            <w:tcW w:w="709" w:type="dxa"/>
            <w:gridSpan w:val="2"/>
          </w:tcPr>
          <w:p w14:paraId="142E3444"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с даты заключения Договора</w:t>
            </w:r>
          </w:p>
        </w:tc>
        <w:tc>
          <w:tcPr>
            <w:tcW w:w="851" w:type="dxa"/>
          </w:tcPr>
          <w:p w14:paraId="4B97C794"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из них с начала текущего финансового года</w:t>
            </w:r>
          </w:p>
        </w:tc>
        <w:tc>
          <w:tcPr>
            <w:tcW w:w="992" w:type="dxa"/>
          </w:tcPr>
          <w:p w14:paraId="18D05F6C" w14:textId="77777777" w:rsidR="00823764" w:rsidRPr="005C7FAD" w:rsidRDefault="00823764" w:rsidP="00E363F8">
            <w:pPr>
              <w:spacing w:after="1" w:line="0" w:lineRule="atLeast"/>
              <w:rPr>
                <w:rFonts w:ascii="Times New Roman" w:hAnsi="Times New Roman" w:cs="Times New Roman"/>
                <w:sz w:val="18"/>
                <w:szCs w:val="18"/>
              </w:rPr>
            </w:pPr>
          </w:p>
        </w:tc>
        <w:tc>
          <w:tcPr>
            <w:tcW w:w="850" w:type="dxa"/>
          </w:tcPr>
          <w:p w14:paraId="0CE95FDF"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с даты заключения Договора</w:t>
            </w:r>
          </w:p>
        </w:tc>
        <w:tc>
          <w:tcPr>
            <w:tcW w:w="851" w:type="dxa"/>
            <w:gridSpan w:val="2"/>
          </w:tcPr>
          <w:p w14:paraId="700F92E0"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из них с начала текущего финансового года</w:t>
            </w:r>
          </w:p>
        </w:tc>
        <w:tc>
          <w:tcPr>
            <w:tcW w:w="850" w:type="dxa"/>
          </w:tcPr>
          <w:p w14:paraId="2082834E"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в абсолютных величинах (</w:t>
            </w:r>
            <w:hyperlink w:anchor="P810" w:history="1">
              <w:r w:rsidRPr="005C7FAD">
                <w:rPr>
                  <w:rFonts w:ascii="Times New Roman" w:hAnsi="Times New Roman" w:cs="Times New Roman"/>
                  <w:color w:val="0000FF"/>
                  <w:sz w:val="18"/>
                  <w:szCs w:val="18"/>
                </w:rPr>
                <w:t>гр. 7</w:t>
              </w:r>
            </w:hyperlink>
            <w:r w:rsidRPr="005C7FAD">
              <w:rPr>
                <w:rFonts w:ascii="Times New Roman" w:hAnsi="Times New Roman" w:cs="Times New Roman"/>
                <w:sz w:val="18"/>
                <w:szCs w:val="18"/>
              </w:rPr>
              <w:t xml:space="preserve"> - </w:t>
            </w:r>
            <w:hyperlink w:anchor="P813" w:history="1">
              <w:r w:rsidRPr="005C7FAD">
                <w:rPr>
                  <w:rFonts w:ascii="Times New Roman" w:hAnsi="Times New Roman" w:cs="Times New Roman"/>
                  <w:color w:val="0000FF"/>
                  <w:sz w:val="18"/>
                  <w:szCs w:val="18"/>
                </w:rPr>
                <w:t>гр. 10</w:t>
              </w:r>
            </w:hyperlink>
            <w:r w:rsidRPr="005C7FAD">
              <w:rPr>
                <w:rFonts w:ascii="Times New Roman" w:hAnsi="Times New Roman" w:cs="Times New Roman"/>
                <w:sz w:val="18"/>
                <w:szCs w:val="18"/>
              </w:rPr>
              <w:t>)</w:t>
            </w:r>
          </w:p>
        </w:tc>
        <w:tc>
          <w:tcPr>
            <w:tcW w:w="851" w:type="dxa"/>
          </w:tcPr>
          <w:p w14:paraId="49F3F86A"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 xml:space="preserve">в процентах </w:t>
            </w:r>
            <w:hyperlink w:anchor="P815" w:history="1">
              <w:r w:rsidRPr="005C7FAD">
                <w:rPr>
                  <w:rFonts w:ascii="Times New Roman" w:hAnsi="Times New Roman" w:cs="Times New Roman"/>
                  <w:color w:val="0000FF"/>
                  <w:sz w:val="18"/>
                  <w:szCs w:val="18"/>
                </w:rPr>
                <w:t>гр. 12</w:t>
              </w:r>
            </w:hyperlink>
            <w:r w:rsidRPr="005C7FAD">
              <w:rPr>
                <w:rFonts w:ascii="Times New Roman" w:hAnsi="Times New Roman" w:cs="Times New Roman"/>
                <w:sz w:val="18"/>
                <w:szCs w:val="18"/>
              </w:rPr>
              <w:t xml:space="preserve"> / </w:t>
            </w:r>
            <w:hyperlink w:anchor="P810" w:history="1">
              <w:r w:rsidRPr="005C7FAD">
                <w:rPr>
                  <w:rFonts w:ascii="Times New Roman" w:hAnsi="Times New Roman" w:cs="Times New Roman"/>
                  <w:color w:val="0000FF"/>
                  <w:sz w:val="18"/>
                  <w:szCs w:val="18"/>
                </w:rPr>
                <w:t>гр. 7</w:t>
              </w:r>
            </w:hyperlink>
            <w:r w:rsidRPr="005C7FAD">
              <w:rPr>
                <w:rFonts w:ascii="Times New Roman" w:hAnsi="Times New Roman" w:cs="Times New Roman"/>
                <w:sz w:val="18"/>
                <w:szCs w:val="18"/>
              </w:rPr>
              <w:t xml:space="preserve"> x 100%</w:t>
            </w:r>
          </w:p>
        </w:tc>
        <w:tc>
          <w:tcPr>
            <w:tcW w:w="709" w:type="dxa"/>
          </w:tcPr>
          <w:p w14:paraId="2F8DD360"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код</w:t>
            </w:r>
          </w:p>
        </w:tc>
        <w:tc>
          <w:tcPr>
            <w:tcW w:w="850" w:type="dxa"/>
          </w:tcPr>
          <w:p w14:paraId="6EF2CDAF"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наименование</w:t>
            </w:r>
          </w:p>
        </w:tc>
        <w:tc>
          <w:tcPr>
            <w:tcW w:w="709" w:type="dxa"/>
          </w:tcPr>
          <w:p w14:paraId="73C99B2C" w14:textId="77777777" w:rsidR="00823764" w:rsidRPr="00155B2D" w:rsidRDefault="00823764" w:rsidP="00E363F8">
            <w:pPr>
              <w:spacing w:after="1" w:line="0" w:lineRule="atLeast"/>
              <w:rPr>
                <w:rFonts w:ascii="Times New Roman" w:hAnsi="Times New Roman" w:cs="Times New Roman"/>
                <w:sz w:val="20"/>
                <w:szCs w:val="20"/>
              </w:rPr>
            </w:pPr>
          </w:p>
        </w:tc>
        <w:tc>
          <w:tcPr>
            <w:tcW w:w="709" w:type="dxa"/>
          </w:tcPr>
          <w:p w14:paraId="1852D6B5" w14:textId="77777777" w:rsidR="00823764" w:rsidRPr="00155B2D" w:rsidRDefault="00823764" w:rsidP="00E363F8">
            <w:pPr>
              <w:spacing w:after="1" w:line="0" w:lineRule="atLeast"/>
              <w:rPr>
                <w:rFonts w:ascii="Times New Roman" w:hAnsi="Times New Roman" w:cs="Times New Roman"/>
                <w:sz w:val="20"/>
                <w:szCs w:val="20"/>
              </w:rPr>
            </w:pPr>
          </w:p>
        </w:tc>
      </w:tr>
      <w:tr w:rsidR="005C7FAD" w:rsidRPr="00155B2D" w14:paraId="31C39D0D" w14:textId="77777777" w:rsidTr="00532A16">
        <w:trPr>
          <w:gridBefore w:val="1"/>
          <w:wBefore w:w="856" w:type="dxa"/>
        </w:trPr>
        <w:tc>
          <w:tcPr>
            <w:tcW w:w="1696" w:type="dxa"/>
          </w:tcPr>
          <w:p w14:paraId="4BEA617C" w14:textId="77777777" w:rsidR="00823764" w:rsidRPr="005C7FAD" w:rsidRDefault="00823764" w:rsidP="00E363F8">
            <w:pPr>
              <w:pStyle w:val="ConsPlusNormal"/>
              <w:jc w:val="center"/>
              <w:rPr>
                <w:rFonts w:ascii="Times New Roman" w:hAnsi="Times New Roman" w:cs="Times New Roman"/>
                <w:sz w:val="18"/>
                <w:szCs w:val="18"/>
              </w:rPr>
            </w:pPr>
            <w:bookmarkStart w:id="75" w:name="P804"/>
            <w:bookmarkEnd w:id="75"/>
            <w:r w:rsidRPr="005C7FAD">
              <w:rPr>
                <w:rFonts w:ascii="Times New Roman" w:hAnsi="Times New Roman" w:cs="Times New Roman"/>
                <w:sz w:val="18"/>
                <w:szCs w:val="18"/>
              </w:rPr>
              <w:t>1</w:t>
            </w:r>
          </w:p>
        </w:tc>
        <w:tc>
          <w:tcPr>
            <w:tcW w:w="709" w:type="dxa"/>
            <w:gridSpan w:val="3"/>
          </w:tcPr>
          <w:p w14:paraId="79AABCD1"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2</w:t>
            </w:r>
          </w:p>
        </w:tc>
        <w:tc>
          <w:tcPr>
            <w:tcW w:w="1417" w:type="dxa"/>
          </w:tcPr>
          <w:p w14:paraId="261A97E9" w14:textId="77777777" w:rsidR="00823764" w:rsidRPr="005C7FAD" w:rsidRDefault="00823764" w:rsidP="00E363F8">
            <w:pPr>
              <w:pStyle w:val="ConsPlusNormal"/>
              <w:jc w:val="center"/>
              <w:rPr>
                <w:rFonts w:ascii="Times New Roman" w:hAnsi="Times New Roman" w:cs="Times New Roman"/>
                <w:sz w:val="18"/>
                <w:szCs w:val="18"/>
              </w:rPr>
            </w:pPr>
            <w:bookmarkStart w:id="76" w:name="P806"/>
            <w:bookmarkEnd w:id="76"/>
            <w:r w:rsidRPr="005C7FAD">
              <w:rPr>
                <w:rFonts w:ascii="Times New Roman" w:hAnsi="Times New Roman" w:cs="Times New Roman"/>
                <w:sz w:val="18"/>
                <w:szCs w:val="18"/>
              </w:rPr>
              <w:t>3</w:t>
            </w:r>
          </w:p>
        </w:tc>
        <w:tc>
          <w:tcPr>
            <w:tcW w:w="709" w:type="dxa"/>
          </w:tcPr>
          <w:p w14:paraId="65429464"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4</w:t>
            </w:r>
          </w:p>
        </w:tc>
        <w:tc>
          <w:tcPr>
            <w:tcW w:w="709" w:type="dxa"/>
          </w:tcPr>
          <w:p w14:paraId="4643BCDC" w14:textId="77777777" w:rsidR="00823764" w:rsidRPr="005C7FAD" w:rsidRDefault="00823764" w:rsidP="00E363F8">
            <w:pPr>
              <w:pStyle w:val="ConsPlusNormal"/>
              <w:jc w:val="center"/>
              <w:rPr>
                <w:rFonts w:ascii="Times New Roman" w:hAnsi="Times New Roman" w:cs="Times New Roman"/>
                <w:sz w:val="18"/>
                <w:szCs w:val="18"/>
              </w:rPr>
            </w:pPr>
            <w:bookmarkStart w:id="77" w:name="P808"/>
            <w:bookmarkEnd w:id="77"/>
            <w:r w:rsidRPr="005C7FAD">
              <w:rPr>
                <w:rFonts w:ascii="Times New Roman" w:hAnsi="Times New Roman" w:cs="Times New Roman"/>
                <w:sz w:val="18"/>
                <w:szCs w:val="18"/>
              </w:rPr>
              <w:t>5</w:t>
            </w:r>
          </w:p>
        </w:tc>
        <w:tc>
          <w:tcPr>
            <w:tcW w:w="708" w:type="dxa"/>
          </w:tcPr>
          <w:p w14:paraId="2FB1196B"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6</w:t>
            </w:r>
          </w:p>
        </w:tc>
        <w:tc>
          <w:tcPr>
            <w:tcW w:w="709" w:type="dxa"/>
            <w:gridSpan w:val="2"/>
          </w:tcPr>
          <w:p w14:paraId="3828DB03" w14:textId="77777777" w:rsidR="00823764" w:rsidRPr="005C7FAD" w:rsidRDefault="00823764" w:rsidP="00E363F8">
            <w:pPr>
              <w:pStyle w:val="ConsPlusNormal"/>
              <w:jc w:val="center"/>
              <w:rPr>
                <w:rFonts w:ascii="Times New Roman" w:hAnsi="Times New Roman" w:cs="Times New Roman"/>
                <w:sz w:val="18"/>
                <w:szCs w:val="18"/>
              </w:rPr>
            </w:pPr>
            <w:bookmarkStart w:id="78" w:name="P810"/>
            <w:bookmarkEnd w:id="78"/>
            <w:r w:rsidRPr="005C7FAD">
              <w:rPr>
                <w:rFonts w:ascii="Times New Roman" w:hAnsi="Times New Roman" w:cs="Times New Roman"/>
                <w:sz w:val="18"/>
                <w:szCs w:val="18"/>
              </w:rPr>
              <w:t>7</w:t>
            </w:r>
          </w:p>
        </w:tc>
        <w:tc>
          <w:tcPr>
            <w:tcW w:w="851" w:type="dxa"/>
          </w:tcPr>
          <w:p w14:paraId="1266E453"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8</w:t>
            </w:r>
          </w:p>
        </w:tc>
        <w:tc>
          <w:tcPr>
            <w:tcW w:w="992" w:type="dxa"/>
            <w:tcBorders>
              <w:bottom w:val="single" w:sz="4" w:space="0" w:color="auto"/>
            </w:tcBorders>
          </w:tcPr>
          <w:p w14:paraId="1051FCA7" w14:textId="77777777" w:rsidR="00823764" w:rsidRPr="005C7FAD" w:rsidRDefault="00823764" w:rsidP="00E363F8">
            <w:pPr>
              <w:pStyle w:val="ConsPlusNormal"/>
              <w:jc w:val="center"/>
              <w:rPr>
                <w:rFonts w:ascii="Times New Roman" w:hAnsi="Times New Roman" w:cs="Times New Roman"/>
                <w:sz w:val="18"/>
                <w:szCs w:val="18"/>
              </w:rPr>
            </w:pPr>
            <w:bookmarkStart w:id="79" w:name="P812"/>
            <w:bookmarkEnd w:id="79"/>
            <w:r w:rsidRPr="005C7FAD">
              <w:rPr>
                <w:rFonts w:ascii="Times New Roman" w:hAnsi="Times New Roman" w:cs="Times New Roman"/>
                <w:sz w:val="18"/>
                <w:szCs w:val="18"/>
              </w:rPr>
              <w:t>9</w:t>
            </w:r>
          </w:p>
        </w:tc>
        <w:tc>
          <w:tcPr>
            <w:tcW w:w="850" w:type="dxa"/>
          </w:tcPr>
          <w:p w14:paraId="3456447F" w14:textId="77777777" w:rsidR="00823764" w:rsidRPr="005C7FAD" w:rsidRDefault="00823764" w:rsidP="00E363F8">
            <w:pPr>
              <w:pStyle w:val="ConsPlusNormal"/>
              <w:jc w:val="center"/>
              <w:rPr>
                <w:rFonts w:ascii="Times New Roman" w:hAnsi="Times New Roman" w:cs="Times New Roman"/>
                <w:sz w:val="18"/>
                <w:szCs w:val="18"/>
              </w:rPr>
            </w:pPr>
            <w:bookmarkStart w:id="80" w:name="P813"/>
            <w:bookmarkEnd w:id="80"/>
            <w:r w:rsidRPr="005C7FAD">
              <w:rPr>
                <w:rFonts w:ascii="Times New Roman" w:hAnsi="Times New Roman" w:cs="Times New Roman"/>
                <w:sz w:val="18"/>
                <w:szCs w:val="18"/>
              </w:rPr>
              <w:t>10</w:t>
            </w:r>
          </w:p>
        </w:tc>
        <w:tc>
          <w:tcPr>
            <w:tcW w:w="851" w:type="dxa"/>
            <w:gridSpan w:val="2"/>
          </w:tcPr>
          <w:p w14:paraId="6C8E8DF5" w14:textId="77777777" w:rsidR="00823764" w:rsidRPr="005C7FAD" w:rsidRDefault="00823764" w:rsidP="00E363F8">
            <w:pPr>
              <w:pStyle w:val="ConsPlusNormal"/>
              <w:jc w:val="center"/>
              <w:rPr>
                <w:rFonts w:ascii="Times New Roman" w:hAnsi="Times New Roman" w:cs="Times New Roman"/>
                <w:sz w:val="18"/>
                <w:szCs w:val="18"/>
              </w:rPr>
            </w:pPr>
            <w:bookmarkStart w:id="81" w:name="P814"/>
            <w:bookmarkEnd w:id="81"/>
            <w:r w:rsidRPr="005C7FAD">
              <w:rPr>
                <w:rFonts w:ascii="Times New Roman" w:hAnsi="Times New Roman" w:cs="Times New Roman"/>
                <w:sz w:val="18"/>
                <w:szCs w:val="18"/>
              </w:rPr>
              <w:t>11</w:t>
            </w:r>
          </w:p>
        </w:tc>
        <w:tc>
          <w:tcPr>
            <w:tcW w:w="850" w:type="dxa"/>
          </w:tcPr>
          <w:p w14:paraId="33E8D755" w14:textId="77777777" w:rsidR="00823764" w:rsidRPr="005C7FAD" w:rsidRDefault="00823764" w:rsidP="00E363F8">
            <w:pPr>
              <w:pStyle w:val="ConsPlusNormal"/>
              <w:jc w:val="center"/>
              <w:rPr>
                <w:rFonts w:ascii="Times New Roman" w:hAnsi="Times New Roman" w:cs="Times New Roman"/>
                <w:sz w:val="18"/>
                <w:szCs w:val="18"/>
              </w:rPr>
            </w:pPr>
            <w:bookmarkStart w:id="82" w:name="P815"/>
            <w:bookmarkEnd w:id="82"/>
            <w:r w:rsidRPr="005C7FAD">
              <w:rPr>
                <w:rFonts w:ascii="Times New Roman" w:hAnsi="Times New Roman" w:cs="Times New Roman"/>
                <w:sz w:val="18"/>
                <w:szCs w:val="18"/>
              </w:rPr>
              <w:t>12</w:t>
            </w:r>
          </w:p>
        </w:tc>
        <w:tc>
          <w:tcPr>
            <w:tcW w:w="851" w:type="dxa"/>
          </w:tcPr>
          <w:p w14:paraId="06999DF1"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13</w:t>
            </w:r>
          </w:p>
        </w:tc>
        <w:tc>
          <w:tcPr>
            <w:tcW w:w="709" w:type="dxa"/>
          </w:tcPr>
          <w:p w14:paraId="4E4CD3A8"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14</w:t>
            </w:r>
          </w:p>
        </w:tc>
        <w:tc>
          <w:tcPr>
            <w:tcW w:w="850" w:type="dxa"/>
          </w:tcPr>
          <w:p w14:paraId="7460BB34" w14:textId="77777777" w:rsidR="00823764" w:rsidRPr="005C7FAD" w:rsidRDefault="00823764" w:rsidP="00E363F8">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15</w:t>
            </w:r>
          </w:p>
        </w:tc>
        <w:tc>
          <w:tcPr>
            <w:tcW w:w="709" w:type="dxa"/>
          </w:tcPr>
          <w:p w14:paraId="3DFABEAA" w14:textId="77777777" w:rsidR="00823764" w:rsidRPr="00155B2D" w:rsidRDefault="00823764" w:rsidP="00E363F8">
            <w:pPr>
              <w:pStyle w:val="ConsPlusNormal"/>
              <w:jc w:val="center"/>
              <w:rPr>
                <w:rFonts w:ascii="Times New Roman" w:hAnsi="Times New Roman" w:cs="Times New Roman"/>
                <w:sz w:val="20"/>
              </w:rPr>
            </w:pPr>
            <w:bookmarkStart w:id="83" w:name="P819"/>
            <w:bookmarkEnd w:id="83"/>
            <w:r w:rsidRPr="00155B2D">
              <w:rPr>
                <w:rFonts w:ascii="Times New Roman" w:hAnsi="Times New Roman" w:cs="Times New Roman"/>
                <w:sz w:val="20"/>
              </w:rPr>
              <w:t>16</w:t>
            </w:r>
          </w:p>
        </w:tc>
        <w:tc>
          <w:tcPr>
            <w:tcW w:w="709" w:type="dxa"/>
          </w:tcPr>
          <w:p w14:paraId="5771548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17</w:t>
            </w:r>
          </w:p>
        </w:tc>
      </w:tr>
      <w:tr w:rsidR="005C7FAD" w:rsidRPr="00155B2D" w14:paraId="6B777407" w14:textId="77777777" w:rsidTr="00532A16">
        <w:trPr>
          <w:gridBefore w:val="1"/>
          <w:wBefore w:w="856" w:type="dxa"/>
        </w:trPr>
        <w:tc>
          <w:tcPr>
            <w:tcW w:w="1696" w:type="dxa"/>
          </w:tcPr>
          <w:p w14:paraId="386CBA70" w14:textId="4E813AC4" w:rsidR="005C7FAD" w:rsidRPr="005C7FAD" w:rsidRDefault="005C7FAD" w:rsidP="005C7FAD">
            <w:pPr>
              <w:pStyle w:val="ConsPlusNormal"/>
              <w:rPr>
                <w:rFonts w:ascii="Times New Roman" w:hAnsi="Times New Roman" w:cs="Times New Roman"/>
                <w:sz w:val="18"/>
                <w:szCs w:val="18"/>
              </w:rPr>
            </w:pPr>
            <w:r w:rsidRPr="005C7FAD">
              <w:rPr>
                <w:rFonts w:ascii="Times New Roman" w:hAnsi="Times New Roman" w:cs="Times New Roman"/>
                <w:sz w:val="18"/>
                <w:szCs w:val="18"/>
              </w:rPr>
              <w:t>Реализация дополнительных мероприятий по финансовому обеспечению деятельности (докапитализации) региональных фондов развития промышленности, за счет средств резервного фонда Правительства Российской Федерации</w:t>
            </w:r>
          </w:p>
        </w:tc>
        <w:tc>
          <w:tcPr>
            <w:tcW w:w="709" w:type="dxa"/>
            <w:gridSpan w:val="3"/>
          </w:tcPr>
          <w:p w14:paraId="3E3935CD" w14:textId="1A24FD74" w:rsidR="005C7FAD" w:rsidRPr="005C7FAD" w:rsidRDefault="005C7FAD" w:rsidP="005C7FAD">
            <w:pPr>
              <w:pStyle w:val="ConsPlusNormal"/>
              <w:rPr>
                <w:rFonts w:ascii="Times New Roman" w:hAnsi="Times New Roman" w:cs="Times New Roman"/>
                <w:sz w:val="18"/>
                <w:szCs w:val="18"/>
              </w:rPr>
            </w:pPr>
            <w:r w:rsidRPr="005C7FAD">
              <w:rPr>
                <w:rFonts w:ascii="Times New Roman" w:hAnsi="Times New Roman" w:cs="Times New Roman"/>
                <w:sz w:val="18"/>
                <w:szCs w:val="18"/>
                <w:lang w:val="en-US"/>
              </w:rPr>
              <w:t>R</w:t>
            </w:r>
            <w:r w:rsidRPr="005C7FAD">
              <w:rPr>
                <w:rFonts w:ascii="Times New Roman" w:hAnsi="Times New Roman" w:cs="Times New Roman"/>
                <w:sz w:val="18"/>
                <w:szCs w:val="18"/>
              </w:rPr>
              <w:t>П030</w:t>
            </w:r>
          </w:p>
        </w:tc>
        <w:tc>
          <w:tcPr>
            <w:tcW w:w="1417" w:type="dxa"/>
          </w:tcPr>
          <w:p w14:paraId="4947218F" w14:textId="77777777" w:rsidR="005C7FAD" w:rsidRPr="005C7FAD" w:rsidRDefault="005C7FAD" w:rsidP="005C7FAD">
            <w:pPr>
              <w:pStyle w:val="ConsPlusNormal"/>
              <w:rPr>
                <w:rFonts w:ascii="Times New Roman" w:hAnsi="Times New Roman" w:cs="Times New Roman"/>
                <w:sz w:val="18"/>
                <w:szCs w:val="18"/>
              </w:rPr>
            </w:pPr>
            <w:r w:rsidRPr="005C7FAD">
              <w:rPr>
                <w:rFonts w:ascii="Times New Roman" w:hAnsi="Times New Roman" w:cs="Times New Roman"/>
                <w:sz w:val="18"/>
                <w:szCs w:val="18"/>
              </w:rPr>
              <w:t xml:space="preserve">Осуществление деятельности в сфере промышленности </w:t>
            </w:r>
          </w:p>
          <w:p w14:paraId="33D1CE84" w14:textId="48DF39C6" w:rsidR="005C7FAD" w:rsidRPr="005C7FAD" w:rsidRDefault="005C7FAD" w:rsidP="005C7FAD">
            <w:pPr>
              <w:pStyle w:val="ConsPlusNormal"/>
              <w:rPr>
                <w:rFonts w:ascii="Times New Roman" w:hAnsi="Times New Roman" w:cs="Times New Roman"/>
                <w:sz w:val="18"/>
                <w:szCs w:val="18"/>
              </w:rPr>
            </w:pPr>
            <w:r w:rsidRPr="005C7FAD">
              <w:rPr>
                <w:rFonts w:ascii="Times New Roman" w:hAnsi="Times New Roman" w:cs="Times New Roman"/>
                <w:sz w:val="18"/>
                <w:szCs w:val="18"/>
              </w:rPr>
              <w:t>(</w:t>
            </w:r>
            <w:r w:rsidRPr="005C7FAD">
              <w:rPr>
                <w:rFonts w:ascii="Times New Roman" w:hAnsi="Times New Roman" w:cs="Times New Roman"/>
                <w:color w:val="000000" w:themeColor="text1"/>
                <w:sz w:val="18"/>
                <w:szCs w:val="18"/>
              </w:rPr>
              <w:t xml:space="preserve">совокупность видов экономической деятельности, относящаяся к разделу «Обрабатывающие производства» Общероссийского классификатора видов экономической деятельности (за исключением </w:t>
            </w:r>
            <w:hyperlink r:id="rId31" w:history="1">
              <w:r w:rsidRPr="005C7FAD">
                <w:rPr>
                  <w:rStyle w:val="ad"/>
                  <w:rFonts w:ascii="Times New Roman" w:hAnsi="Times New Roman" w:cs="Times New Roman"/>
                  <w:color w:val="000000" w:themeColor="text1"/>
                  <w:sz w:val="18"/>
                  <w:szCs w:val="18"/>
                </w:rPr>
                <w:t>классов 10</w:t>
              </w:r>
            </w:hyperlink>
            <w:r w:rsidRPr="005C7FAD">
              <w:rPr>
                <w:rFonts w:ascii="Times New Roman" w:hAnsi="Times New Roman" w:cs="Times New Roman"/>
                <w:color w:val="000000" w:themeColor="text1"/>
                <w:sz w:val="18"/>
                <w:szCs w:val="18"/>
              </w:rPr>
              <w:t xml:space="preserve">, </w:t>
            </w:r>
            <w:hyperlink r:id="rId32" w:history="1">
              <w:r w:rsidRPr="005C7FAD">
                <w:rPr>
                  <w:rStyle w:val="ad"/>
                  <w:rFonts w:ascii="Times New Roman" w:hAnsi="Times New Roman" w:cs="Times New Roman"/>
                  <w:color w:val="000000" w:themeColor="text1"/>
                  <w:sz w:val="18"/>
                  <w:szCs w:val="18"/>
                </w:rPr>
                <w:t>11</w:t>
              </w:r>
            </w:hyperlink>
            <w:r w:rsidRPr="005C7FAD">
              <w:rPr>
                <w:rFonts w:ascii="Times New Roman" w:hAnsi="Times New Roman" w:cs="Times New Roman"/>
                <w:color w:val="000000" w:themeColor="text1"/>
                <w:sz w:val="18"/>
                <w:szCs w:val="18"/>
              </w:rPr>
              <w:t xml:space="preserve">, </w:t>
            </w:r>
            <w:hyperlink r:id="rId33" w:history="1">
              <w:r w:rsidRPr="005C7FAD">
                <w:rPr>
                  <w:rStyle w:val="ad"/>
                  <w:rFonts w:ascii="Times New Roman" w:hAnsi="Times New Roman" w:cs="Times New Roman"/>
                  <w:color w:val="000000" w:themeColor="text1"/>
                  <w:sz w:val="18"/>
                  <w:szCs w:val="18"/>
                </w:rPr>
                <w:t>12</w:t>
              </w:r>
            </w:hyperlink>
            <w:r w:rsidRPr="005C7FAD">
              <w:rPr>
                <w:rFonts w:ascii="Times New Roman" w:hAnsi="Times New Roman" w:cs="Times New Roman"/>
                <w:color w:val="000000" w:themeColor="text1"/>
                <w:sz w:val="18"/>
                <w:szCs w:val="18"/>
              </w:rPr>
              <w:t xml:space="preserve">, </w:t>
            </w:r>
            <w:hyperlink r:id="rId34" w:history="1">
              <w:r w:rsidRPr="005C7FAD">
                <w:rPr>
                  <w:rStyle w:val="ad"/>
                  <w:rFonts w:ascii="Times New Roman" w:hAnsi="Times New Roman" w:cs="Times New Roman"/>
                  <w:color w:val="000000" w:themeColor="text1"/>
                  <w:sz w:val="18"/>
                  <w:szCs w:val="18"/>
                </w:rPr>
                <w:t>18</w:t>
              </w:r>
            </w:hyperlink>
            <w:r w:rsidRPr="005C7FAD">
              <w:rPr>
                <w:rFonts w:ascii="Times New Roman" w:hAnsi="Times New Roman" w:cs="Times New Roman"/>
                <w:color w:val="000000" w:themeColor="text1"/>
                <w:sz w:val="18"/>
                <w:szCs w:val="18"/>
              </w:rPr>
              <w:t xml:space="preserve">, </w:t>
            </w:r>
            <w:hyperlink r:id="rId35" w:history="1">
              <w:r w:rsidRPr="005C7FAD">
                <w:rPr>
                  <w:rStyle w:val="ad"/>
                  <w:rFonts w:ascii="Times New Roman" w:hAnsi="Times New Roman" w:cs="Times New Roman"/>
                  <w:color w:val="000000" w:themeColor="text1"/>
                  <w:sz w:val="18"/>
                  <w:szCs w:val="18"/>
                </w:rPr>
                <w:t>19</w:t>
              </w:r>
            </w:hyperlink>
            <w:r w:rsidRPr="005C7FAD">
              <w:rPr>
                <w:rFonts w:ascii="Times New Roman" w:hAnsi="Times New Roman" w:cs="Times New Roman"/>
                <w:color w:val="000000" w:themeColor="text1"/>
                <w:sz w:val="18"/>
                <w:szCs w:val="18"/>
              </w:rPr>
              <w:t xml:space="preserve">, </w:t>
            </w:r>
            <w:hyperlink r:id="rId36" w:history="1">
              <w:r w:rsidRPr="005C7FAD">
                <w:rPr>
                  <w:rStyle w:val="ad"/>
                  <w:rFonts w:ascii="Times New Roman" w:hAnsi="Times New Roman" w:cs="Times New Roman"/>
                  <w:color w:val="000000" w:themeColor="text1"/>
                  <w:sz w:val="18"/>
                  <w:szCs w:val="18"/>
                </w:rPr>
                <w:t>групп 20.53</w:t>
              </w:r>
            </w:hyperlink>
            <w:r w:rsidRPr="005C7FAD">
              <w:rPr>
                <w:rFonts w:ascii="Times New Roman" w:hAnsi="Times New Roman" w:cs="Times New Roman"/>
                <w:color w:val="000000" w:themeColor="text1"/>
                <w:sz w:val="18"/>
                <w:szCs w:val="18"/>
              </w:rPr>
              <w:t xml:space="preserve">, </w:t>
            </w:r>
            <w:hyperlink r:id="rId37" w:history="1">
              <w:r w:rsidRPr="005C7FAD">
                <w:rPr>
                  <w:rStyle w:val="ad"/>
                  <w:rFonts w:ascii="Times New Roman" w:hAnsi="Times New Roman" w:cs="Times New Roman"/>
                  <w:color w:val="000000" w:themeColor="text1"/>
                  <w:sz w:val="18"/>
                  <w:szCs w:val="18"/>
                </w:rPr>
                <w:t>24.46</w:t>
              </w:r>
            </w:hyperlink>
            <w:r w:rsidRPr="005C7FAD">
              <w:rPr>
                <w:rFonts w:ascii="Times New Roman" w:hAnsi="Times New Roman" w:cs="Times New Roman"/>
                <w:color w:val="000000" w:themeColor="text1"/>
                <w:sz w:val="18"/>
                <w:szCs w:val="18"/>
              </w:rPr>
              <w:t xml:space="preserve">, групп 20.53, 24.46, подгруппы 20.14.1,  </w:t>
            </w:r>
            <w:hyperlink r:id="rId38" w:history="1">
              <w:r w:rsidRPr="005C7FAD">
                <w:rPr>
                  <w:rStyle w:val="ad"/>
                  <w:rFonts w:ascii="Times New Roman" w:hAnsi="Times New Roman" w:cs="Times New Roman"/>
                  <w:color w:val="000000" w:themeColor="text1"/>
                  <w:sz w:val="18"/>
                  <w:szCs w:val="18"/>
                </w:rPr>
                <w:t>20.59.2</w:t>
              </w:r>
            </w:hyperlink>
            <w:r w:rsidRPr="005C7FAD">
              <w:rPr>
                <w:rFonts w:ascii="Times New Roman" w:hAnsi="Times New Roman" w:cs="Times New Roman"/>
                <w:color w:val="000000" w:themeColor="text1"/>
                <w:sz w:val="18"/>
                <w:szCs w:val="18"/>
              </w:rPr>
              <w:t xml:space="preserve">, </w:t>
            </w:r>
            <w:hyperlink r:id="rId39" w:history="1">
              <w:r w:rsidRPr="005C7FAD">
                <w:rPr>
                  <w:rStyle w:val="ad"/>
                  <w:rFonts w:ascii="Times New Roman" w:hAnsi="Times New Roman" w:cs="Times New Roman"/>
                  <w:color w:val="000000" w:themeColor="text1"/>
                  <w:sz w:val="18"/>
                  <w:szCs w:val="18"/>
                </w:rPr>
                <w:t>20.59.6</w:t>
              </w:r>
            </w:hyperlink>
            <w:r w:rsidRPr="005C7FAD">
              <w:rPr>
                <w:rFonts w:ascii="Times New Roman" w:hAnsi="Times New Roman" w:cs="Times New Roman"/>
                <w:color w:val="000000" w:themeColor="text1"/>
                <w:sz w:val="18"/>
                <w:szCs w:val="18"/>
              </w:rPr>
              <w:t>)</w:t>
            </w:r>
          </w:p>
        </w:tc>
        <w:tc>
          <w:tcPr>
            <w:tcW w:w="709" w:type="dxa"/>
          </w:tcPr>
          <w:p w14:paraId="12EC7E04" w14:textId="0E7EFC72" w:rsidR="005C7FAD" w:rsidRPr="005C7FAD" w:rsidRDefault="005C7FAD" w:rsidP="005C7FAD">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lastRenderedPageBreak/>
              <w:t>мес.</w:t>
            </w:r>
          </w:p>
        </w:tc>
        <w:tc>
          <w:tcPr>
            <w:tcW w:w="709" w:type="dxa"/>
          </w:tcPr>
          <w:p w14:paraId="15AB0DB0" w14:textId="38A756C4" w:rsidR="005C7FAD" w:rsidRPr="005C7FAD" w:rsidRDefault="005C7FAD" w:rsidP="005C7FAD">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362</w:t>
            </w:r>
          </w:p>
        </w:tc>
        <w:tc>
          <w:tcPr>
            <w:tcW w:w="708" w:type="dxa"/>
          </w:tcPr>
          <w:p w14:paraId="5E38CF2F" w14:textId="77777777" w:rsidR="005C7FAD" w:rsidRPr="005C7FAD" w:rsidRDefault="005C7FAD" w:rsidP="005C7FAD">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0100</w:t>
            </w:r>
          </w:p>
        </w:tc>
        <w:tc>
          <w:tcPr>
            <w:tcW w:w="709" w:type="dxa"/>
            <w:gridSpan w:val="2"/>
          </w:tcPr>
          <w:p w14:paraId="44712B65" w14:textId="06B85D45" w:rsidR="005C7FAD" w:rsidRPr="005C7FAD" w:rsidRDefault="005C7FAD" w:rsidP="005C7FAD">
            <w:pPr>
              <w:pStyle w:val="ConsPlusNormal"/>
              <w:jc w:val="center"/>
              <w:rPr>
                <w:rFonts w:ascii="Times New Roman" w:hAnsi="Times New Roman" w:cs="Times New Roman"/>
                <w:sz w:val="18"/>
                <w:szCs w:val="18"/>
              </w:rPr>
            </w:pPr>
            <w:r w:rsidRPr="005C7FAD">
              <w:rPr>
                <w:rFonts w:ascii="Times New Roman" w:hAnsi="Times New Roman" w:cs="Times New Roman"/>
                <w:sz w:val="18"/>
                <w:szCs w:val="18"/>
              </w:rPr>
              <w:t>3</w:t>
            </w:r>
          </w:p>
        </w:tc>
        <w:tc>
          <w:tcPr>
            <w:tcW w:w="851" w:type="dxa"/>
            <w:tcBorders>
              <w:right w:val="single" w:sz="4" w:space="0" w:color="auto"/>
            </w:tcBorders>
          </w:tcPr>
          <w:p w14:paraId="449A9C0E" w14:textId="77777777" w:rsidR="005C7FAD" w:rsidRPr="005C7FAD" w:rsidRDefault="005C7FAD" w:rsidP="005C7FAD">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A61A12B" w14:textId="77777777" w:rsidR="005C7FAD" w:rsidRPr="005C7FAD" w:rsidRDefault="005C7FAD" w:rsidP="005C7FAD">
            <w:pPr>
              <w:pStyle w:val="ConsPlusNormal"/>
              <w:rPr>
                <w:rFonts w:ascii="Times New Roman" w:hAnsi="Times New Roman" w:cs="Times New Roman"/>
                <w:sz w:val="18"/>
                <w:szCs w:val="18"/>
              </w:rPr>
            </w:pPr>
          </w:p>
        </w:tc>
        <w:tc>
          <w:tcPr>
            <w:tcW w:w="850" w:type="dxa"/>
            <w:tcBorders>
              <w:left w:val="single" w:sz="4" w:space="0" w:color="auto"/>
            </w:tcBorders>
          </w:tcPr>
          <w:p w14:paraId="0E70F7E5" w14:textId="77777777" w:rsidR="005C7FAD" w:rsidRPr="005C7FAD" w:rsidRDefault="005C7FAD" w:rsidP="005C7FAD">
            <w:pPr>
              <w:pStyle w:val="ConsPlusNormal"/>
              <w:rPr>
                <w:rFonts w:ascii="Times New Roman" w:hAnsi="Times New Roman" w:cs="Times New Roman"/>
                <w:sz w:val="18"/>
                <w:szCs w:val="18"/>
              </w:rPr>
            </w:pPr>
          </w:p>
        </w:tc>
        <w:tc>
          <w:tcPr>
            <w:tcW w:w="851" w:type="dxa"/>
            <w:gridSpan w:val="2"/>
          </w:tcPr>
          <w:p w14:paraId="1EE2B6AE" w14:textId="77777777" w:rsidR="005C7FAD" w:rsidRPr="005C7FAD" w:rsidRDefault="005C7FAD" w:rsidP="005C7FAD">
            <w:pPr>
              <w:pStyle w:val="ConsPlusNormal"/>
              <w:rPr>
                <w:rFonts w:ascii="Times New Roman" w:hAnsi="Times New Roman" w:cs="Times New Roman"/>
                <w:sz w:val="18"/>
                <w:szCs w:val="18"/>
              </w:rPr>
            </w:pPr>
          </w:p>
        </w:tc>
        <w:tc>
          <w:tcPr>
            <w:tcW w:w="850" w:type="dxa"/>
          </w:tcPr>
          <w:p w14:paraId="7A86E44F" w14:textId="77777777" w:rsidR="005C7FAD" w:rsidRPr="005C7FAD" w:rsidRDefault="005C7FAD" w:rsidP="005C7FAD">
            <w:pPr>
              <w:pStyle w:val="ConsPlusNormal"/>
              <w:rPr>
                <w:rFonts w:ascii="Times New Roman" w:hAnsi="Times New Roman" w:cs="Times New Roman"/>
                <w:sz w:val="18"/>
                <w:szCs w:val="18"/>
              </w:rPr>
            </w:pPr>
          </w:p>
        </w:tc>
        <w:tc>
          <w:tcPr>
            <w:tcW w:w="851" w:type="dxa"/>
          </w:tcPr>
          <w:p w14:paraId="23F1A642" w14:textId="77777777" w:rsidR="005C7FAD" w:rsidRPr="005C7FAD" w:rsidRDefault="005C7FAD" w:rsidP="005C7FAD">
            <w:pPr>
              <w:pStyle w:val="ConsPlusNormal"/>
              <w:rPr>
                <w:rFonts w:ascii="Times New Roman" w:hAnsi="Times New Roman" w:cs="Times New Roman"/>
                <w:sz w:val="18"/>
                <w:szCs w:val="18"/>
              </w:rPr>
            </w:pPr>
          </w:p>
        </w:tc>
        <w:tc>
          <w:tcPr>
            <w:tcW w:w="709" w:type="dxa"/>
          </w:tcPr>
          <w:p w14:paraId="0883F9B0" w14:textId="77777777" w:rsidR="005C7FAD" w:rsidRPr="005C7FAD" w:rsidRDefault="005C7FAD" w:rsidP="005C7FAD">
            <w:pPr>
              <w:pStyle w:val="ConsPlusNormal"/>
              <w:rPr>
                <w:rFonts w:ascii="Times New Roman" w:hAnsi="Times New Roman" w:cs="Times New Roman"/>
                <w:sz w:val="18"/>
                <w:szCs w:val="18"/>
              </w:rPr>
            </w:pPr>
          </w:p>
        </w:tc>
        <w:tc>
          <w:tcPr>
            <w:tcW w:w="850" w:type="dxa"/>
          </w:tcPr>
          <w:p w14:paraId="4A0E81E5" w14:textId="77777777" w:rsidR="005C7FAD" w:rsidRPr="005C7FAD" w:rsidRDefault="005C7FAD" w:rsidP="005C7FAD">
            <w:pPr>
              <w:pStyle w:val="ConsPlusNormal"/>
              <w:rPr>
                <w:rFonts w:ascii="Times New Roman" w:hAnsi="Times New Roman" w:cs="Times New Roman"/>
                <w:sz w:val="18"/>
                <w:szCs w:val="18"/>
              </w:rPr>
            </w:pPr>
          </w:p>
        </w:tc>
        <w:tc>
          <w:tcPr>
            <w:tcW w:w="709" w:type="dxa"/>
          </w:tcPr>
          <w:p w14:paraId="299A076F" w14:textId="77777777" w:rsidR="005C7FAD" w:rsidRPr="00155B2D" w:rsidRDefault="005C7FAD" w:rsidP="005C7FAD">
            <w:pPr>
              <w:pStyle w:val="ConsPlusNormal"/>
              <w:rPr>
                <w:rFonts w:ascii="Times New Roman" w:hAnsi="Times New Roman" w:cs="Times New Roman"/>
                <w:sz w:val="20"/>
              </w:rPr>
            </w:pPr>
          </w:p>
        </w:tc>
        <w:tc>
          <w:tcPr>
            <w:tcW w:w="709" w:type="dxa"/>
          </w:tcPr>
          <w:p w14:paraId="151BED9E" w14:textId="77777777" w:rsidR="005C7FAD" w:rsidRPr="00155B2D" w:rsidRDefault="005C7FAD" w:rsidP="005C7FAD">
            <w:pPr>
              <w:pStyle w:val="ConsPlusNormal"/>
              <w:rPr>
                <w:rFonts w:ascii="Times New Roman" w:hAnsi="Times New Roman" w:cs="Times New Roman"/>
                <w:sz w:val="20"/>
              </w:rPr>
            </w:pPr>
          </w:p>
        </w:tc>
      </w:tr>
      <w:tr w:rsidR="005C7FAD" w:rsidRPr="00155B2D" w14:paraId="0E916314" w14:textId="77777777" w:rsidTr="00532A16">
        <w:trPr>
          <w:gridBefore w:val="1"/>
          <w:wBefore w:w="856" w:type="dxa"/>
        </w:trPr>
        <w:tc>
          <w:tcPr>
            <w:tcW w:w="7508" w:type="dxa"/>
            <w:gridSpan w:val="11"/>
          </w:tcPr>
          <w:p w14:paraId="60AB2222" w14:textId="77777777" w:rsidR="005C7FAD" w:rsidRPr="005C7FAD" w:rsidRDefault="005C7FAD" w:rsidP="005C7FAD">
            <w:pPr>
              <w:pStyle w:val="ConsPlusNormal"/>
              <w:jc w:val="right"/>
              <w:rPr>
                <w:rFonts w:ascii="Times New Roman" w:hAnsi="Times New Roman" w:cs="Times New Roman"/>
                <w:sz w:val="18"/>
                <w:szCs w:val="18"/>
              </w:rPr>
            </w:pPr>
            <w:r w:rsidRPr="005C7FAD">
              <w:rPr>
                <w:rFonts w:ascii="Times New Roman" w:hAnsi="Times New Roman" w:cs="Times New Roman"/>
                <w:sz w:val="18"/>
                <w:szCs w:val="18"/>
              </w:rPr>
              <w:t>Всего:</w:t>
            </w:r>
          </w:p>
        </w:tc>
        <w:tc>
          <w:tcPr>
            <w:tcW w:w="992" w:type="dxa"/>
          </w:tcPr>
          <w:p w14:paraId="20495A48" w14:textId="77777777" w:rsidR="005C7FAD" w:rsidRPr="005C7FAD" w:rsidRDefault="005C7FAD" w:rsidP="005C7FAD">
            <w:pPr>
              <w:pStyle w:val="ConsPlusNormal"/>
              <w:rPr>
                <w:rFonts w:ascii="Times New Roman" w:hAnsi="Times New Roman" w:cs="Times New Roman"/>
                <w:sz w:val="18"/>
                <w:szCs w:val="18"/>
              </w:rPr>
            </w:pPr>
          </w:p>
        </w:tc>
        <w:tc>
          <w:tcPr>
            <w:tcW w:w="4961" w:type="dxa"/>
            <w:gridSpan w:val="7"/>
          </w:tcPr>
          <w:p w14:paraId="39192D29" w14:textId="77777777" w:rsidR="005C7FAD" w:rsidRPr="005C7FAD" w:rsidRDefault="005C7FAD" w:rsidP="005C7FAD">
            <w:pPr>
              <w:pStyle w:val="ConsPlusNormal"/>
              <w:jc w:val="right"/>
              <w:rPr>
                <w:rFonts w:ascii="Times New Roman" w:hAnsi="Times New Roman" w:cs="Times New Roman"/>
                <w:sz w:val="18"/>
                <w:szCs w:val="18"/>
              </w:rPr>
            </w:pPr>
            <w:r w:rsidRPr="005C7FAD">
              <w:rPr>
                <w:rFonts w:ascii="Times New Roman" w:hAnsi="Times New Roman" w:cs="Times New Roman"/>
                <w:sz w:val="18"/>
                <w:szCs w:val="18"/>
              </w:rPr>
              <w:t>Всего:</w:t>
            </w:r>
          </w:p>
        </w:tc>
        <w:tc>
          <w:tcPr>
            <w:tcW w:w="709" w:type="dxa"/>
          </w:tcPr>
          <w:p w14:paraId="15E64FCB" w14:textId="77777777" w:rsidR="005C7FAD" w:rsidRPr="00155B2D" w:rsidRDefault="005C7FAD" w:rsidP="005C7FAD">
            <w:pPr>
              <w:pStyle w:val="ConsPlusNormal"/>
              <w:rPr>
                <w:rFonts w:ascii="Times New Roman" w:hAnsi="Times New Roman" w:cs="Times New Roman"/>
                <w:sz w:val="20"/>
              </w:rPr>
            </w:pPr>
          </w:p>
        </w:tc>
        <w:tc>
          <w:tcPr>
            <w:tcW w:w="709" w:type="dxa"/>
          </w:tcPr>
          <w:p w14:paraId="3F8FE6AD" w14:textId="77777777" w:rsidR="005C7FAD" w:rsidRPr="00155B2D" w:rsidRDefault="005C7FAD" w:rsidP="005C7FAD">
            <w:pPr>
              <w:pStyle w:val="ConsPlusNormal"/>
              <w:rPr>
                <w:rFonts w:ascii="Times New Roman" w:hAnsi="Times New Roman" w:cs="Times New Roman"/>
                <w:sz w:val="20"/>
              </w:rPr>
            </w:pPr>
          </w:p>
        </w:tc>
      </w:tr>
      <w:tr w:rsidR="005C7FAD" w:rsidRPr="00155B2D" w14:paraId="3F60F873" w14:textId="77777777" w:rsidTr="00532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278" w:type="dxa"/>
        </w:trPr>
        <w:tc>
          <w:tcPr>
            <w:tcW w:w="2685" w:type="dxa"/>
            <w:gridSpan w:val="3"/>
            <w:tcBorders>
              <w:top w:val="nil"/>
              <w:left w:val="nil"/>
              <w:bottom w:val="nil"/>
              <w:right w:val="nil"/>
            </w:tcBorders>
          </w:tcPr>
          <w:p w14:paraId="7A929CC7" w14:textId="77777777" w:rsidR="005C7FAD" w:rsidRPr="00155B2D" w:rsidRDefault="005C7FAD" w:rsidP="005C7FAD">
            <w:pPr>
              <w:pStyle w:val="ConsPlusNormal"/>
              <w:rPr>
                <w:rFonts w:ascii="Times New Roman" w:hAnsi="Times New Roman" w:cs="Times New Roman"/>
                <w:sz w:val="20"/>
              </w:rPr>
            </w:pPr>
          </w:p>
          <w:p w14:paraId="65956611"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Руководитель (уполномоченное лицо) Получателя гранта</w:t>
            </w:r>
          </w:p>
        </w:tc>
        <w:tc>
          <w:tcPr>
            <w:tcW w:w="340" w:type="dxa"/>
            <w:tcBorders>
              <w:top w:val="nil"/>
              <w:left w:val="nil"/>
              <w:bottom w:val="nil"/>
              <w:right w:val="nil"/>
            </w:tcBorders>
          </w:tcPr>
          <w:p w14:paraId="2F798A0C" w14:textId="77777777" w:rsidR="005C7FAD" w:rsidRPr="00155B2D" w:rsidRDefault="005C7FAD" w:rsidP="005C7FAD">
            <w:pPr>
              <w:pStyle w:val="ConsPlusNormal"/>
              <w:ind w:left="788"/>
              <w:rPr>
                <w:rFonts w:ascii="Times New Roman" w:hAnsi="Times New Roman" w:cs="Times New Roman"/>
                <w:sz w:val="20"/>
              </w:rPr>
            </w:pPr>
          </w:p>
        </w:tc>
        <w:tc>
          <w:tcPr>
            <w:tcW w:w="3779" w:type="dxa"/>
            <w:gridSpan w:val="5"/>
            <w:tcBorders>
              <w:top w:val="nil"/>
              <w:left w:val="nil"/>
              <w:bottom w:val="single" w:sz="4" w:space="0" w:color="auto"/>
              <w:right w:val="nil"/>
            </w:tcBorders>
          </w:tcPr>
          <w:p w14:paraId="64B1A91A" w14:textId="77777777" w:rsidR="005C7FAD" w:rsidRPr="00155B2D" w:rsidRDefault="005C7FAD" w:rsidP="005C7FAD">
            <w:pPr>
              <w:pStyle w:val="ConsPlusNormal"/>
              <w:ind w:left="788"/>
              <w:rPr>
                <w:rFonts w:ascii="Times New Roman" w:hAnsi="Times New Roman" w:cs="Times New Roman"/>
                <w:sz w:val="20"/>
              </w:rPr>
            </w:pPr>
          </w:p>
        </w:tc>
        <w:tc>
          <w:tcPr>
            <w:tcW w:w="144" w:type="dxa"/>
            <w:tcBorders>
              <w:top w:val="nil"/>
              <w:left w:val="nil"/>
              <w:bottom w:val="nil"/>
              <w:right w:val="nil"/>
            </w:tcBorders>
          </w:tcPr>
          <w:p w14:paraId="0EB133DF" w14:textId="77777777" w:rsidR="005C7FAD" w:rsidRPr="00155B2D" w:rsidRDefault="005C7FAD" w:rsidP="005C7FAD">
            <w:pPr>
              <w:pStyle w:val="ConsPlusNormal"/>
              <w:ind w:left="788"/>
              <w:rPr>
                <w:rFonts w:ascii="Times New Roman" w:hAnsi="Times New Roman" w:cs="Times New Roman"/>
                <w:sz w:val="20"/>
              </w:rPr>
            </w:pPr>
          </w:p>
        </w:tc>
        <w:tc>
          <w:tcPr>
            <w:tcW w:w="3509" w:type="dxa"/>
            <w:gridSpan w:val="5"/>
            <w:tcBorders>
              <w:top w:val="nil"/>
              <w:left w:val="nil"/>
              <w:bottom w:val="single" w:sz="4" w:space="0" w:color="auto"/>
              <w:right w:val="nil"/>
            </w:tcBorders>
          </w:tcPr>
          <w:p w14:paraId="3F1FBB4B" w14:textId="77777777" w:rsidR="005C7FAD" w:rsidRPr="00155B2D" w:rsidRDefault="005C7FAD" w:rsidP="005C7FAD">
            <w:pPr>
              <w:pStyle w:val="ConsPlusNormal"/>
              <w:ind w:left="788"/>
              <w:rPr>
                <w:rFonts w:ascii="Times New Roman" w:hAnsi="Times New Roman" w:cs="Times New Roman"/>
                <w:sz w:val="20"/>
              </w:rPr>
            </w:pPr>
          </w:p>
        </w:tc>
      </w:tr>
      <w:tr w:rsidR="005C7FAD" w:rsidRPr="00155B2D" w14:paraId="61EBE448" w14:textId="77777777" w:rsidTr="00532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278" w:type="dxa"/>
        </w:trPr>
        <w:tc>
          <w:tcPr>
            <w:tcW w:w="2685" w:type="dxa"/>
            <w:gridSpan w:val="3"/>
            <w:tcBorders>
              <w:top w:val="nil"/>
              <w:left w:val="nil"/>
              <w:bottom w:val="nil"/>
              <w:right w:val="nil"/>
            </w:tcBorders>
          </w:tcPr>
          <w:p w14:paraId="06282335" w14:textId="77777777" w:rsidR="005C7FAD" w:rsidRPr="00155B2D" w:rsidRDefault="005C7FAD" w:rsidP="005C7FAD">
            <w:pPr>
              <w:pStyle w:val="ConsPlusNormal"/>
              <w:ind w:left="788"/>
              <w:rPr>
                <w:rFonts w:ascii="Times New Roman" w:hAnsi="Times New Roman" w:cs="Times New Roman"/>
                <w:sz w:val="20"/>
              </w:rPr>
            </w:pPr>
          </w:p>
        </w:tc>
        <w:tc>
          <w:tcPr>
            <w:tcW w:w="340" w:type="dxa"/>
            <w:tcBorders>
              <w:top w:val="nil"/>
              <w:left w:val="nil"/>
              <w:bottom w:val="nil"/>
              <w:right w:val="nil"/>
            </w:tcBorders>
          </w:tcPr>
          <w:p w14:paraId="4CDB4A0C" w14:textId="77777777" w:rsidR="005C7FAD" w:rsidRPr="00155B2D" w:rsidRDefault="005C7FAD" w:rsidP="005C7FAD">
            <w:pPr>
              <w:pStyle w:val="ConsPlusNormal"/>
              <w:ind w:left="788"/>
              <w:rPr>
                <w:rFonts w:ascii="Times New Roman" w:hAnsi="Times New Roman" w:cs="Times New Roman"/>
                <w:sz w:val="20"/>
              </w:rPr>
            </w:pPr>
          </w:p>
        </w:tc>
        <w:tc>
          <w:tcPr>
            <w:tcW w:w="3779" w:type="dxa"/>
            <w:gridSpan w:val="5"/>
            <w:tcBorders>
              <w:top w:val="single" w:sz="4" w:space="0" w:color="auto"/>
              <w:left w:val="nil"/>
              <w:bottom w:val="nil"/>
              <w:right w:val="nil"/>
            </w:tcBorders>
          </w:tcPr>
          <w:p w14:paraId="13B48521"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(подпись)</w:t>
            </w:r>
          </w:p>
        </w:tc>
        <w:tc>
          <w:tcPr>
            <w:tcW w:w="144" w:type="dxa"/>
            <w:tcBorders>
              <w:top w:val="nil"/>
              <w:left w:val="nil"/>
              <w:bottom w:val="nil"/>
              <w:right w:val="nil"/>
            </w:tcBorders>
          </w:tcPr>
          <w:p w14:paraId="0F640381" w14:textId="77777777" w:rsidR="005C7FAD" w:rsidRPr="00155B2D" w:rsidRDefault="005C7FAD" w:rsidP="005C7FAD">
            <w:pPr>
              <w:pStyle w:val="ConsPlusNormal"/>
              <w:ind w:left="788"/>
              <w:rPr>
                <w:rFonts w:ascii="Times New Roman" w:hAnsi="Times New Roman" w:cs="Times New Roman"/>
                <w:sz w:val="20"/>
              </w:rPr>
            </w:pPr>
          </w:p>
        </w:tc>
        <w:tc>
          <w:tcPr>
            <w:tcW w:w="3509" w:type="dxa"/>
            <w:gridSpan w:val="5"/>
            <w:tcBorders>
              <w:top w:val="single" w:sz="4" w:space="0" w:color="auto"/>
              <w:left w:val="nil"/>
              <w:bottom w:val="nil"/>
              <w:right w:val="nil"/>
            </w:tcBorders>
          </w:tcPr>
          <w:p w14:paraId="0AE72E67"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(расшифровка подписи)</w:t>
            </w:r>
          </w:p>
        </w:tc>
      </w:tr>
      <w:tr w:rsidR="005C7FAD" w:rsidRPr="00155B2D" w14:paraId="1B633E09" w14:textId="77777777" w:rsidTr="00532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278" w:type="dxa"/>
        </w:trPr>
        <w:tc>
          <w:tcPr>
            <w:tcW w:w="2685" w:type="dxa"/>
            <w:gridSpan w:val="3"/>
            <w:tcBorders>
              <w:top w:val="nil"/>
              <w:left w:val="nil"/>
              <w:bottom w:val="nil"/>
              <w:right w:val="nil"/>
            </w:tcBorders>
          </w:tcPr>
          <w:p w14:paraId="31A18735"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Исполнитель</w:t>
            </w:r>
          </w:p>
        </w:tc>
        <w:tc>
          <w:tcPr>
            <w:tcW w:w="340" w:type="dxa"/>
            <w:tcBorders>
              <w:top w:val="nil"/>
              <w:left w:val="nil"/>
              <w:bottom w:val="nil"/>
              <w:right w:val="nil"/>
            </w:tcBorders>
          </w:tcPr>
          <w:p w14:paraId="1CCCC90F" w14:textId="77777777" w:rsidR="005C7FAD" w:rsidRPr="00155B2D" w:rsidRDefault="005C7FAD" w:rsidP="005C7FAD">
            <w:pPr>
              <w:pStyle w:val="ConsPlusNormal"/>
              <w:ind w:left="788"/>
              <w:rPr>
                <w:rFonts w:ascii="Times New Roman" w:hAnsi="Times New Roman" w:cs="Times New Roman"/>
                <w:sz w:val="20"/>
              </w:rPr>
            </w:pPr>
          </w:p>
        </w:tc>
        <w:tc>
          <w:tcPr>
            <w:tcW w:w="3779" w:type="dxa"/>
            <w:gridSpan w:val="5"/>
            <w:tcBorders>
              <w:top w:val="nil"/>
              <w:left w:val="nil"/>
              <w:bottom w:val="single" w:sz="4" w:space="0" w:color="auto"/>
              <w:right w:val="nil"/>
            </w:tcBorders>
          </w:tcPr>
          <w:p w14:paraId="7749FEE4" w14:textId="77777777" w:rsidR="005C7FAD" w:rsidRPr="00155B2D" w:rsidRDefault="005C7FAD" w:rsidP="005C7FAD">
            <w:pPr>
              <w:pStyle w:val="ConsPlusNormal"/>
              <w:ind w:left="788"/>
              <w:rPr>
                <w:rFonts w:ascii="Times New Roman" w:hAnsi="Times New Roman" w:cs="Times New Roman"/>
                <w:sz w:val="20"/>
              </w:rPr>
            </w:pPr>
          </w:p>
        </w:tc>
        <w:tc>
          <w:tcPr>
            <w:tcW w:w="144" w:type="dxa"/>
            <w:tcBorders>
              <w:top w:val="nil"/>
              <w:left w:val="nil"/>
              <w:bottom w:val="nil"/>
              <w:right w:val="nil"/>
            </w:tcBorders>
          </w:tcPr>
          <w:p w14:paraId="6CC464BD" w14:textId="77777777" w:rsidR="005C7FAD" w:rsidRPr="00155B2D" w:rsidRDefault="005C7FAD" w:rsidP="005C7FAD">
            <w:pPr>
              <w:pStyle w:val="ConsPlusNormal"/>
              <w:ind w:left="788"/>
              <w:rPr>
                <w:rFonts w:ascii="Times New Roman" w:hAnsi="Times New Roman" w:cs="Times New Roman"/>
                <w:sz w:val="20"/>
              </w:rPr>
            </w:pPr>
          </w:p>
        </w:tc>
        <w:tc>
          <w:tcPr>
            <w:tcW w:w="3509" w:type="dxa"/>
            <w:gridSpan w:val="5"/>
            <w:tcBorders>
              <w:top w:val="nil"/>
              <w:left w:val="nil"/>
              <w:bottom w:val="single" w:sz="4" w:space="0" w:color="auto"/>
              <w:right w:val="nil"/>
            </w:tcBorders>
          </w:tcPr>
          <w:p w14:paraId="4559A6DD" w14:textId="77777777" w:rsidR="005C7FAD" w:rsidRPr="00155B2D" w:rsidRDefault="005C7FAD" w:rsidP="005C7FAD">
            <w:pPr>
              <w:pStyle w:val="ConsPlusNormal"/>
              <w:ind w:left="788"/>
              <w:rPr>
                <w:rFonts w:ascii="Times New Roman" w:hAnsi="Times New Roman" w:cs="Times New Roman"/>
                <w:sz w:val="20"/>
              </w:rPr>
            </w:pPr>
          </w:p>
        </w:tc>
      </w:tr>
      <w:tr w:rsidR="005C7FAD" w:rsidRPr="00155B2D" w14:paraId="035DD0D8" w14:textId="77777777" w:rsidTr="00532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278" w:type="dxa"/>
        </w:trPr>
        <w:tc>
          <w:tcPr>
            <w:tcW w:w="2685" w:type="dxa"/>
            <w:gridSpan w:val="3"/>
            <w:tcBorders>
              <w:top w:val="nil"/>
              <w:left w:val="nil"/>
              <w:bottom w:val="nil"/>
              <w:right w:val="nil"/>
            </w:tcBorders>
          </w:tcPr>
          <w:p w14:paraId="494F9944" w14:textId="77777777" w:rsidR="005C7FAD" w:rsidRPr="00155B2D" w:rsidRDefault="005C7FAD" w:rsidP="005C7FAD">
            <w:pPr>
              <w:pStyle w:val="ConsPlusNormal"/>
              <w:ind w:left="788"/>
              <w:rPr>
                <w:rFonts w:ascii="Times New Roman" w:hAnsi="Times New Roman" w:cs="Times New Roman"/>
                <w:sz w:val="20"/>
              </w:rPr>
            </w:pPr>
          </w:p>
        </w:tc>
        <w:tc>
          <w:tcPr>
            <w:tcW w:w="340" w:type="dxa"/>
            <w:tcBorders>
              <w:top w:val="nil"/>
              <w:left w:val="nil"/>
              <w:bottom w:val="nil"/>
              <w:right w:val="nil"/>
            </w:tcBorders>
          </w:tcPr>
          <w:p w14:paraId="0DB78FD0" w14:textId="77777777" w:rsidR="005C7FAD" w:rsidRPr="00155B2D" w:rsidRDefault="005C7FAD" w:rsidP="005C7FAD">
            <w:pPr>
              <w:pStyle w:val="ConsPlusNormal"/>
              <w:ind w:left="788"/>
              <w:rPr>
                <w:rFonts w:ascii="Times New Roman" w:hAnsi="Times New Roman" w:cs="Times New Roman"/>
                <w:sz w:val="20"/>
              </w:rPr>
            </w:pPr>
          </w:p>
        </w:tc>
        <w:tc>
          <w:tcPr>
            <w:tcW w:w="3779" w:type="dxa"/>
            <w:gridSpan w:val="5"/>
            <w:tcBorders>
              <w:top w:val="single" w:sz="4" w:space="0" w:color="auto"/>
              <w:left w:val="nil"/>
              <w:bottom w:val="nil"/>
              <w:right w:val="nil"/>
            </w:tcBorders>
          </w:tcPr>
          <w:p w14:paraId="5614C453"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(фамилия, инициалы)</w:t>
            </w:r>
          </w:p>
        </w:tc>
        <w:tc>
          <w:tcPr>
            <w:tcW w:w="144" w:type="dxa"/>
            <w:tcBorders>
              <w:top w:val="nil"/>
              <w:left w:val="nil"/>
              <w:bottom w:val="nil"/>
              <w:right w:val="nil"/>
            </w:tcBorders>
          </w:tcPr>
          <w:p w14:paraId="75BC92F8" w14:textId="77777777" w:rsidR="005C7FAD" w:rsidRPr="00155B2D" w:rsidRDefault="005C7FAD" w:rsidP="005C7FAD">
            <w:pPr>
              <w:pStyle w:val="ConsPlusNormal"/>
              <w:ind w:left="788"/>
              <w:rPr>
                <w:rFonts w:ascii="Times New Roman" w:hAnsi="Times New Roman" w:cs="Times New Roman"/>
                <w:sz w:val="20"/>
              </w:rPr>
            </w:pPr>
          </w:p>
        </w:tc>
        <w:tc>
          <w:tcPr>
            <w:tcW w:w="3509" w:type="dxa"/>
            <w:gridSpan w:val="5"/>
            <w:tcBorders>
              <w:top w:val="single" w:sz="4" w:space="0" w:color="auto"/>
              <w:left w:val="nil"/>
              <w:bottom w:val="nil"/>
              <w:right w:val="nil"/>
            </w:tcBorders>
          </w:tcPr>
          <w:p w14:paraId="5E5F26BC"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(телефон)</w:t>
            </w:r>
          </w:p>
        </w:tc>
      </w:tr>
      <w:tr w:rsidR="005C7FAD" w:rsidRPr="00155B2D" w14:paraId="2EF728DE" w14:textId="77777777" w:rsidTr="00532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278" w:type="dxa"/>
        </w:trPr>
        <w:tc>
          <w:tcPr>
            <w:tcW w:w="2685" w:type="dxa"/>
            <w:gridSpan w:val="3"/>
            <w:tcBorders>
              <w:top w:val="nil"/>
              <w:left w:val="nil"/>
              <w:bottom w:val="nil"/>
              <w:right w:val="nil"/>
            </w:tcBorders>
          </w:tcPr>
          <w:p w14:paraId="41219A14" w14:textId="77777777" w:rsidR="005C7FAD" w:rsidRPr="00155B2D" w:rsidRDefault="005C7FAD" w:rsidP="005C7FAD">
            <w:pPr>
              <w:pStyle w:val="ConsPlusNormal"/>
              <w:ind w:left="788"/>
              <w:rPr>
                <w:rFonts w:ascii="Times New Roman" w:hAnsi="Times New Roman" w:cs="Times New Roman"/>
                <w:sz w:val="20"/>
              </w:rPr>
            </w:pPr>
            <w:r w:rsidRPr="00155B2D">
              <w:rPr>
                <w:rFonts w:ascii="Times New Roman" w:hAnsi="Times New Roman" w:cs="Times New Roman"/>
                <w:sz w:val="20"/>
              </w:rPr>
              <w:t>"__" ______ 20__ г.</w:t>
            </w:r>
          </w:p>
        </w:tc>
        <w:tc>
          <w:tcPr>
            <w:tcW w:w="340" w:type="dxa"/>
            <w:tcBorders>
              <w:top w:val="nil"/>
              <w:left w:val="nil"/>
              <w:bottom w:val="nil"/>
              <w:right w:val="nil"/>
            </w:tcBorders>
          </w:tcPr>
          <w:p w14:paraId="4120C02A" w14:textId="77777777" w:rsidR="005C7FAD" w:rsidRPr="00155B2D" w:rsidRDefault="005C7FAD" w:rsidP="005C7FAD">
            <w:pPr>
              <w:pStyle w:val="ConsPlusNormal"/>
              <w:ind w:left="788"/>
              <w:rPr>
                <w:rFonts w:ascii="Times New Roman" w:hAnsi="Times New Roman" w:cs="Times New Roman"/>
                <w:sz w:val="20"/>
              </w:rPr>
            </w:pPr>
          </w:p>
        </w:tc>
        <w:tc>
          <w:tcPr>
            <w:tcW w:w="3779" w:type="dxa"/>
            <w:gridSpan w:val="5"/>
            <w:tcBorders>
              <w:top w:val="nil"/>
              <w:left w:val="nil"/>
              <w:bottom w:val="nil"/>
              <w:right w:val="nil"/>
            </w:tcBorders>
          </w:tcPr>
          <w:p w14:paraId="2078EF5D" w14:textId="77777777" w:rsidR="005C7FAD" w:rsidRPr="00155B2D" w:rsidRDefault="005C7FAD" w:rsidP="005C7FAD">
            <w:pPr>
              <w:pStyle w:val="ConsPlusNormal"/>
              <w:ind w:left="788"/>
              <w:rPr>
                <w:rFonts w:ascii="Times New Roman" w:hAnsi="Times New Roman" w:cs="Times New Roman"/>
                <w:sz w:val="20"/>
              </w:rPr>
            </w:pPr>
          </w:p>
        </w:tc>
        <w:tc>
          <w:tcPr>
            <w:tcW w:w="144" w:type="dxa"/>
            <w:tcBorders>
              <w:top w:val="nil"/>
              <w:left w:val="nil"/>
              <w:bottom w:val="nil"/>
              <w:right w:val="nil"/>
            </w:tcBorders>
          </w:tcPr>
          <w:p w14:paraId="5A839009" w14:textId="77777777" w:rsidR="005C7FAD" w:rsidRPr="00155B2D" w:rsidRDefault="005C7FAD" w:rsidP="005C7FAD">
            <w:pPr>
              <w:pStyle w:val="ConsPlusNormal"/>
              <w:ind w:left="788"/>
              <w:rPr>
                <w:rFonts w:ascii="Times New Roman" w:hAnsi="Times New Roman" w:cs="Times New Roman"/>
                <w:sz w:val="20"/>
              </w:rPr>
            </w:pPr>
          </w:p>
        </w:tc>
        <w:tc>
          <w:tcPr>
            <w:tcW w:w="3509" w:type="dxa"/>
            <w:gridSpan w:val="5"/>
            <w:tcBorders>
              <w:top w:val="nil"/>
              <w:left w:val="nil"/>
              <w:bottom w:val="nil"/>
              <w:right w:val="nil"/>
            </w:tcBorders>
          </w:tcPr>
          <w:p w14:paraId="04398D87" w14:textId="77777777" w:rsidR="005C7FAD" w:rsidRPr="00155B2D" w:rsidRDefault="005C7FAD" w:rsidP="005C7FAD">
            <w:pPr>
              <w:pStyle w:val="ConsPlusNormal"/>
              <w:ind w:left="788"/>
              <w:rPr>
                <w:rFonts w:ascii="Times New Roman" w:hAnsi="Times New Roman" w:cs="Times New Roman"/>
                <w:sz w:val="20"/>
              </w:rPr>
            </w:pPr>
          </w:p>
        </w:tc>
      </w:tr>
    </w:tbl>
    <w:p w14:paraId="5AE7A8A9" w14:textId="77777777" w:rsidR="00823764" w:rsidRPr="00155B2D" w:rsidRDefault="00823764" w:rsidP="00823764">
      <w:pPr>
        <w:rPr>
          <w:rFonts w:ascii="Times New Roman" w:hAnsi="Times New Roman" w:cs="Times New Roman"/>
          <w:sz w:val="20"/>
          <w:szCs w:val="20"/>
        </w:rPr>
        <w:sectPr w:rsidR="00823764" w:rsidRPr="00155B2D" w:rsidSect="00330304">
          <w:pgSz w:w="16838" w:h="11905" w:orient="landscape"/>
          <w:pgMar w:top="1276" w:right="1103" w:bottom="850" w:left="142" w:header="0" w:footer="0" w:gutter="0"/>
          <w:cols w:space="720"/>
        </w:sectPr>
      </w:pPr>
    </w:p>
    <w:p w14:paraId="043E3756" w14:textId="77777777" w:rsidR="00823764" w:rsidRPr="00155B2D" w:rsidRDefault="00823764" w:rsidP="00823764">
      <w:pPr>
        <w:pStyle w:val="ConsPlusNormal"/>
        <w:rPr>
          <w:rFonts w:ascii="Times New Roman" w:hAnsi="Times New Roman" w:cs="Times New Roman"/>
          <w:sz w:val="20"/>
        </w:rPr>
      </w:pPr>
    </w:p>
    <w:p w14:paraId="61DD8CD9" w14:textId="77777777" w:rsidR="00823764" w:rsidRPr="00155B2D" w:rsidRDefault="00823764" w:rsidP="00823764">
      <w:pPr>
        <w:pStyle w:val="ConsPlusNormal"/>
        <w:jc w:val="right"/>
        <w:rPr>
          <w:rFonts w:ascii="Times New Roman" w:hAnsi="Times New Roman" w:cs="Times New Roman"/>
          <w:sz w:val="20"/>
        </w:rPr>
      </w:pPr>
    </w:p>
    <w:p w14:paraId="0B7139ED" w14:textId="77777777" w:rsidR="00823764" w:rsidRPr="00155B2D" w:rsidRDefault="00823764" w:rsidP="00823764">
      <w:pPr>
        <w:pStyle w:val="ConsPlusNormal"/>
        <w:jc w:val="both"/>
        <w:rPr>
          <w:rFonts w:ascii="Times New Roman" w:hAnsi="Times New Roman" w:cs="Times New Roman"/>
          <w:sz w:val="20"/>
        </w:rPr>
      </w:pPr>
    </w:p>
    <w:p w14:paraId="11C7EB74"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Приложение № 3</w:t>
      </w:r>
    </w:p>
    <w:p w14:paraId="3DA07704"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к Договору</w:t>
      </w:r>
    </w:p>
    <w:p w14:paraId="50029EEE"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от __________ № ____</w:t>
      </w:r>
    </w:p>
    <w:p w14:paraId="0F97FF6F" w14:textId="77777777" w:rsidR="00823764" w:rsidRPr="00155B2D" w:rsidRDefault="00823764" w:rsidP="00823764">
      <w:pPr>
        <w:pStyle w:val="ConsPlusNormal"/>
        <w:jc w:val="both"/>
        <w:rPr>
          <w:rFonts w:ascii="Times New Roman" w:hAnsi="Times New Roman" w:cs="Times New Roman"/>
          <w:sz w:val="20"/>
        </w:rPr>
      </w:pPr>
    </w:p>
    <w:p w14:paraId="552EF92C" w14:textId="77777777" w:rsidR="00823764" w:rsidRPr="00155B2D" w:rsidRDefault="00823764" w:rsidP="00823764">
      <w:pPr>
        <w:pStyle w:val="ConsPlusNormal"/>
        <w:jc w:val="center"/>
        <w:rPr>
          <w:rFonts w:ascii="Times New Roman" w:hAnsi="Times New Roman" w:cs="Times New Roman"/>
          <w:sz w:val="20"/>
        </w:rPr>
      </w:pPr>
      <w:bookmarkStart w:id="84" w:name="P973"/>
      <w:bookmarkEnd w:id="84"/>
      <w:r w:rsidRPr="00155B2D">
        <w:rPr>
          <w:rFonts w:ascii="Times New Roman" w:hAnsi="Times New Roman" w:cs="Times New Roman"/>
          <w:sz w:val="20"/>
        </w:rPr>
        <w:t>Отчет о расходах, источником финансового обеспечения</w:t>
      </w:r>
    </w:p>
    <w:p w14:paraId="061A0180"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которых являются средства Гранта</w:t>
      </w:r>
    </w:p>
    <w:p w14:paraId="2EB85049" w14:textId="77777777" w:rsidR="00823764" w:rsidRPr="00155B2D" w:rsidRDefault="00823764" w:rsidP="00823764">
      <w:pPr>
        <w:pStyle w:val="ConsPlusNormal"/>
        <w:jc w:val="both"/>
        <w:rPr>
          <w:rFonts w:ascii="Times New Roman" w:hAnsi="Times New Roman" w:cs="Times New Roman"/>
          <w:sz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823764" w:rsidRPr="00155B2D" w14:paraId="5CDE1C3A" w14:textId="77777777" w:rsidTr="00E363F8">
        <w:tc>
          <w:tcPr>
            <w:tcW w:w="3231" w:type="dxa"/>
            <w:vMerge w:val="restart"/>
            <w:tcBorders>
              <w:top w:val="nil"/>
              <w:left w:val="nil"/>
              <w:bottom w:val="nil"/>
              <w:right w:val="nil"/>
            </w:tcBorders>
          </w:tcPr>
          <w:p w14:paraId="6FECD09E" w14:textId="77777777" w:rsidR="00823764" w:rsidRPr="00155B2D" w:rsidRDefault="00823764" w:rsidP="00E363F8">
            <w:pPr>
              <w:pStyle w:val="ConsPlusNormal"/>
              <w:rPr>
                <w:rFonts w:ascii="Times New Roman" w:hAnsi="Times New Roman" w:cs="Times New Roman"/>
                <w:sz w:val="20"/>
              </w:rPr>
            </w:pPr>
          </w:p>
        </w:tc>
        <w:tc>
          <w:tcPr>
            <w:tcW w:w="340" w:type="dxa"/>
            <w:vMerge w:val="restart"/>
            <w:tcBorders>
              <w:top w:val="nil"/>
              <w:left w:val="nil"/>
              <w:bottom w:val="nil"/>
              <w:right w:val="nil"/>
            </w:tcBorders>
          </w:tcPr>
          <w:p w14:paraId="6B0C1DE7" w14:textId="77777777" w:rsidR="00823764" w:rsidRPr="00155B2D" w:rsidRDefault="00823764" w:rsidP="00E363F8">
            <w:pPr>
              <w:pStyle w:val="ConsPlusNormal"/>
              <w:rPr>
                <w:rFonts w:ascii="Times New Roman" w:hAnsi="Times New Roman" w:cs="Times New Roman"/>
                <w:sz w:val="20"/>
              </w:rPr>
            </w:pPr>
          </w:p>
        </w:tc>
        <w:tc>
          <w:tcPr>
            <w:tcW w:w="2459" w:type="dxa"/>
            <w:vMerge w:val="restart"/>
            <w:tcBorders>
              <w:top w:val="nil"/>
              <w:left w:val="nil"/>
              <w:bottom w:val="nil"/>
              <w:right w:val="nil"/>
            </w:tcBorders>
          </w:tcPr>
          <w:p w14:paraId="4AE42552"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2D78A51D" w14:textId="77777777" w:rsidR="00823764" w:rsidRPr="00155B2D" w:rsidRDefault="00823764" w:rsidP="00E363F8">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86319B6" w14:textId="77777777" w:rsidR="00823764" w:rsidRPr="00155B2D" w:rsidRDefault="00823764" w:rsidP="00E363F8">
            <w:pPr>
              <w:pStyle w:val="ConsPlusNormal"/>
              <w:jc w:val="center"/>
              <w:rPr>
                <w:rFonts w:ascii="Times New Roman" w:hAnsi="Times New Roman" w:cs="Times New Roman"/>
                <w:sz w:val="20"/>
              </w:rPr>
            </w:pPr>
            <w:bookmarkStart w:id="85" w:name="P980"/>
            <w:bookmarkEnd w:id="85"/>
            <w:r w:rsidRPr="00155B2D">
              <w:rPr>
                <w:rFonts w:ascii="Times New Roman" w:hAnsi="Times New Roman" w:cs="Times New Roman"/>
                <w:sz w:val="20"/>
              </w:rPr>
              <w:t>КОДЫ</w:t>
            </w:r>
          </w:p>
        </w:tc>
      </w:tr>
      <w:tr w:rsidR="00823764" w:rsidRPr="00155B2D" w14:paraId="3BA364FB" w14:textId="77777777" w:rsidTr="00E363F8">
        <w:tc>
          <w:tcPr>
            <w:tcW w:w="3231" w:type="dxa"/>
            <w:vMerge/>
            <w:tcBorders>
              <w:top w:val="nil"/>
              <w:left w:val="nil"/>
              <w:bottom w:val="nil"/>
              <w:right w:val="nil"/>
            </w:tcBorders>
          </w:tcPr>
          <w:p w14:paraId="4FEDD75A"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vMerge/>
            <w:tcBorders>
              <w:top w:val="nil"/>
              <w:left w:val="nil"/>
              <w:bottom w:val="nil"/>
              <w:right w:val="nil"/>
            </w:tcBorders>
          </w:tcPr>
          <w:p w14:paraId="726B8251" w14:textId="77777777" w:rsidR="00823764" w:rsidRPr="00155B2D" w:rsidRDefault="00823764" w:rsidP="00E363F8">
            <w:pPr>
              <w:spacing w:after="1" w:line="0" w:lineRule="atLeast"/>
              <w:rPr>
                <w:rFonts w:ascii="Times New Roman" w:hAnsi="Times New Roman" w:cs="Times New Roman"/>
                <w:sz w:val="20"/>
                <w:szCs w:val="20"/>
              </w:rPr>
            </w:pPr>
          </w:p>
        </w:tc>
        <w:tc>
          <w:tcPr>
            <w:tcW w:w="2459" w:type="dxa"/>
            <w:vMerge/>
            <w:tcBorders>
              <w:top w:val="nil"/>
              <w:left w:val="nil"/>
              <w:bottom w:val="nil"/>
              <w:right w:val="nil"/>
            </w:tcBorders>
          </w:tcPr>
          <w:p w14:paraId="21734979" w14:textId="77777777" w:rsidR="00823764" w:rsidRPr="00155B2D" w:rsidRDefault="00823764" w:rsidP="00E363F8">
            <w:pPr>
              <w:spacing w:after="1" w:line="0" w:lineRule="atLeast"/>
              <w:rPr>
                <w:rFonts w:ascii="Times New Roman" w:hAnsi="Times New Roman" w:cs="Times New Roman"/>
                <w:sz w:val="20"/>
                <w:szCs w:val="20"/>
              </w:rPr>
            </w:pPr>
          </w:p>
        </w:tc>
        <w:tc>
          <w:tcPr>
            <w:tcW w:w="1886" w:type="dxa"/>
            <w:tcBorders>
              <w:top w:val="nil"/>
              <w:left w:val="nil"/>
              <w:bottom w:val="nil"/>
              <w:right w:val="single" w:sz="4" w:space="0" w:color="auto"/>
            </w:tcBorders>
          </w:tcPr>
          <w:p w14:paraId="5ED67E19"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65B0686F" w14:textId="77777777" w:rsidR="00823764" w:rsidRPr="00155B2D" w:rsidRDefault="00823764" w:rsidP="00E363F8">
            <w:pPr>
              <w:pStyle w:val="ConsPlusNormal"/>
              <w:rPr>
                <w:rFonts w:ascii="Times New Roman" w:hAnsi="Times New Roman" w:cs="Times New Roman"/>
                <w:sz w:val="20"/>
              </w:rPr>
            </w:pPr>
          </w:p>
        </w:tc>
      </w:tr>
      <w:tr w:rsidR="00823764" w:rsidRPr="00155B2D" w14:paraId="1D799400" w14:textId="77777777" w:rsidTr="00E363F8">
        <w:tc>
          <w:tcPr>
            <w:tcW w:w="3231" w:type="dxa"/>
            <w:tcBorders>
              <w:top w:val="nil"/>
              <w:left w:val="nil"/>
              <w:bottom w:val="nil"/>
              <w:right w:val="nil"/>
            </w:tcBorders>
          </w:tcPr>
          <w:p w14:paraId="0665D84A"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Получателя гранта</w:t>
            </w:r>
          </w:p>
        </w:tc>
        <w:tc>
          <w:tcPr>
            <w:tcW w:w="340" w:type="dxa"/>
            <w:tcBorders>
              <w:top w:val="nil"/>
              <w:left w:val="nil"/>
              <w:bottom w:val="nil"/>
              <w:right w:val="nil"/>
            </w:tcBorders>
          </w:tcPr>
          <w:p w14:paraId="0C273FF7"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58CD993B"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627C569B"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ИНН</w:t>
            </w:r>
          </w:p>
        </w:tc>
        <w:tc>
          <w:tcPr>
            <w:tcW w:w="1134" w:type="dxa"/>
            <w:tcBorders>
              <w:top w:val="single" w:sz="4" w:space="0" w:color="auto"/>
              <w:left w:val="single" w:sz="4" w:space="0" w:color="auto"/>
              <w:bottom w:val="single" w:sz="4" w:space="0" w:color="auto"/>
              <w:right w:val="single" w:sz="4" w:space="0" w:color="auto"/>
            </w:tcBorders>
          </w:tcPr>
          <w:p w14:paraId="571360E8" w14:textId="77777777" w:rsidR="00823764" w:rsidRPr="00155B2D" w:rsidRDefault="00823764" w:rsidP="00E363F8">
            <w:pPr>
              <w:pStyle w:val="ConsPlusNormal"/>
              <w:rPr>
                <w:rFonts w:ascii="Times New Roman" w:hAnsi="Times New Roman" w:cs="Times New Roman"/>
                <w:sz w:val="20"/>
              </w:rPr>
            </w:pPr>
          </w:p>
        </w:tc>
      </w:tr>
      <w:tr w:rsidR="00823764" w:rsidRPr="00155B2D" w14:paraId="60F2963E" w14:textId="77777777" w:rsidTr="00E363F8">
        <w:tc>
          <w:tcPr>
            <w:tcW w:w="3231" w:type="dxa"/>
            <w:tcBorders>
              <w:top w:val="nil"/>
              <w:left w:val="nil"/>
              <w:bottom w:val="nil"/>
              <w:right w:val="nil"/>
            </w:tcBorders>
          </w:tcPr>
          <w:p w14:paraId="5C2F972B"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Грантодателя</w:t>
            </w:r>
          </w:p>
        </w:tc>
        <w:tc>
          <w:tcPr>
            <w:tcW w:w="340" w:type="dxa"/>
            <w:tcBorders>
              <w:top w:val="nil"/>
              <w:left w:val="nil"/>
              <w:bottom w:val="nil"/>
              <w:right w:val="nil"/>
            </w:tcBorders>
          </w:tcPr>
          <w:p w14:paraId="28C73E4A"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7EAD6569"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5D1866C0"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C2ACC77" w14:textId="77777777" w:rsidR="00823764" w:rsidRPr="00155B2D" w:rsidRDefault="00823764" w:rsidP="00E363F8">
            <w:pPr>
              <w:pStyle w:val="ConsPlusNormal"/>
              <w:rPr>
                <w:rFonts w:ascii="Times New Roman" w:hAnsi="Times New Roman" w:cs="Times New Roman"/>
                <w:sz w:val="20"/>
              </w:rPr>
            </w:pPr>
          </w:p>
        </w:tc>
      </w:tr>
      <w:tr w:rsidR="00823764" w:rsidRPr="00155B2D" w14:paraId="4CBC501C" w14:textId="77777777" w:rsidTr="00E363F8">
        <w:tc>
          <w:tcPr>
            <w:tcW w:w="3231" w:type="dxa"/>
            <w:tcBorders>
              <w:top w:val="nil"/>
              <w:left w:val="nil"/>
              <w:bottom w:val="nil"/>
              <w:right w:val="nil"/>
            </w:tcBorders>
          </w:tcPr>
          <w:p w14:paraId="557ABE62"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Наименование федерального проекта </w:t>
            </w:r>
          </w:p>
        </w:tc>
        <w:tc>
          <w:tcPr>
            <w:tcW w:w="340" w:type="dxa"/>
            <w:tcBorders>
              <w:top w:val="nil"/>
              <w:left w:val="nil"/>
              <w:bottom w:val="nil"/>
              <w:right w:val="nil"/>
            </w:tcBorders>
          </w:tcPr>
          <w:p w14:paraId="60E6AB16"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0C3E6401"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508F3B40"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БК </w:t>
            </w:r>
            <w:hyperlink w:anchor="P1191" w:history="1"/>
          </w:p>
        </w:tc>
        <w:tc>
          <w:tcPr>
            <w:tcW w:w="1134" w:type="dxa"/>
            <w:tcBorders>
              <w:top w:val="single" w:sz="4" w:space="0" w:color="auto"/>
              <w:left w:val="single" w:sz="4" w:space="0" w:color="auto"/>
              <w:bottom w:val="single" w:sz="4" w:space="0" w:color="auto"/>
              <w:right w:val="single" w:sz="4" w:space="0" w:color="auto"/>
            </w:tcBorders>
          </w:tcPr>
          <w:p w14:paraId="21E0EBA1" w14:textId="77777777" w:rsidR="00823764" w:rsidRPr="00155B2D" w:rsidRDefault="00823764" w:rsidP="00E363F8">
            <w:pPr>
              <w:pStyle w:val="ConsPlusNormal"/>
              <w:rPr>
                <w:rFonts w:ascii="Times New Roman" w:hAnsi="Times New Roman" w:cs="Times New Roman"/>
                <w:sz w:val="20"/>
              </w:rPr>
            </w:pPr>
          </w:p>
        </w:tc>
      </w:tr>
      <w:tr w:rsidR="00823764" w:rsidRPr="00155B2D" w14:paraId="5D59989E" w14:textId="77777777" w:rsidTr="00E363F8">
        <w:tc>
          <w:tcPr>
            <w:tcW w:w="3231" w:type="dxa"/>
            <w:tcBorders>
              <w:top w:val="nil"/>
              <w:left w:val="nil"/>
              <w:bottom w:val="nil"/>
              <w:right w:val="nil"/>
            </w:tcBorders>
          </w:tcPr>
          <w:p w14:paraId="6F5A2D18"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7180D346"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76361173"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13484DB5"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Номер Соглашения </w:t>
            </w:r>
          </w:p>
        </w:tc>
        <w:tc>
          <w:tcPr>
            <w:tcW w:w="1134" w:type="dxa"/>
            <w:tcBorders>
              <w:top w:val="single" w:sz="4" w:space="0" w:color="auto"/>
              <w:left w:val="single" w:sz="4" w:space="0" w:color="auto"/>
              <w:bottom w:val="single" w:sz="4" w:space="0" w:color="auto"/>
              <w:right w:val="single" w:sz="4" w:space="0" w:color="auto"/>
            </w:tcBorders>
          </w:tcPr>
          <w:p w14:paraId="57D9E601" w14:textId="77777777" w:rsidR="00823764" w:rsidRPr="00155B2D" w:rsidRDefault="00823764" w:rsidP="00E363F8">
            <w:pPr>
              <w:pStyle w:val="ConsPlusNormal"/>
              <w:rPr>
                <w:rFonts w:ascii="Times New Roman" w:hAnsi="Times New Roman" w:cs="Times New Roman"/>
                <w:sz w:val="20"/>
              </w:rPr>
            </w:pPr>
          </w:p>
        </w:tc>
      </w:tr>
      <w:tr w:rsidR="00823764" w:rsidRPr="00155B2D" w14:paraId="326480CB" w14:textId="77777777" w:rsidTr="00E363F8">
        <w:tc>
          <w:tcPr>
            <w:tcW w:w="3231" w:type="dxa"/>
            <w:tcBorders>
              <w:top w:val="nil"/>
              <w:left w:val="nil"/>
              <w:bottom w:val="nil"/>
              <w:right w:val="nil"/>
            </w:tcBorders>
          </w:tcPr>
          <w:p w14:paraId="5140C096"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3C291681"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nil"/>
              <w:right w:val="nil"/>
            </w:tcBorders>
          </w:tcPr>
          <w:p w14:paraId="0F512ECE"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387D4371"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Дата Соглашения </w:t>
            </w:r>
          </w:p>
        </w:tc>
        <w:tc>
          <w:tcPr>
            <w:tcW w:w="1134" w:type="dxa"/>
            <w:tcBorders>
              <w:top w:val="single" w:sz="4" w:space="0" w:color="auto"/>
              <w:left w:val="single" w:sz="4" w:space="0" w:color="auto"/>
              <w:bottom w:val="single" w:sz="4" w:space="0" w:color="auto"/>
              <w:right w:val="single" w:sz="4" w:space="0" w:color="auto"/>
            </w:tcBorders>
          </w:tcPr>
          <w:p w14:paraId="38911F24" w14:textId="77777777" w:rsidR="00823764" w:rsidRPr="00155B2D" w:rsidRDefault="00823764" w:rsidP="00E363F8">
            <w:pPr>
              <w:pStyle w:val="ConsPlusNormal"/>
              <w:rPr>
                <w:rFonts w:ascii="Times New Roman" w:hAnsi="Times New Roman" w:cs="Times New Roman"/>
                <w:sz w:val="20"/>
              </w:rPr>
            </w:pPr>
          </w:p>
        </w:tc>
      </w:tr>
      <w:tr w:rsidR="00823764" w:rsidRPr="00155B2D" w14:paraId="4E1265E1" w14:textId="77777777" w:rsidTr="00E363F8">
        <w:tc>
          <w:tcPr>
            <w:tcW w:w="3231" w:type="dxa"/>
            <w:vMerge w:val="restart"/>
            <w:tcBorders>
              <w:top w:val="nil"/>
              <w:left w:val="nil"/>
              <w:bottom w:val="nil"/>
              <w:right w:val="nil"/>
            </w:tcBorders>
          </w:tcPr>
          <w:p w14:paraId="54ADC7FB" w14:textId="77777777" w:rsidR="00823764" w:rsidRPr="00155B2D" w:rsidRDefault="00823764" w:rsidP="00E363F8">
            <w:pPr>
              <w:pStyle w:val="ConsPlusNormal"/>
              <w:jc w:val="both"/>
              <w:rPr>
                <w:rFonts w:ascii="Times New Roman" w:hAnsi="Times New Roman" w:cs="Times New Roman"/>
                <w:sz w:val="20"/>
              </w:rPr>
            </w:pPr>
            <w:r w:rsidRPr="00155B2D">
              <w:rPr>
                <w:rFonts w:ascii="Times New Roman" w:hAnsi="Times New Roman" w:cs="Times New Roman"/>
                <w:sz w:val="20"/>
              </w:rPr>
              <w:t>Вид документа</w:t>
            </w:r>
          </w:p>
        </w:tc>
        <w:tc>
          <w:tcPr>
            <w:tcW w:w="340" w:type="dxa"/>
            <w:tcBorders>
              <w:top w:val="nil"/>
              <w:left w:val="nil"/>
              <w:bottom w:val="nil"/>
              <w:right w:val="nil"/>
            </w:tcBorders>
          </w:tcPr>
          <w:p w14:paraId="29DDD907"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3EDBAA26" w14:textId="77777777" w:rsidR="00823764" w:rsidRPr="00155B2D" w:rsidRDefault="00823764" w:rsidP="00E363F8">
            <w:pPr>
              <w:pStyle w:val="ConsPlusNormal"/>
              <w:rPr>
                <w:rFonts w:ascii="Times New Roman" w:hAnsi="Times New Roman" w:cs="Times New Roman"/>
                <w:sz w:val="20"/>
              </w:rPr>
            </w:pPr>
          </w:p>
        </w:tc>
        <w:tc>
          <w:tcPr>
            <w:tcW w:w="1886" w:type="dxa"/>
            <w:vMerge w:val="restart"/>
            <w:tcBorders>
              <w:top w:val="nil"/>
              <w:left w:val="nil"/>
              <w:bottom w:val="nil"/>
              <w:right w:val="single" w:sz="4" w:space="0" w:color="auto"/>
            </w:tcBorders>
          </w:tcPr>
          <w:p w14:paraId="0C1B4E06" w14:textId="77777777" w:rsidR="00823764" w:rsidRPr="00155B2D" w:rsidRDefault="00823764" w:rsidP="00E363F8">
            <w:pPr>
              <w:pStyle w:val="ConsPlusNormal"/>
              <w:rPr>
                <w:rFonts w:ascii="Times New Roman" w:hAnsi="Times New Roman" w:cs="Times New Roman"/>
                <w:sz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0E8CE3F8" w14:textId="77777777" w:rsidR="00823764" w:rsidRPr="00155B2D" w:rsidRDefault="00823764" w:rsidP="00E363F8">
            <w:pPr>
              <w:pStyle w:val="ConsPlusNormal"/>
              <w:rPr>
                <w:rFonts w:ascii="Times New Roman" w:hAnsi="Times New Roman" w:cs="Times New Roman"/>
                <w:sz w:val="20"/>
              </w:rPr>
            </w:pPr>
          </w:p>
        </w:tc>
      </w:tr>
      <w:tr w:rsidR="00823764" w:rsidRPr="00155B2D" w14:paraId="07E74E30" w14:textId="77777777" w:rsidTr="00E363F8">
        <w:tc>
          <w:tcPr>
            <w:tcW w:w="3231" w:type="dxa"/>
            <w:vMerge/>
            <w:tcBorders>
              <w:top w:val="nil"/>
              <w:left w:val="nil"/>
              <w:bottom w:val="nil"/>
              <w:right w:val="nil"/>
            </w:tcBorders>
          </w:tcPr>
          <w:p w14:paraId="32DB38D6"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tcBorders>
              <w:top w:val="nil"/>
              <w:left w:val="nil"/>
              <w:bottom w:val="nil"/>
              <w:right w:val="nil"/>
            </w:tcBorders>
          </w:tcPr>
          <w:p w14:paraId="1F204A41"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34CD514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(первичный - "0", уточненный - "1", "2", "3", "...") </w:t>
            </w:r>
          </w:p>
        </w:tc>
        <w:tc>
          <w:tcPr>
            <w:tcW w:w="1886" w:type="dxa"/>
            <w:vMerge/>
            <w:tcBorders>
              <w:top w:val="nil"/>
              <w:left w:val="nil"/>
              <w:bottom w:val="nil"/>
              <w:right w:val="single" w:sz="4" w:space="0" w:color="auto"/>
            </w:tcBorders>
          </w:tcPr>
          <w:p w14:paraId="43B46E22"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7BF1D78E" w14:textId="77777777" w:rsidR="00823764" w:rsidRPr="00155B2D" w:rsidRDefault="00823764" w:rsidP="00E363F8">
            <w:pPr>
              <w:spacing w:after="1" w:line="0" w:lineRule="atLeast"/>
              <w:rPr>
                <w:rFonts w:ascii="Times New Roman" w:hAnsi="Times New Roman" w:cs="Times New Roman"/>
                <w:sz w:val="20"/>
                <w:szCs w:val="20"/>
              </w:rPr>
            </w:pPr>
          </w:p>
        </w:tc>
      </w:tr>
      <w:tr w:rsidR="00823764" w:rsidRPr="00155B2D" w14:paraId="3C73E123" w14:textId="77777777" w:rsidTr="00E363F8">
        <w:tc>
          <w:tcPr>
            <w:tcW w:w="6030" w:type="dxa"/>
            <w:gridSpan w:val="3"/>
            <w:tcBorders>
              <w:top w:val="nil"/>
              <w:left w:val="nil"/>
              <w:bottom w:val="nil"/>
              <w:right w:val="nil"/>
            </w:tcBorders>
          </w:tcPr>
          <w:p w14:paraId="4FAF349E"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Периодичность: месячная, квартальная, годовая</w:t>
            </w:r>
          </w:p>
        </w:tc>
        <w:tc>
          <w:tcPr>
            <w:tcW w:w="1886" w:type="dxa"/>
            <w:tcBorders>
              <w:top w:val="nil"/>
              <w:left w:val="nil"/>
              <w:bottom w:val="nil"/>
              <w:right w:val="single" w:sz="4" w:space="0" w:color="auto"/>
            </w:tcBorders>
            <w:vAlign w:val="bottom"/>
          </w:tcPr>
          <w:p w14:paraId="0F827F8C" w14:textId="77777777" w:rsidR="00823764" w:rsidRPr="00155B2D" w:rsidRDefault="00823764" w:rsidP="00E363F8">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C63D1CA" w14:textId="77777777" w:rsidR="00823764" w:rsidRPr="00155B2D" w:rsidRDefault="00823764" w:rsidP="00E363F8">
            <w:pPr>
              <w:pStyle w:val="ConsPlusNormal"/>
              <w:rPr>
                <w:rFonts w:ascii="Times New Roman" w:hAnsi="Times New Roman" w:cs="Times New Roman"/>
                <w:sz w:val="20"/>
              </w:rPr>
            </w:pPr>
          </w:p>
        </w:tc>
      </w:tr>
      <w:tr w:rsidR="00823764" w:rsidRPr="00155B2D" w14:paraId="44597B0F" w14:textId="77777777" w:rsidTr="00E363F8">
        <w:tc>
          <w:tcPr>
            <w:tcW w:w="6030" w:type="dxa"/>
            <w:gridSpan w:val="3"/>
            <w:tcBorders>
              <w:top w:val="nil"/>
              <w:left w:val="nil"/>
              <w:bottom w:val="nil"/>
              <w:right w:val="nil"/>
            </w:tcBorders>
          </w:tcPr>
          <w:p w14:paraId="4490E2BE"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Единица изменения: </w:t>
            </w:r>
            <w:proofErr w:type="spellStart"/>
            <w:r w:rsidRPr="00155B2D">
              <w:rPr>
                <w:rFonts w:ascii="Times New Roman" w:hAnsi="Times New Roman" w:cs="Times New Roman"/>
                <w:sz w:val="20"/>
              </w:rPr>
              <w:t>руб</w:t>
            </w:r>
            <w:proofErr w:type="spellEnd"/>
            <w:r w:rsidRPr="00155B2D">
              <w:rPr>
                <w:rFonts w:ascii="Times New Roman" w:hAnsi="Times New Roman" w:cs="Times New Roman"/>
                <w:sz w:val="20"/>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14:paraId="05576380"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w:t>
            </w:r>
            <w:hyperlink r:id="rId40" w:history="1">
              <w:r w:rsidRPr="00155B2D">
                <w:rPr>
                  <w:rFonts w:ascii="Times New Roman" w:hAnsi="Times New Roman" w:cs="Times New Roman"/>
                  <w:color w:val="0000FF"/>
                  <w:sz w:val="20"/>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0490DC2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383</w:t>
            </w:r>
          </w:p>
        </w:tc>
      </w:tr>
    </w:tbl>
    <w:p w14:paraId="37D2DA92" w14:textId="77777777" w:rsidR="00823764" w:rsidRPr="00155B2D" w:rsidRDefault="00823764" w:rsidP="0082376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5"/>
        <w:gridCol w:w="1013"/>
        <w:gridCol w:w="1134"/>
        <w:gridCol w:w="1204"/>
      </w:tblGrid>
      <w:tr w:rsidR="00823764" w:rsidRPr="00155B2D" w14:paraId="718CDF25" w14:textId="77777777" w:rsidTr="00330304">
        <w:tc>
          <w:tcPr>
            <w:tcW w:w="5685" w:type="dxa"/>
            <w:vMerge w:val="restart"/>
          </w:tcPr>
          <w:p w14:paraId="2F17F10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Наименование показателя</w:t>
            </w:r>
          </w:p>
        </w:tc>
        <w:tc>
          <w:tcPr>
            <w:tcW w:w="1013" w:type="dxa"/>
            <w:vMerge w:val="restart"/>
          </w:tcPr>
          <w:p w14:paraId="44855E4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Код строки</w:t>
            </w:r>
          </w:p>
        </w:tc>
        <w:tc>
          <w:tcPr>
            <w:tcW w:w="2338" w:type="dxa"/>
            <w:gridSpan w:val="2"/>
            <w:tcBorders>
              <w:right w:val="single" w:sz="4" w:space="0" w:color="auto"/>
            </w:tcBorders>
          </w:tcPr>
          <w:p w14:paraId="4B7F668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Сумма</w:t>
            </w:r>
          </w:p>
        </w:tc>
      </w:tr>
      <w:tr w:rsidR="00823764" w:rsidRPr="00155B2D" w14:paraId="17BB9538" w14:textId="77777777" w:rsidTr="00E363F8">
        <w:tblPrEx>
          <w:tblBorders>
            <w:right w:val="single" w:sz="4" w:space="0" w:color="auto"/>
          </w:tblBorders>
        </w:tblPrEx>
        <w:tc>
          <w:tcPr>
            <w:tcW w:w="5685" w:type="dxa"/>
            <w:vMerge/>
          </w:tcPr>
          <w:p w14:paraId="44597EAF" w14:textId="77777777" w:rsidR="00823764" w:rsidRPr="00155B2D" w:rsidRDefault="00823764" w:rsidP="00E363F8">
            <w:pPr>
              <w:spacing w:after="1" w:line="0" w:lineRule="atLeast"/>
              <w:rPr>
                <w:rFonts w:ascii="Times New Roman" w:hAnsi="Times New Roman" w:cs="Times New Roman"/>
                <w:sz w:val="20"/>
                <w:szCs w:val="20"/>
              </w:rPr>
            </w:pPr>
          </w:p>
        </w:tc>
        <w:tc>
          <w:tcPr>
            <w:tcW w:w="1013" w:type="dxa"/>
            <w:vMerge/>
          </w:tcPr>
          <w:p w14:paraId="385DDD4F"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tcPr>
          <w:p w14:paraId="0400027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всего с даты заключения Соглашения</w:t>
            </w:r>
          </w:p>
        </w:tc>
        <w:tc>
          <w:tcPr>
            <w:tcW w:w="1204" w:type="dxa"/>
          </w:tcPr>
          <w:p w14:paraId="0F6B056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из них с начала текущего финансового года</w:t>
            </w:r>
          </w:p>
        </w:tc>
      </w:tr>
      <w:tr w:rsidR="00823764" w:rsidRPr="00155B2D" w14:paraId="6F3A9D93" w14:textId="77777777" w:rsidTr="00330304">
        <w:tc>
          <w:tcPr>
            <w:tcW w:w="5685" w:type="dxa"/>
          </w:tcPr>
          <w:p w14:paraId="1258336E"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1</w:t>
            </w:r>
          </w:p>
        </w:tc>
        <w:tc>
          <w:tcPr>
            <w:tcW w:w="1013" w:type="dxa"/>
          </w:tcPr>
          <w:p w14:paraId="5CB9AB4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2</w:t>
            </w:r>
          </w:p>
        </w:tc>
        <w:tc>
          <w:tcPr>
            <w:tcW w:w="1134" w:type="dxa"/>
          </w:tcPr>
          <w:p w14:paraId="59EC6BA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3</w:t>
            </w:r>
          </w:p>
        </w:tc>
        <w:tc>
          <w:tcPr>
            <w:tcW w:w="1204" w:type="dxa"/>
            <w:tcBorders>
              <w:right w:val="single" w:sz="4" w:space="0" w:color="auto"/>
            </w:tcBorders>
          </w:tcPr>
          <w:p w14:paraId="5DE9D91A"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4</w:t>
            </w:r>
          </w:p>
        </w:tc>
      </w:tr>
      <w:tr w:rsidR="00823764" w:rsidRPr="00155B2D" w14:paraId="463BE165" w14:textId="77777777" w:rsidTr="00E363F8">
        <w:tblPrEx>
          <w:tblBorders>
            <w:right w:val="single" w:sz="4" w:space="0" w:color="auto"/>
          </w:tblBorders>
        </w:tblPrEx>
        <w:tc>
          <w:tcPr>
            <w:tcW w:w="5685" w:type="dxa"/>
          </w:tcPr>
          <w:p w14:paraId="36BBF628"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Остаток гранта на начало года, всего:</w:t>
            </w:r>
          </w:p>
        </w:tc>
        <w:tc>
          <w:tcPr>
            <w:tcW w:w="1013" w:type="dxa"/>
            <w:vAlign w:val="bottom"/>
          </w:tcPr>
          <w:p w14:paraId="63DF29C8"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0100</w:t>
            </w:r>
          </w:p>
        </w:tc>
        <w:tc>
          <w:tcPr>
            <w:tcW w:w="1134" w:type="dxa"/>
          </w:tcPr>
          <w:p w14:paraId="0352C1EA" w14:textId="77777777" w:rsidR="00823764" w:rsidRPr="00155B2D" w:rsidRDefault="00823764" w:rsidP="00E363F8">
            <w:pPr>
              <w:pStyle w:val="ConsPlusNormal"/>
              <w:rPr>
                <w:rFonts w:ascii="Times New Roman" w:hAnsi="Times New Roman" w:cs="Times New Roman"/>
                <w:sz w:val="20"/>
              </w:rPr>
            </w:pPr>
          </w:p>
        </w:tc>
        <w:tc>
          <w:tcPr>
            <w:tcW w:w="1204" w:type="dxa"/>
          </w:tcPr>
          <w:p w14:paraId="18E5E2D6" w14:textId="77777777" w:rsidR="00823764" w:rsidRPr="00155B2D" w:rsidRDefault="00823764" w:rsidP="00E363F8">
            <w:pPr>
              <w:pStyle w:val="ConsPlusNormal"/>
              <w:rPr>
                <w:rFonts w:ascii="Times New Roman" w:hAnsi="Times New Roman" w:cs="Times New Roman"/>
                <w:sz w:val="20"/>
              </w:rPr>
            </w:pPr>
          </w:p>
        </w:tc>
      </w:tr>
      <w:tr w:rsidR="00823764" w:rsidRPr="00155B2D" w14:paraId="478E51E8" w14:textId="77777777" w:rsidTr="00E363F8">
        <w:tblPrEx>
          <w:tblBorders>
            <w:right w:val="single" w:sz="4" w:space="0" w:color="auto"/>
          </w:tblBorders>
        </w:tblPrEx>
        <w:tc>
          <w:tcPr>
            <w:tcW w:w="5685" w:type="dxa"/>
          </w:tcPr>
          <w:p w14:paraId="0242AC46"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том числе:</w:t>
            </w:r>
          </w:p>
          <w:p w14:paraId="52D79EF8"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требуется для оплаты денежных обязательств</w:t>
            </w:r>
          </w:p>
        </w:tc>
        <w:tc>
          <w:tcPr>
            <w:tcW w:w="1013" w:type="dxa"/>
            <w:vAlign w:val="bottom"/>
          </w:tcPr>
          <w:p w14:paraId="34FA6A0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0110</w:t>
            </w:r>
          </w:p>
        </w:tc>
        <w:tc>
          <w:tcPr>
            <w:tcW w:w="1134" w:type="dxa"/>
          </w:tcPr>
          <w:p w14:paraId="05C1BE60" w14:textId="77777777" w:rsidR="00823764" w:rsidRPr="00155B2D" w:rsidRDefault="00823764" w:rsidP="00E363F8">
            <w:pPr>
              <w:pStyle w:val="ConsPlusNormal"/>
              <w:rPr>
                <w:rFonts w:ascii="Times New Roman" w:hAnsi="Times New Roman" w:cs="Times New Roman"/>
                <w:sz w:val="20"/>
              </w:rPr>
            </w:pPr>
          </w:p>
        </w:tc>
        <w:tc>
          <w:tcPr>
            <w:tcW w:w="1204" w:type="dxa"/>
          </w:tcPr>
          <w:p w14:paraId="74B10EB6" w14:textId="77777777" w:rsidR="00823764" w:rsidRPr="00155B2D" w:rsidRDefault="00823764" w:rsidP="00E363F8">
            <w:pPr>
              <w:pStyle w:val="ConsPlusNormal"/>
              <w:rPr>
                <w:rFonts w:ascii="Times New Roman" w:hAnsi="Times New Roman" w:cs="Times New Roman"/>
                <w:sz w:val="20"/>
              </w:rPr>
            </w:pPr>
          </w:p>
        </w:tc>
      </w:tr>
      <w:tr w:rsidR="00823764" w:rsidRPr="00155B2D" w14:paraId="6A2950EC" w14:textId="77777777" w:rsidTr="00E363F8">
        <w:tblPrEx>
          <w:tblBorders>
            <w:right w:val="single" w:sz="4" w:space="0" w:color="auto"/>
          </w:tblBorders>
        </w:tblPrEx>
        <w:tc>
          <w:tcPr>
            <w:tcW w:w="5685" w:type="dxa"/>
          </w:tcPr>
          <w:p w14:paraId="39E8F970"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подлежащий возврату Грантодателю</w:t>
            </w:r>
          </w:p>
        </w:tc>
        <w:tc>
          <w:tcPr>
            <w:tcW w:w="1013" w:type="dxa"/>
            <w:vAlign w:val="bottom"/>
          </w:tcPr>
          <w:p w14:paraId="39B6147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0120</w:t>
            </w:r>
          </w:p>
        </w:tc>
        <w:tc>
          <w:tcPr>
            <w:tcW w:w="1134" w:type="dxa"/>
          </w:tcPr>
          <w:p w14:paraId="193B8D05" w14:textId="77777777" w:rsidR="00823764" w:rsidRPr="00155B2D" w:rsidRDefault="00823764" w:rsidP="00E363F8">
            <w:pPr>
              <w:pStyle w:val="ConsPlusNormal"/>
              <w:rPr>
                <w:rFonts w:ascii="Times New Roman" w:hAnsi="Times New Roman" w:cs="Times New Roman"/>
                <w:sz w:val="20"/>
              </w:rPr>
            </w:pPr>
          </w:p>
        </w:tc>
        <w:tc>
          <w:tcPr>
            <w:tcW w:w="1204" w:type="dxa"/>
          </w:tcPr>
          <w:p w14:paraId="1C9DBB5B" w14:textId="77777777" w:rsidR="00823764" w:rsidRPr="00155B2D" w:rsidRDefault="00823764" w:rsidP="00E363F8">
            <w:pPr>
              <w:pStyle w:val="ConsPlusNormal"/>
              <w:rPr>
                <w:rFonts w:ascii="Times New Roman" w:hAnsi="Times New Roman" w:cs="Times New Roman"/>
                <w:sz w:val="20"/>
              </w:rPr>
            </w:pPr>
          </w:p>
        </w:tc>
      </w:tr>
      <w:tr w:rsidR="00823764" w:rsidRPr="00155B2D" w14:paraId="7D77AA9D" w14:textId="77777777" w:rsidTr="00E363F8">
        <w:tblPrEx>
          <w:tblBorders>
            <w:right w:val="single" w:sz="4" w:space="0" w:color="auto"/>
          </w:tblBorders>
        </w:tblPrEx>
        <w:tc>
          <w:tcPr>
            <w:tcW w:w="5685" w:type="dxa"/>
          </w:tcPr>
          <w:p w14:paraId="4E1256C9"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Поступило средств, всего:</w:t>
            </w:r>
          </w:p>
        </w:tc>
        <w:tc>
          <w:tcPr>
            <w:tcW w:w="1013" w:type="dxa"/>
            <w:vAlign w:val="bottom"/>
          </w:tcPr>
          <w:p w14:paraId="309829D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0200</w:t>
            </w:r>
          </w:p>
        </w:tc>
        <w:tc>
          <w:tcPr>
            <w:tcW w:w="1134" w:type="dxa"/>
          </w:tcPr>
          <w:p w14:paraId="58893E18" w14:textId="77777777" w:rsidR="00823764" w:rsidRPr="00155B2D" w:rsidRDefault="00823764" w:rsidP="00E363F8">
            <w:pPr>
              <w:pStyle w:val="ConsPlusNormal"/>
              <w:rPr>
                <w:rFonts w:ascii="Times New Roman" w:hAnsi="Times New Roman" w:cs="Times New Roman"/>
                <w:sz w:val="20"/>
              </w:rPr>
            </w:pPr>
          </w:p>
        </w:tc>
        <w:tc>
          <w:tcPr>
            <w:tcW w:w="1204" w:type="dxa"/>
          </w:tcPr>
          <w:p w14:paraId="242012A3" w14:textId="77777777" w:rsidR="00823764" w:rsidRPr="00155B2D" w:rsidRDefault="00823764" w:rsidP="00E363F8">
            <w:pPr>
              <w:pStyle w:val="ConsPlusNormal"/>
              <w:rPr>
                <w:rFonts w:ascii="Times New Roman" w:hAnsi="Times New Roman" w:cs="Times New Roman"/>
                <w:sz w:val="20"/>
              </w:rPr>
            </w:pPr>
          </w:p>
        </w:tc>
      </w:tr>
      <w:tr w:rsidR="00823764" w:rsidRPr="00155B2D" w14:paraId="04F96E0F" w14:textId="77777777" w:rsidTr="00E363F8">
        <w:tblPrEx>
          <w:tblBorders>
            <w:right w:val="single" w:sz="4" w:space="0" w:color="auto"/>
          </w:tblBorders>
        </w:tblPrEx>
        <w:tc>
          <w:tcPr>
            <w:tcW w:w="5685" w:type="dxa"/>
          </w:tcPr>
          <w:p w14:paraId="72D93A19"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том числе:</w:t>
            </w:r>
          </w:p>
        </w:tc>
        <w:tc>
          <w:tcPr>
            <w:tcW w:w="1013" w:type="dxa"/>
            <w:vAlign w:val="bottom"/>
          </w:tcPr>
          <w:p w14:paraId="1296D50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0210</w:t>
            </w:r>
          </w:p>
        </w:tc>
        <w:tc>
          <w:tcPr>
            <w:tcW w:w="1134" w:type="dxa"/>
          </w:tcPr>
          <w:p w14:paraId="3F7768CD" w14:textId="77777777" w:rsidR="00823764" w:rsidRPr="00155B2D" w:rsidRDefault="00823764" w:rsidP="00E363F8">
            <w:pPr>
              <w:pStyle w:val="ConsPlusNormal"/>
              <w:rPr>
                <w:rFonts w:ascii="Times New Roman" w:hAnsi="Times New Roman" w:cs="Times New Roman"/>
                <w:sz w:val="20"/>
              </w:rPr>
            </w:pPr>
          </w:p>
        </w:tc>
        <w:tc>
          <w:tcPr>
            <w:tcW w:w="1204" w:type="dxa"/>
          </w:tcPr>
          <w:p w14:paraId="62FC5298" w14:textId="77777777" w:rsidR="00823764" w:rsidRPr="00155B2D" w:rsidRDefault="00823764" w:rsidP="00E363F8">
            <w:pPr>
              <w:pStyle w:val="ConsPlusNormal"/>
              <w:rPr>
                <w:rFonts w:ascii="Times New Roman" w:hAnsi="Times New Roman" w:cs="Times New Roman"/>
                <w:sz w:val="20"/>
              </w:rPr>
            </w:pPr>
          </w:p>
        </w:tc>
      </w:tr>
      <w:tr w:rsidR="00823764" w:rsidRPr="00155B2D" w14:paraId="7455F409" w14:textId="77777777" w:rsidTr="00E363F8">
        <w:tblPrEx>
          <w:tblBorders>
            <w:right w:val="single" w:sz="4" w:space="0" w:color="auto"/>
          </w:tblBorders>
        </w:tblPrEx>
        <w:tc>
          <w:tcPr>
            <w:tcW w:w="5685" w:type="dxa"/>
          </w:tcPr>
          <w:p w14:paraId="6FFFEAF2"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47E53A47"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0220</w:t>
            </w:r>
          </w:p>
        </w:tc>
        <w:tc>
          <w:tcPr>
            <w:tcW w:w="1134" w:type="dxa"/>
          </w:tcPr>
          <w:p w14:paraId="3FF99314" w14:textId="77777777" w:rsidR="00823764" w:rsidRPr="00155B2D" w:rsidRDefault="00823764" w:rsidP="00E363F8">
            <w:pPr>
              <w:pStyle w:val="ConsPlusNormal"/>
              <w:rPr>
                <w:rFonts w:ascii="Times New Roman" w:hAnsi="Times New Roman" w:cs="Times New Roman"/>
                <w:sz w:val="20"/>
              </w:rPr>
            </w:pPr>
          </w:p>
        </w:tc>
        <w:tc>
          <w:tcPr>
            <w:tcW w:w="1204" w:type="dxa"/>
          </w:tcPr>
          <w:p w14:paraId="648C4593" w14:textId="77777777" w:rsidR="00823764" w:rsidRPr="00155B2D" w:rsidRDefault="00823764" w:rsidP="00E363F8">
            <w:pPr>
              <w:pStyle w:val="ConsPlusNormal"/>
              <w:rPr>
                <w:rFonts w:ascii="Times New Roman" w:hAnsi="Times New Roman" w:cs="Times New Roman"/>
                <w:sz w:val="20"/>
              </w:rPr>
            </w:pPr>
          </w:p>
        </w:tc>
      </w:tr>
      <w:tr w:rsidR="00823764" w:rsidRPr="00155B2D" w14:paraId="6325A690" w14:textId="77777777" w:rsidTr="00E363F8">
        <w:tblPrEx>
          <w:tblBorders>
            <w:right w:val="single" w:sz="4" w:space="0" w:color="auto"/>
          </w:tblBorders>
        </w:tblPrEx>
        <w:tc>
          <w:tcPr>
            <w:tcW w:w="5685" w:type="dxa"/>
          </w:tcPr>
          <w:p w14:paraId="20800318"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Выплаты по расходам, всего:</w:t>
            </w:r>
          </w:p>
        </w:tc>
        <w:tc>
          <w:tcPr>
            <w:tcW w:w="1013" w:type="dxa"/>
            <w:vAlign w:val="bottom"/>
          </w:tcPr>
          <w:p w14:paraId="6A037314"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0300</w:t>
            </w:r>
          </w:p>
        </w:tc>
        <w:tc>
          <w:tcPr>
            <w:tcW w:w="1134" w:type="dxa"/>
          </w:tcPr>
          <w:p w14:paraId="2162AB6C" w14:textId="77777777" w:rsidR="00823764" w:rsidRPr="00155B2D" w:rsidRDefault="00823764" w:rsidP="00E363F8">
            <w:pPr>
              <w:pStyle w:val="ConsPlusNormal"/>
              <w:rPr>
                <w:rFonts w:ascii="Times New Roman" w:hAnsi="Times New Roman" w:cs="Times New Roman"/>
                <w:sz w:val="20"/>
              </w:rPr>
            </w:pPr>
          </w:p>
        </w:tc>
        <w:tc>
          <w:tcPr>
            <w:tcW w:w="1204" w:type="dxa"/>
          </w:tcPr>
          <w:p w14:paraId="615709F3" w14:textId="77777777" w:rsidR="00823764" w:rsidRPr="00155B2D" w:rsidRDefault="00823764" w:rsidP="00E363F8">
            <w:pPr>
              <w:pStyle w:val="ConsPlusNormal"/>
              <w:rPr>
                <w:rFonts w:ascii="Times New Roman" w:hAnsi="Times New Roman" w:cs="Times New Roman"/>
                <w:sz w:val="20"/>
              </w:rPr>
            </w:pPr>
          </w:p>
        </w:tc>
      </w:tr>
      <w:tr w:rsidR="00823764" w:rsidRPr="00155B2D" w14:paraId="7156C8E0" w14:textId="77777777" w:rsidTr="00E363F8">
        <w:tblPrEx>
          <w:tblBorders>
            <w:right w:val="single" w:sz="4" w:space="0" w:color="auto"/>
          </w:tblBorders>
        </w:tblPrEx>
        <w:tc>
          <w:tcPr>
            <w:tcW w:w="5685" w:type="dxa"/>
          </w:tcPr>
          <w:p w14:paraId="3673C2BF"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том числе:</w:t>
            </w:r>
          </w:p>
          <w:p w14:paraId="1202EA76"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выплаты персоналу, всего:</w:t>
            </w:r>
          </w:p>
        </w:tc>
        <w:tc>
          <w:tcPr>
            <w:tcW w:w="1013" w:type="dxa"/>
            <w:vAlign w:val="bottom"/>
          </w:tcPr>
          <w:p w14:paraId="14E978E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0310</w:t>
            </w:r>
          </w:p>
        </w:tc>
        <w:tc>
          <w:tcPr>
            <w:tcW w:w="1134" w:type="dxa"/>
          </w:tcPr>
          <w:p w14:paraId="5BCEF234" w14:textId="77777777" w:rsidR="00823764" w:rsidRPr="00155B2D" w:rsidRDefault="00823764" w:rsidP="00E363F8">
            <w:pPr>
              <w:pStyle w:val="ConsPlusNormal"/>
              <w:rPr>
                <w:rFonts w:ascii="Times New Roman" w:hAnsi="Times New Roman" w:cs="Times New Roman"/>
                <w:sz w:val="20"/>
              </w:rPr>
            </w:pPr>
          </w:p>
        </w:tc>
        <w:tc>
          <w:tcPr>
            <w:tcW w:w="1204" w:type="dxa"/>
          </w:tcPr>
          <w:p w14:paraId="2D2EA403" w14:textId="77777777" w:rsidR="00823764" w:rsidRPr="00155B2D" w:rsidRDefault="00823764" w:rsidP="00E363F8">
            <w:pPr>
              <w:pStyle w:val="ConsPlusNormal"/>
              <w:rPr>
                <w:rFonts w:ascii="Times New Roman" w:hAnsi="Times New Roman" w:cs="Times New Roman"/>
                <w:sz w:val="20"/>
              </w:rPr>
            </w:pPr>
          </w:p>
        </w:tc>
      </w:tr>
      <w:tr w:rsidR="00823764" w:rsidRPr="00155B2D" w14:paraId="22CF6494" w14:textId="77777777" w:rsidTr="00E363F8">
        <w:tblPrEx>
          <w:tblBorders>
            <w:right w:val="single" w:sz="4" w:space="0" w:color="auto"/>
          </w:tblBorders>
        </w:tblPrEx>
        <w:tc>
          <w:tcPr>
            <w:tcW w:w="5685" w:type="dxa"/>
          </w:tcPr>
          <w:p w14:paraId="296525A6" w14:textId="77777777" w:rsidR="00823764" w:rsidRPr="00155B2D" w:rsidRDefault="00823764" w:rsidP="00E363F8">
            <w:pPr>
              <w:pStyle w:val="ConsPlusNormal"/>
              <w:ind w:firstLine="567"/>
              <w:rPr>
                <w:rFonts w:ascii="Times New Roman" w:hAnsi="Times New Roman" w:cs="Times New Roman"/>
                <w:sz w:val="20"/>
              </w:rPr>
            </w:pPr>
            <w:r w:rsidRPr="00155B2D">
              <w:rPr>
                <w:rFonts w:ascii="Times New Roman" w:hAnsi="Times New Roman" w:cs="Times New Roman"/>
                <w:sz w:val="20"/>
              </w:rPr>
              <w:t>из них:</w:t>
            </w:r>
          </w:p>
        </w:tc>
        <w:tc>
          <w:tcPr>
            <w:tcW w:w="1013" w:type="dxa"/>
            <w:vAlign w:val="bottom"/>
          </w:tcPr>
          <w:p w14:paraId="286216EA" w14:textId="77777777" w:rsidR="00823764" w:rsidRPr="00155B2D" w:rsidRDefault="00823764" w:rsidP="00E363F8">
            <w:pPr>
              <w:pStyle w:val="ConsPlusNormal"/>
              <w:rPr>
                <w:rFonts w:ascii="Times New Roman" w:hAnsi="Times New Roman" w:cs="Times New Roman"/>
                <w:sz w:val="20"/>
              </w:rPr>
            </w:pPr>
          </w:p>
        </w:tc>
        <w:tc>
          <w:tcPr>
            <w:tcW w:w="1134" w:type="dxa"/>
          </w:tcPr>
          <w:p w14:paraId="5615DF08" w14:textId="77777777" w:rsidR="00823764" w:rsidRPr="00155B2D" w:rsidRDefault="00823764" w:rsidP="00E363F8">
            <w:pPr>
              <w:pStyle w:val="ConsPlusNormal"/>
              <w:rPr>
                <w:rFonts w:ascii="Times New Roman" w:hAnsi="Times New Roman" w:cs="Times New Roman"/>
                <w:sz w:val="20"/>
              </w:rPr>
            </w:pPr>
          </w:p>
        </w:tc>
        <w:tc>
          <w:tcPr>
            <w:tcW w:w="1204" w:type="dxa"/>
          </w:tcPr>
          <w:p w14:paraId="201A0F73" w14:textId="77777777" w:rsidR="00823764" w:rsidRPr="00155B2D" w:rsidRDefault="00823764" w:rsidP="00E363F8">
            <w:pPr>
              <w:pStyle w:val="ConsPlusNormal"/>
              <w:rPr>
                <w:rFonts w:ascii="Times New Roman" w:hAnsi="Times New Roman" w:cs="Times New Roman"/>
                <w:sz w:val="20"/>
              </w:rPr>
            </w:pPr>
          </w:p>
        </w:tc>
      </w:tr>
      <w:tr w:rsidR="00823764" w:rsidRPr="00155B2D" w14:paraId="7111C16D" w14:textId="77777777" w:rsidTr="00E363F8">
        <w:tblPrEx>
          <w:tblBorders>
            <w:right w:val="single" w:sz="4" w:space="0" w:color="auto"/>
          </w:tblBorders>
        </w:tblPrEx>
        <w:tc>
          <w:tcPr>
            <w:tcW w:w="5685" w:type="dxa"/>
          </w:tcPr>
          <w:p w14:paraId="09524548"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34388185" w14:textId="77777777" w:rsidR="00823764" w:rsidRPr="00155B2D" w:rsidRDefault="00823764" w:rsidP="00E363F8">
            <w:pPr>
              <w:pStyle w:val="ConsPlusNormal"/>
              <w:rPr>
                <w:rFonts w:ascii="Times New Roman" w:hAnsi="Times New Roman" w:cs="Times New Roman"/>
                <w:sz w:val="20"/>
              </w:rPr>
            </w:pPr>
          </w:p>
        </w:tc>
        <w:tc>
          <w:tcPr>
            <w:tcW w:w="1134" w:type="dxa"/>
          </w:tcPr>
          <w:p w14:paraId="76CDA527" w14:textId="77777777" w:rsidR="00823764" w:rsidRPr="00155B2D" w:rsidRDefault="00823764" w:rsidP="00E363F8">
            <w:pPr>
              <w:pStyle w:val="ConsPlusNormal"/>
              <w:rPr>
                <w:rFonts w:ascii="Times New Roman" w:hAnsi="Times New Roman" w:cs="Times New Roman"/>
                <w:sz w:val="20"/>
              </w:rPr>
            </w:pPr>
          </w:p>
        </w:tc>
        <w:tc>
          <w:tcPr>
            <w:tcW w:w="1204" w:type="dxa"/>
          </w:tcPr>
          <w:p w14:paraId="4A45C134" w14:textId="77777777" w:rsidR="00823764" w:rsidRPr="00155B2D" w:rsidRDefault="00823764" w:rsidP="00E363F8">
            <w:pPr>
              <w:pStyle w:val="ConsPlusNormal"/>
              <w:rPr>
                <w:rFonts w:ascii="Times New Roman" w:hAnsi="Times New Roman" w:cs="Times New Roman"/>
                <w:sz w:val="20"/>
              </w:rPr>
            </w:pPr>
          </w:p>
        </w:tc>
      </w:tr>
      <w:tr w:rsidR="00823764" w:rsidRPr="00155B2D" w14:paraId="222B37E8" w14:textId="77777777" w:rsidTr="00E363F8">
        <w:tblPrEx>
          <w:tblBorders>
            <w:right w:val="single" w:sz="4" w:space="0" w:color="auto"/>
          </w:tblBorders>
        </w:tblPrEx>
        <w:tc>
          <w:tcPr>
            <w:tcW w:w="5685" w:type="dxa"/>
          </w:tcPr>
          <w:p w14:paraId="5136751F"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закупка работ и услуг, всего:</w:t>
            </w:r>
          </w:p>
        </w:tc>
        <w:tc>
          <w:tcPr>
            <w:tcW w:w="1013" w:type="dxa"/>
            <w:vAlign w:val="bottom"/>
          </w:tcPr>
          <w:p w14:paraId="3138104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0320</w:t>
            </w:r>
          </w:p>
        </w:tc>
        <w:tc>
          <w:tcPr>
            <w:tcW w:w="1134" w:type="dxa"/>
          </w:tcPr>
          <w:p w14:paraId="4ED59B2F" w14:textId="77777777" w:rsidR="00823764" w:rsidRPr="00155B2D" w:rsidRDefault="00823764" w:rsidP="00E363F8">
            <w:pPr>
              <w:pStyle w:val="ConsPlusNormal"/>
              <w:rPr>
                <w:rFonts w:ascii="Times New Roman" w:hAnsi="Times New Roman" w:cs="Times New Roman"/>
                <w:sz w:val="20"/>
              </w:rPr>
            </w:pPr>
          </w:p>
        </w:tc>
        <w:tc>
          <w:tcPr>
            <w:tcW w:w="1204" w:type="dxa"/>
          </w:tcPr>
          <w:p w14:paraId="73AF2BAB" w14:textId="77777777" w:rsidR="00823764" w:rsidRPr="00155B2D" w:rsidRDefault="00823764" w:rsidP="00E363F8">
            <w:pPr>
              <w:pStyle w:val="ConsPlusNormal"/>
              <w:rPr>
                <w:rFonts w:ascii="Times New Roman" w:hAnsi="Times New Roman" w:cs="Times New Roman"/>
                <w:sz w:val="20"/>
              </w:rPr>
            </w:pPr>
          </w:p>
        </w:tc>
      </w:tr>
      <w:tr w:rsidR="00823764" w:rsidRPr="00155B2D" w14:paraId="3C517CE4" w14:textId="77777777" w:rsidTr="00E363F8">
        <w:tblPrEx>
          <w:tblBorders>
            <w:right w:val="single" w:sz="4" w:space="0" w:color="auto"/>
          </w:tblBorders>
        </w:tblPrEx>
        <w:tc>
          <w:tcPr>
            <w:tcW w:w="5685" w:type="dxa"/>
          </w:tcPr>
          <w:p w14:paraId="6F0C91A0" w14:textId="77777777" w:rsidR="00823764" w:rsidRPr="00155B2D" w:rsidRDefault="00823764" w:rsidP="00E363F8">
            <w:pPr>
              <w:pStyle w:val="ConsPlusNormal"/>
              <w:ind w:firstLine="567"/>
              <w:rPr>
                <w:rFonts w:ascii="Times New Roman" w:hAnsi="Times New Roman" w:cs="Times New Roman"/>
                <w:sz w:val="20"/>
              </w:rPr>
            </w:pPr>
            <w:r w:rsidRPr="00155B2D">
              <w:rPr>
                <w:rFonts w:ascii="Times New Roman" w:hAnsi="Times New Roman" w:cs="Times New Roman"/>
                <w:sz w:val="20"/>
              </w:rPr>
              <w:t>из них:</w:t>
            </w:r>
          </w:p>
        </w:tc>
        <w:tc>
          <w:tcPr>
            <w:tcW w:w="1013" w:type="dxa"/>
            <w:vAlign w:val="bottom"/>
          </w:tcPr>
          <w:p w14:paraId="503B98DE" w14:textId="77777777" w:rsidR="00823764" w:rsidRPr="00155B2D" w:rsidRDefault="00823764" w:rsidP="00E363F8">
            <w:pPr>
              <w:pStyle w:val="ConsPlusNormal"/>
              <w:rPr>
                <w:rFonts w:ascii="Times New Roman" w:hAnsi="Times New Roman" w:cs="Times New Roman"/>
                <w:sz w:val="20"/>
              </w:rPr>
            </w:pPr>
          </w:p>
        </w:tc>
        <w:tc>
          <w:tcPr>
            <w:tcW w:w="1134" w:type="dxa"/>
          </w:tcPr>
          <w:p w14:paraId="19644C4D" w14:textId="77777777" w:rsidR="00823764" w:rsidRPr="00155B2D" w:rsidRDefault="00823764" w:rsidP="00E363F8">
            <w:pPr>
              <w:pStyle w:val="ConsPlusNormal"/>
              <w:rPr>
                <w:rFonts w:ascii="Times New Roman" w:hAnsi="Times New Roman" w:cs="Times New Roman"/>
                <w:sz w:val="20"/>
              </w:rPr>
            </w:pPr>
          </w:p>
        </w:tc>
        <w:tc>
          <w:tcPr>
            <w:tcW w:w="1204" w:type="dxa"/>
          </w:tcPr>
          <w:p w14:paraId="37CFDCAC" w14:textId="77777777" w:rsidR="00823764" w:rsidRPr="00155B2D" w:rsidRDefault="00823764" w:rsidP="00E363F8">
            <w:pPr>
              <w:pStyle w:val="ConsPlusNormal"/>
              <w:rPr>
                <w:rFonts w:ascii="Times New Roman" w:hAnsi="Times New Roman" w:cs="Times New Roman"/>
                <w:sz w:val="20"/>
              </w:rPr>
            </w:pPr>
          </w:p>
        </w:tc>
      </w:tr>
      <w:tr w:rsidR="00823764" w:rsidRPr="00155B2D" w14:paraId="490DBADC" w14:textId="77777777" w:rsidTr="00E363F8">
        <w:tblPrEx>
          <w:tblBorders>
            <w:right w:val="single" w:sz="4" w:space="0" w:color="auto"/>
          </w:tblBorders>
        </w:tblPrEx>
        <w:tc>
          <w:tcPr>
            <w:tcW w:w="5685" w:type="dxa"/>
          </w:tcPr>
          <w:p w14:paraId="1D30F878"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7AB8CB90" w14:textId="77777777" w:rsidR="00823764" w:rsidRPr="00155B2D" w:rsidRDefault="00823764" w:rsidP="00E363F8">
            <w:pPr>
              <w:pStyle w:val="ConsPlusNormal"/>
              <w:rPr>
                <w:rFonts w:ascii="Times New Roman" w:hAnsi="Times New Roman" w:cs="Times New Roman"/>
                <w:sz w:val="20"/>
              </w:rPr>
            </w:pPr>
          </w:p>
        </w:tc>
        <w:tc>
          <w:tcPr>
            <w:tcW w:w="1134" w:type="dxa"/>
          </w:tcPr>
          <w:p w14:paraId="1E664774" w14:textId="77777777" w:rsidR="00823764" w:rsidRPr="00155B2D" w:rsidRDefault="00823764" w:rsidP="00E363F8">
            <w:pPr>
              <w:pStyle w:val="ConsPlusNormal"/>
              <w:rPr>
                <w:rFonts w:ascii="Times New Roman" w:hAnsi="Times New Roman" w:cs="Times New Roman"/>
                <w:sz w:val="20"/>
              </w:rPr>
            </w:pPr>
          </w:p>
        </w:tc>
        <w:tc>
          <w:tcPr>
            <w:tcW w:w="1204" w:type="dxa"/>
          </w:tcPr>
          <w:p w14:paraId="54CFF598" w14:textId="77777777" w:rsidR="00823764" w:rsidRPr="00155B2D" w:rsidRDefault="00823764" w:rsidP="00E363F8">
            <w:pPr>
              <w:pStyle w:val="ConsPlusNormal"/>
              <w:rPr>
                <w:rFonts w:ascii="Times New Roman" w:hAnsi="Times New Roman" w:cs="Times New Roman"/>
                <w:sz w:val="20"/>
              </w:rPr>
            </w:pPr>
          </w:p>
        </w:tc>
      </w:tr>
      <w:tr w:rsidR="00823764" w:rsidRPr="00155B2D" w14:paraId="13688313" w14:textId="77777777" w:rsidTr="00E363F8">
        <w:tblPrEx>
          <w:tblBorders>
            <w:right w:val="single" w:sz="4" w:space="0" w:color="auto"/>
          </w:tblBorders>
        </w:tblPrEx>
        <w:tc>
          <w:tcPr>
            <w:tcW w:w="5685" w:type="dxa"/>
          </w:tcPr>
          <w:p w14:paraId="2EC66051"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закупка непроизведенных активов, нематериальных активов, материальных запасов и основных средств, всего:</w:t>
            </w:r>
          </w:p>
        </w:tc>
        <w:tc>
          <w:tcPr>
            <w:tcW w:w="1013" w:type="dxa"/>
            <w:vAlign w:val="bottom"/>
          </w:tcPr>
          <w:p w14:paraId="0B69C777"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0330</w:t>
            </w:r>
          </w:p>
        </w:tc>
        <w:tc>
          <w:tcPr>
            <w:tcW w:w="1134" w:type="dxa"/>
          </w:tcPr>
          <w:p w14:paraId="7415D102" w14:textId="77777777" w:rsidR="00823764" w:rsidRPr="00155B2D" w:rsidRDefault="00823764" w:rsidP="00E363F8">
            <w:pPr>
              <w:pStyle w:val="ConsPlusNormal"/>
              <w:rPr>
                <w:rFonts w:ascii="Times New Roman" w:hAnsi="Times New Roman" w:cs="Times New Roman"/>
                <w:sz w:val="20"/>
              </w:rPr>
            </w:pPr>
          </w:p>
        </w:tc>
        <w:tc>
          <w:tcPr>
            <w:tcW w:w="1204" w:type="dxa"/>
          </w:tcPr>
          <w:p w14:paraId="04001D16" w14:textId="77777777" w:rsidR="00823764" w:rsidRPr="00155B2D" w:rsidRDefault="00823764" w:rsidP="00E363F8">
            <w:pPr>
              <w:pStyle w:val="ConsPlusNormal"/>
              <w:rPr>
                <w:rFonts w:ascii="Times New Roman" w:hAnsi="Times New Roman" w:cs="Times New Roman"/>
                <w:sz w:val="20"/>
              </w:rPr>
            </w:pPr>
          </w:p>
        </w:tc>
      </w:tr>
      <w:tr w:rsidR="00823764" w:rsidRPr="00155B2D" w14:paraId="76279AD5" w14:textId="77777777" w:rsidTr="00E363F8">
        <w:tblPrEx>
          <w:tblBorders>
            <w:right w:val="single" w:sz="4" w:space="0" w:color="auto"/>
          </w:tblBorders>
        </w:tblPrEx>
        <w:tc>
          <w:tcPr>
            <w:tcW w:w="5685" w:type="dxa"/>
          </w:tcPr>
          <w:p w14:paraId="2B793E94" w14:textId="77777777" w:rsidR="00823764" w:rsidRPr="00155B2D" w:rsidRDefault="00823764" w:rsidP="00E363F8">
            <w:pPr>
              <w:pStyle w:val="ConsPlusNormal"/>
              <w:ind w:firstLine="567"/>
              <w:rPr>
                <w:rFonts w:ascii="Times New Roman" w:hAnsi="Times New Roman" w:cs="Times New Roman"/>
                <w:sz w:val="20"/>
              </w:rPr>
            </w:pPr>
            <w:r w:rsidRPr="00155B2D">
              <w:rPr>
                <w:rFonts w:ascii="Times New Roman" w:hAnsi="Times New Roman" w:cs="Times New Roman"/>
                <w:sz w:val="20"/>
              </w:rPr>
              <w:t>из них:</w:t>
            </w:r>
          </w:p>
        </w:tc>
        <w:tc>
          <w:tcPr>
            <w:tcW w:w="1013" w:type="dxa"/>
            <w:vAlign w:val="bottom"/>
          </w:tcPr>
          <w:p w14:paraId="656282F6" w14:textId="77777777" w:rsidR="00823764" w:rsidRPr="00155B2D" w:rsidRDefault="00823764" w:rsidP="00E363F8">
            <w:pPr>
              <w:pStyle w:val="ConsPlusNormal"/>
              <w:rPr>
                <w:rFonts w:ascii="Times New Roman" w:hAnsi="Times New Roman" w:cs="Times New Roman"/>
                <w:sz w:val="20"/>
              </w:rPr>
            </w:pPr>
          </w:p>
        </w:tc>
        <w:tc>
          <w:tcPr>
            <w:tcW w:w="1134" w:type="dxa"/>
          </w:tcPr>
          <w:p w14:paraId="0F471759" w14:textId="77777777" w:rsidR="00823764" w:rsidRPr="00155B2D" w:rsidRDefault="00823764" w:rsidP="00E363F8">
            <w:pPr>
              <w:pStyle w:val="ConsPlusNormal"/>
              <w:rPr>
                <w:rFonts w:ascii="Times New Roman" w:hAnsi="Times New Roman" w:cs="Times New Roman"/>
                <w:sz w:val="20"/>
              </w:rPr>
            </w:pPr>
          </w:p>
        </w:tc>
        <w:tc>
          <w:tcPr>
            <w:tcW w:w="1204" w:type="dxa"/>
          </w:tcPr>
          <w:p w14:paraId="35576E1A" w14:textId="77777777" w:rsidR="00823764" w:rsidRPr="00155B2D" w:rsidRDefault="00823764" w:rsidP="00E363F8">
            <w:pPr>
              <w:pStyle w:val="ConsPlusNormal"/>
              <w:rPr>
                <w:rFonts w:ascii="Times New Roman" w:hAnsi="Times New Roman" w:cs="Times New Roman"/>
                <w:sz w:val="20"/>
              </w:rPr>
            </w:pPr>
          </w:p>
        </w:tc>
      </w:tr>
      <w:tr w:rsidR="00823764" w:rsidRPr="00155B2D" w14:paraId="582873E4" w14:textId="77777777" w:rsidTr="00E363F8">
        <w:tblPrEx>
          <w:tblBorders>
            <w:right w:val="single" w:sz="4" w:space="0" w:color="auto"/>
          </w:tblBorders>
        </w:tblPrEx>
        <w:tc>
          <w:tcPr>
            <w:tcW w:w="5685" w:type="dxa"/>
          </w:tcPr>
          <w:p w14:paraId="686BD0D7"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0B37C4DD" w14:textId="77777777" w:rsidR="00823764" w:rsidRPr="00155B2D" w:rsidRDefault="00823764" w:rsidP="00E363F8">
            <w:pPr>
              <w:pStyle w:val="ConsPlusNormal"/>
              <w:rPr>
                <w:rFonts w:ascii="Times New Roman" w:hAnsi="Times New Roman" w:cs="Times New Roman"/>
                <w:sz w:val="20"/>
              </w:rPr>
            </w:pPr>
          </w:p>
        </w:tc>
        <w:tc>
          <w:tcPr>
            <w:tcW w:w="1134" w:type="dxa"/>
          </w:tcPr>
          <w:p w14:paraId="75881651" w14:textId="77777777" w:rsidR="00823764" w:rsidRPr="00155B2D" w:rsidRDefault="00823764" w:rsidP="00E363F8">
            <w:pPr>
              <w:pStyle w:val="ConsPlusNormal"/>
              <w:rPr>
                <w:rFonts w:ascii="Times New Roman" w:hAnsi="Times New Roman" w:cs="Times New Roman"/>
                <w:sz w:val="20"/>
              </w:rPr>
            </w:pPr>
          </w:p>
        </w:tc>
        <w:tc>
          <w:tcPr>
            <w:tcW w:w="1204" w:type="dxa"/>
          </w:tcPr>
          <w:p w14:paraId="00CD1EEF" w14:textId="77777777" w:rsidR="00823764" w:rsidRPr="00155B2D" w:rsidRDefault="00823764" w:rsidP="00E363F8">
            <w:pPr>
              <w:pStyle w:val="ConsPlusNormal"/>
              <w:rPr>
                <w:rFonts w:ascii="Times New Roman" w:hAnsi="Times New Roman" w:cs="Times New Roman"/>
                <w:sz w:val="20"/>
              </w:rPr>
            </w:pPr>
          </w:p>
        </w:tc>
      </w:tr>
      <w:tr w:rsidR="00823764" w:rsidRPr="00155B2D" w14:paraId="21EA4D57" w14:textId="77777777" w:rsidTr="00E363F8">
        <w:tblPrEx>
          <w:tblBorders>
            <w:right w:val="single" w:sz="4" w:space="0" w:color="auto"/>
          </w:tblBorders>
        </w:tblPrEx>
        <w:tc>
          <w:tcPr>
            <w:tcW w:w="5685" w:type="dxa"/>
          </w:tcPr>
          <w:p w14:paraId="22F2CD18"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уплата налогов, сборов и иных платежей в бюджеты бюджетной системы Российской Федерации, всего:</w:t>
            </w:r>
          </w:p>
        </w:tc>
        <w:tc>
          <w:tcPr>
            <w:tcW w:w="1013" w:type="dxa"/>
            <w:vAlign w:val="bottom"/>
          </w:tcPr>
          <w:p w14:paraId="57B2D9C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0340</w:t>
            </w:r>
          </w:p>
        </w:tc>
        <w:tc>
          <w:tcPr>
            <w:tcW w:w="1134" w:type="dxa"/>
          </w:tcPr>
          <w:p w14:paraId="035A5D46" w14:textId="77777777" w:rsidR="00823764" w:rsidRPr="00155B2D" w:rsidRDefault="00823764" w:rsidP="00E363F8">
            <w:pPr>
              <w:pStyle w:val="ConsPlusNormal"/>
              <w:rPr>
                <w:rFonts w:ascii="Times New Roman" w:hAnsi="Times New Roman" w:cs="Times New Roman"/>
                <w:sz w:val="20"/>
              </w:rPr>
            </w:pPr>
          </w:p>
        </w:tc>
        <w:tc>
          <w:tcPr>
            <w:tcW w:w="1204" w:type="dxa"/>
          </w:tcPr>
          <w:p w14:paraId="3CB90B11" w14:textId="77777777" w:rsidR="00823764" w:rsidRPr="00155B2D" w:rsidRDefault="00823764" w:rsidP="00E363F8">
            <w:pPr>
              <w:pStyle w:val="ConsPlusNormal"/>
              <w:rPr>
                <w:rFonts w:ascii="Times New Roman" w:hAnsi="Times New Roman" w:cs="Times New Roman"/>
                <w:sz w:val="20"/>
              </w:rPr>
            </w:pPr>
          </w:p>
        </w:tc>
      </w:tr>
      <w:tr w:rsidR="00823764" w:rsidRPr="00155B2D" w14:paraId="3407D359" w14:textId="77777777" w:rsidTr="00E363F8">
        <w:tblPrEx>
          <w:tblBorders>
            <w:right w:val="single" w:sz="4" w:space="0" w:color="auto"/>
          </w:tblBorders>
        </w:tblPrEx>
        <w:tc>
          <w:tcPr>
            <w:tcW w:w="5685" w:type="dxa"/>
          </w:tcPr>
          <w:p w14:paraId="34A5C4FE" w14:textId="77777777" w:rsidR="00823764" w:rsidRPr="00155B2D" w:rsidRDefault="00823764" w:rsidP="00E363F8">
            <w:pPr>
              <w:pStyle w:val="ConsPlusNormal"/>
              <w:ind w:firstLine="567"/>
              <w:rPr>
                <w:rFonts w:ascii="Times New Roman" w:hAnsi="Times New Roman" w:cs="Times New Roman"/>
                <w:sz w:val="20"/>
              </w:rPr>
            </w:pPr>
            <w:r w:rsidRPr="00155B2D">
              <w:rPr>
                <w:rFonts w:ascii="Times New Roman" w:hAnsi="Times New Roman" w:cs="Times New Roman"/>
                <w:sz w:val="20"/>
              </w:rPr>
              <w:t>из них:</w:t>
            </w:r>
          </w:p>
        </w:tc>
        <w:tc>
          <w:tcPr>
            <w:tcW w:w="1013" w:type="dxa"/>
            <w:vAlign w:val="bottom"/>
          </w:tcPr>
          <w:p w14:paraId="56831B90" w14:textId="77777777" w:rsidR="00823764" w:rsidRPr="00155B2D" w:rsidRDefault="00823764" w:rsidP="00E363F8">
            <w:pPr>
              <w:pStyle w:val="ConsPlusNormal"/>
              <w:rPr>
                <w:rFonts w:ascii="Times New Roman" w:hAnsi="Times New Roman" w:cs="Times New Roman"/>
                <w:sz w:val="20"/>
              </w:rPr>
            </w:pPr>
          </w:p>
        </w:tc>
        <w:tc>
          <w:tcPr>
            <w:tcW w:w="1134" w:type="dxa"/>
          </w:tcPr>
          <w:p w14:paraId="7EC5549A" w14:textId="77777777" w:rsidR="00823764" w:rsidRPr="00155B2D" w:rsidRDefault="00823764" w:rsidP="00E363F8">
            <w:pPr>
              <w:pStyle w:val="ConsPlusNormal"/>
              <w:rPr>
                <w:rFonts w:ascii="Times New Roman" w:hAnsi="Times New Roman" w:cs="Times New Roman"/>
                <w:sz w:val="20"/>
              </w:rPr>
            </w:pPr>
          </w:p>
        </w:tc>
        <w:tc>
          <w:tcPr>
            <w:tcW w:w="1204" w:type="dxa"/>
          </w:tcPr>
          <w:p w14:paraId="734B8A5C" w14:textId="77777777" w:rsidR="00823764" w:rsidRPr="00155B2D" w:rsidRDefault="00823764" w:rsidP="00E363F8">
            <w:pPr>
              <w:pStyle w:val="ConsPlusNormal"/>
              <w:rPr>
                <w:rFonts w:ascii="Times New Roman" w:hAnsi="Times New Roman" w:cs="Times New Roman"/>
                <w:sz w:val="20"/>
              </w:rPr>
            </w:pPr>
          </w:p>
        </w:tc>
      </w:tr>
      <w:tr w:rsidR="00823764" w:rsidRPr="00155B2D" w14:paraId="05AEC1D1" w14:textId="77777777" w:rsidTr="00E363F8">
        <w:tblPrEx>
          <w:tblBorders>
            <w:right w:val="single" w:sz="4" w:space="0" w:color="auto"/>
          </w:tblBorders>
        </w:tblPrEx>
        <w:tc>
          <w:tcPr>
            <w:tcW w:w="5685" w:type="dxa"/>
          </w:tcPr>
          <w:p w14:paraId="2B43D4C6"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644688CB" w14:textId="77777777" w:rsidR="00823764" w:rsidRPr="00155B2D" w:rsidRDefault="00823764" w:rsidP="00E363F8">
            <w:pPr>
              <w:pStyle w:val="ConsPlusNormal"/>
              <w:rPr>
                <w:rFonts w:ascii="Times New Roman" w:hAnsi="Times New Roman" w:cs="Times New Roman"/>
                <w:sz w:val="20"/>
              </w:rPr>
            </w:pPr>
          </w:p>
        </w:tc>
        <w:tc>
          <w:tcPr>
            <w:tcW w:w="1134" w:type="dxa"/>
          </w:tcPr>
          <w:p w14:paraId="00FABDEC" w14:textId="77777777" w:rsidR="00823764" w:rsidRPr="00155B2D" w:rsidRDefault="00823764" w:rsidP="00E363F8">
            <w:pPr>
              <w:pStyle w:val="ConsPlusNormal"/>
              <w:rPr>
                <w:rFonts w:ascii="Times New Roman" w:hAnsi="Times New Roman" w:cs="Times New Roman"/>
                <w:sz w:val="20"/>
              </w:rPr>
            </w:pPr>
          </w:p>
        </w:tc>
        <w:tc>
          <w:tcPr>
            <w:tcW w:w="1204" w:type="dxa"/>
          </w:tcPr>
          <w:p w14:paraId="2E54C8F9" w14:textId="77777777" w:rsidR="00823764" w:rsidRPr="00155B2D" w:rsidRDefault="00823764" w:rsidP="00E363F8">
            <w:pPr>
              <w:pStyle w:val="ConsPlusNormal"/>
              <w:rPr>
                <w:rFonts w:ascii="Times New Roman" w:hAnsi="Times New Roman" w:cs="Times New Roman"/>
                <w:sz w:val="20"/>
              </w:rPr>
            </w:pPr>
          </w:p>
        </w:tc>
      </w:tr>
      <w:tr w:rsidR="00823764" w:rsidRPr="00155B2D" w14:paraId="7FDD8905" w14:textId="77777777" w:rsidTr="00E363F8">
        <w:tblPrEx>
          <w:tblBorders>
            <w:right w:val="single" w:sz="4" w:space="0" w:color="auto"/>
          </w:tblBorders>
        </w:tblPrEx>
        <w:tc>
          <w:tcPr>
            <w:tcW w:w="5685" w:type="dxa"/>
          </w:tcPr>
          <w:p w14:paraId="1C4E273D"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иные выплаты, всего:</w:t>
            </w:r>
          </w:p>
        </w:tc>
        <w:tc>
          <w:tcPr>
            <w:tcW w:w="1013" w:type="dxa"/>
            <w:vAlign w:val="bottom"/>
          </w:tcPr>
          <w:p w14:paraId="7D4402BF"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0350</w:t>
            </w:r>
          </w:p>
        </w:tc>
        <w:tc>
          <w:tcPr>
            <w:tcW w:w="1134" w:type="dxa"/>
          </w:tcPr>
          <w:p w14:paraId="352A48B2" w14:textId="77777777" w:rsidR="00823764" w:rsidRPr="00155B2D" w:rsidRDefault="00823764" w:rsidP="00E363F8">
            <w:pPr>
              <w:pStyle w:val="ConsPlusNormal"/>
              <w:rPr>
                <w:rFonts w:ascii="Times New Roman" w:hAnsi="Times New Roman" w:cs="Times New Roman"/>
                <w:sz w:val="20"/>
              </w:rPr>
            </w:pPr>
          </w:p>
        </w:tc>
        <w:tc>
          <w:tcPr>
            <w:tcW w:w="1204" w:type="dxa"/>
          </w:tcPr>
          <w:p w14:paraId="323394BB" w14:textId="77777777" w:rsidR="00823764" w:rsidRPr="00155B2D" w:rsidRDefault="00823764" w:rsidP="00E363F8">
            <w:pPr>
              <w:pStyle w:val="ConsPlusNormal"/>
              <w:rPr>
                <w:rFonts w:ascii="Times New Roman" w:hAnsi="Times New Roman" w:cs="Times New Roman"/>
                <w:sz w:val="20"/>
              </w:rPr>
            </w:pPr>
          </w:p>
        </w:tc>
      </w:tr>
      <w:tr w:rsidR="00823764" w:rsidRPr="00155B2D" w14:paraId="135D67CE" w14:textId="77777777" w:rsidTr="00E363F8">
        <w:tblPrEx>
          <w:tblBorders>
            <w:right w:val="single" w:sz="4" w:space="0" w:color="auto"/>
          </w:tblBorders>
        </w:tblPrEx>
        <w:tc>
          <w:tcPr>
            <w:tcW w:w="5685" w:type="dxa"/>
          </w:tcPr>
          <w:p w14:paraId="70DE82C5" w14:textId="77777777" w:rsidR="00823764" w:rsidRPr="00155B2D" w:rsidRDefault="00823764" w:rsidP="00E363F8">
            <w:pPr>
              <w:pStyle w:val="ConsPlusNormal"/>
              <w:ind w:firstLine="567"/>
              <w:rPr>
                <w:rFonts w:ascii="Times New Roman" w:hAnsi="Times New Roman" w:cs="Times New Roman"/>
                <w:sz w:val="20"/>
              </w:rPr>
            </w:pPr>
            <w:r w:rsidRPr="00155B2D">
              <w:rPr>
                <w:rFonts w:ascii="Times New Roman" w:hAnsi="Times New Roman" w:cs="Times New Roman"/>
                <w:sz w:val="20"/>
              </w:rPr>
              <w:t>из них:</w:t>
            </w:r>
          </w:p>
        </w:tc>
        <w:tc>
          <w:tcPr>
            <w:tcW w:w="1013" w:type="dxa"/>
            <w:vAlign w:val="bottom"/>
          </w:tcPr>
          <w:p w14:paraId="234BA672" w14:textId="77777777" w:rsidR="00823764" w:rsidRPr="00155B2D" w:rsidRDefault="00823764" w:rsidP="00E363F8">
            <w:pPr>
              <w:pStyle w:val="ConsPlusNormal"/>
              <w:rPr>
                <w:rFonts w:ascii="Times New Roman" w:hAnsi="Times New Roman" w:cs="Times New Roman"/>
                <w:sz w:val="20"/>
              </w:rPr>
            </w:pPr>
          </w:p>
        </w:tc>
        <w:tc>
          <w:tcPr>
            <w:tcW w:w="1134" w:type="dxa"/>
          </w:tcPr>
          <w:p w14:paraId="283D2607" w14:textId="77777777" w:rsidR="00823764" w:rsidRPr="00155B2D" w:rsidRDefault="00823764" w:rsidP="00E363F8">
            <w:pPr>
              <w:pStyle w:val="ConsPlusNormal"/>
              <w:rPr>
                <w:rFonts w:ascii="Times New Roman" w:hAnsi="Times New Roman" w:cs="Times New Roman"/>
                <w:sz w:val="20"/>
              </w:rPr>
            </w:pPr>
          </w:p>
        </w:tc>
        <w:tc>
          <w:tcPr>
            <w:tcW w:w="1204" w:type="dxa"/>
          </w:tcPr>
          <w:p w14:paraId="4CE8A060" w14:textId="77777777" w:rsidR="00823764" w:rsidRPr="00155B2D" w:rsidRDefault="00823764" w:rsidP="00E363F8">
            <w:pPr>
              <w:pStyle w:val="ConsPlusNormal"/>
              <w:rPr>
                <w:rFonts w:ascii="Times New Roman" w:hAnsi="Times New Roman" w:cs="Times New Roman"/>
                <w:sz w:val="20"/>
              </w:rPr>
            </w:pPr>
          </w:p>
        </w:tc>
      </w:tr>
      <w:tr w:rsidR="00823764" w:rsidRPr="00155B2D" w14:paraId="331C88A9" w14:textId="77777777" w:rsidTr="00E363F8">
        <w:tblPrEx>
          <w:tblBorders>
            <w:right w:val="single" w:sz="4" w:space="0" w:color="auto"/>
          </w:tblBorders>
        </w:tblPrEx>
        <w:tc>
          <w:tcPr>
            <w:tcW w:w="5685" w:type="dxa"/>
          </w:tcPr>
          <w:p w14:paraId="01641704"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77D3AB5F" w14:textId="77777777" w:rsidR="00823764" w:rsidRPr="00155B2D" w:rsidRDefault="00823764" w:rsidP="00E363F8">
            <w:pPr>
              <w:pStyle w:val="ConsPlusNormal"/>
              <w:rPr>
                <w:rFonts w:ascii="Times New Roman" w:hAnsi="Times New Roman" w:cs="Times New Roman"/>
                <w:sz w:val="20"/>
              </w:rPr>
            </w:pPr>
          </w:p>
        </w:tc>
        <w:tc>
          <w:tcPr>
            <w:tcW w:w="1134" w:type="dxa"/>
          </w:tcPr>
          <w:p w14:paraId="0E626130" w14:textId="77777777" w:rsidR="00823764" w:rsidRPr="00155B2D" w:rsidRDefault="00823764" w:rsidP="00E363F8">
            <w:pPr>
              <w:pStyle w:val="ConsPlusNormal"/>
              <w:rPr>
                <w:rFonts w:ascii="Times New Roman" w:hAnsi="Times New Roman" w:cs="Times New Roman"/>
                <w:sz w:val="20"/>
              </w:rPr>
            </w:pPr>
          </w:p>
        </w:tc>
        <w:tc>
          <w:tcPr>
            <w:tcW w:w="1204" w:type="dxa"/>
          </w:tcPr>
          <w:p w14:paraId="6F372F3F" w14:textId="77777777" w:rsidR="00823764" w:rsidRPr="00155B2D" w:rsidRDefault="00823764" w:rsidP="00E363F8">
            <w:pPr>
              <w:pStyle w:val="ConsPlusNormal"/>
              <w:rPr>
                <w:rFonts w:ascii="Times New Roman" w:hAnsi="Times New Roman" w:cs="Times New Roman"/>
                <w:sz w:val="20"/>
              </w:rPr>
            </w:pPr>
          </w:p>
        </w:tc>
      </w:tr>
      <w:tr w:rsidR="00823764" w:rsidRPr="00155B2D" w14:paraId="7EC31396" w14:textId="77777777" w:rsidTr="00E363F8">
        <w:tblPrEx>
          <w:tblBorders>
            <w:right w:val="single" w:sz="4" w:space="0" w:color="auto"/>
          </w:tblBorders>
        </w:tblPrEx>
        <w:tc>
          <w:tcPr>
            <w:tcW w:w="5685" w:type="dxa"/>
          </w:tcPr>
          <w:p w14:paraId="68B39023"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Подлежит возврату Грантодателю, всего:</w:t>
            </w:r>
          </w:p>
        </w:tc>
        <w:tc>
          <w:tcPr>
            <w:tcW w:w="1013" w:type="dxa"/>
            <w:vAlign w:val="bottom"/>
          </w:tcPr>
          <w:p w14:paraId="4BAD794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0400</w:t>
            </w:r>
          </w:p>
        </w:tc>
        <w:tc>
          <w:tcPr>
            <w:tcW w:w="1134" w:type="dxa"/>
          </w:tcPr>
          <w:p w14:paraId="5911E46B" w14:textId="77777777" w:rsidR="00823764" w:rsidRPr="00155B2D" w:rsidRDefault="00823764" w:rsidP="00E363F8">
            <w:pPr>
              <w:pStyle w:val="ConsPlusNormal"/>
              <w:rPr>
                <w:rFonts w:ascii="Times New Roman" w:hAnsi="Times New Roman" w:cs="Times New Roman"/>
                <w:sz w:val="20"/>
              </w:rPr>
            </w:pPr>
          </w:p>
        </w:tc>
        <w:tc>
          <w:tcPr>
            <w:tcW w:w="1204" w:type="dxa"/>
          </w:tcPr>
          <w:p w14:paraId="1E74B7FC" w14:textId="77777777" w:rsidR="00823764" w:rsidRPr="00155B2D" w:rsidRDefault="00823764" w:rsidP="00E363F8">
            <w:pPr>
              <w:pStyle w:val="ConsPlusNormal"/>
              <w:rPr>
                <w:rFonts w:ascii="Times New Roman" w:hAnsi="Times New Roman" w:cs="Times New Roman"/>
                <w:sz w:val="20"/>
              </w:rPr>
            </w:pPr>
          </w:p>
        </w:tc>
      </w:tr>
      <w:tr w:rsidR="00823764" w:rsidRPr="00155B2D" w14:paraId="44BE528C" w14:textId="77777777" w:rsidTr="00E363F8">
        <w:tblPrEx>
          <w:tblBorders>
            <w:right w:val="single" w:sz="4" w:space="0" w:color="auto"/>
          </w:tblBorders>
        </w:tblPrEx>
        <w:tc>
          <w:tcPr>
            <w:tcW w:w="5685" w:type="dxa"/>
          </w:tcPr>
          <w:p w14:paraId="1CD367EB"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том числе:</w:t>
            </w:r>
          </w:p>
          <w:p w14:paraId="754650C0"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израсходованных не по целевому назначению</w:t>
            </w:r>
          </w:p>
        </w:tc>
        <w:tc>
          <w:tcPr>
            <w:tcW w:w="1013" w:type="dxa"/>
            <w:vAlign w:val="bottom"/>
          </w:tcPr>
          <w:p w14:paraId="2594C04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0410</w:t>
            </w:r>
          </w:p>
        </w:tc>
        <w:tc>
          <w:tcPr>
            <w:tcW w:w="1134" w:type="dxa"/>
          </w:tcPr>
          <w:p w14:paraId="56A208D6" w14:textId="77777777" w:rsidR="00823764" w:rsidRPr="00155B2D" w:rsidRDefault="00823764" w:rsidP="00E363F8">
            <w:pPr>
              <w:pStyle w:val="ConsPlusNormal"/>
              <w:rPr>
                <w:rFonts w:ascii="Times New Roman" w:hAnsi="Times New Roman" w:cs="Times New Roman"/>
                <w:sz w:val="20"/>
              </w:rPr>
            </w:pPr>
          </w:p>
        </w:tc>
        <w:tc>
          <w:tcPr>
            <w:tcW w:w="1204" w:type="dxa"/>
          </w:tcPr>
          <w:p w14:paraId="2139E2CB" w14:textId="77777777" w:rsidR="00823764" w:rsidRPr="00155B2D" w:rsidRDefault="00823764" w:rsidP="00E363F8">
            <w:pPr>
              <w:pStyle w:val="ConsPlusNormal"/>
              <w:rPr>
                <w:rFonts w:ascii="Times New Roman" w:hAnsi="Times New Roman" w:cs="Times New Roman"/>
                <w:sz w:val="20"/>
              </w:rPr>
            </w:pPr>
          </w:p>
        </w:tc>
      </w:tr>
      <w:tr w:rsidR="00823764" w:rsidRPr="00155B2D" w14:paraId="283F213A" w14:textId="77777777" w:rsidTr="00E363F8">
        <w:tblPrEx>
          <w:tblBorders>
            <w:right w:val="single" w:sz="4" w:space="0" w:color="auto"/>
          </w:tblBorders>
        </w:tblPrEx>
        <w:tc>
          <w:tcPr>
            <w:tcW w:w="5685" w:type="dxa"/>
          </w:tcPr>
          <w:p w14:paraId="5471A5AA"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результате применения штрафных санкций</w:t>
            </w:r>
          </w:p>
        </w:tc>
        <w:tc>
          <w:tcPr>
            <w:tcW w:w="1013" w:type="dxa"/>
            <w:vAlign w:val="bottom"/>
          </w:tcPr>
          <w:p w14:paraId="26ED5EA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0420</w:t>
            </w:r>
          </w:p>
        </w:tc>
        <w:tc>
          <w:tcPr>
            <w:tcW w:w="1134" w:type="dxa"/>
          </w:tcPr>
          <w:p w14:paraId="7B55C63F" w14:textId="77777777" w:rsidR="00823764" w:rsidRPr="00155B2D" w:rsidRDefault="00823764" w:rsidP="00E363F8">
            <w:pPr>
              <w:pStyle w:val="ConsPlusNormal"/>
              <w:rPr>
                <w:rFonts w:ascii="Times New Roman" w:hAnsi="Times New Roman" w:cs="Times New Roman"/>
                <w:sz w:val="20"/>
              </w:rPr>
            </w:pPr>
          </w:p>
        </w:tc>
        <w:tc>
          <w:tcPr>
            <w:tcW w:w="1204" w:type="dxa"/>
          </w:tcPr>
          <w:p w14:paraId="24A34FF5" w14:textId="77777777" w:rsidR="00823764" w:rsidRPr="00155B2D" w:rsidRDefault="00823764" w:rsidP="00E363F8">
            <w:pPr>
              <w:pStyle w:val="ConsPlusNormal"/>
              <w:rPr>
                <w:rFonts w:ascii="Times New Roman" w:hAnsi="Times New Roman" w:cs="Times New Roman"/>
                <w:sz w:val="20"/>
              </w:rPr>
            </w:pPr>
          </w:p>
        </w:tc>
      </w:tr>
      <w:tr w:rsidR="00823764" w:rsidRPr="00155B2D" w14:paraId="620964F0" w14:textId="77777777" w:rsidTr="00E363F8">
        <w:tblPrEx>
          <w:tblBorders>
            <w:right w:val="single" w:sz="4" w:space="0" w:color="auto"/>
          </w:tblBorders>
        </w:tblPrEx>
        <w:tc>
          <w:tcPr>
            <w:tcW w:w="5685" w:type="dxa"/>
          </w:tcPr>
          <w:p w14:paraId="18EA82E4"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сумме остатка гранта на начало года, потребность в которой не подтверждена</w:t>
            </w:r>
          </w:p>
        </w:tc>
        <w:tc>
          <w:tcPr>
            <w:tcW w:w="1013" w:type="dxa"/>
            <w:vAlign w:val="bottom"/>
          </w:tcPr>
          <w:p w14:paraId="77AC2FFA"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0430</w:t>
            </w:r>
          </w:p>
        </w:tc>
        <w:tc>
          <w:tcPr>
            <w:tcW w:w="1134" w:type="dxa"/>
          </w:tcPr>
          <w:p w14:paraId="23B99125" w14:textId="77777777" w:rsidR="00823764" w:rsidRPr="00155B2D" w:rsidRDefault="00823764" w:rsidP="00E363F8">
            <w:pPr>
              <w:pStyle w:val="ConsPlusNormal"/>
              <w:rPr>
                <w:rFonts w:ascii="Times New Roman" w:hAnsi="Times New Roman" w:cs="Times New Roman"/>
                <w:sz w:val="20"/>
              </w:rPr>
            </w:pPr>
          </w:p>
        </w:tc>
        <w:tc>
          <w:tcPr>
            <w:tcW w:w="1204" w:type="dxa"/>
          </w:tcPr>
          <w:p w14:paraId="2101EDB8" w14:textId="77777777" w:rsidR="00823764" w:rsidRPr="00155B2D" w:rsidRDefault="00823764" w:rsidP="00E363F8">
            <w:pPr>
              <w:pStyle w:val="ConsPlusNormal"/>
              <w:rPr>
                <w:rFonts w:ascii="Times New Roman" w:hAnsi="Times New Roman" w:cs="Times New Roman"/>
                <w:sz w:val="20"/>
              </w:rPr>
            </w:pPr>
          </w:p>
        </w:tc>
      </w:tr>
      <w:tr w:rsidR="00823764" w:rsidRPr="00155B2D" w14:paraId="53BB060D" w14:textId="77777777" w:rsidTr="00E363F8">
        <w:tblPrEx>
          <w:tblBorders>
            <w:right w:val="single" w:sz="4" w:space="0" w:color="auto"/>
          </w:tblBorders>
        </w:tblPrEx>
        <w:tc>
          <w:tcPr>
            <w:tcW w:w="5685" w:type="dxa"/>
          </w:tcPr>
          <w:p w14:paraId="1D7234C4" w14:textId="77777777" w:rsidR="00823764" w:rsidRPr="00155B2D" w:rsidRDefault="00823764" w:rsidP="00E363F8">
            <w:pPr>
              <w:pStyle w:val="ConsPlusNormal"/>
              <w:rPr>
                <w:rFonts w:ascii="Times New Roman" w:hAnsi="Times New Roman" w:cs="Times New Roman"/>
                <w:sz w:val="20"/>
              </w:rPr>
            </w:pPr>
          </w:p>
        </w:tc>
        <w:tc>
          <w:tcPr>
            <w:tcW w:w="1013" w:type="dxa"/>
            <w:vAlign w:val="bottom"/>
          </w:tcPr>
          <w:p w14:paraId="415EF40E"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0440</w:t>
            </w:r>
          </w:p>
        </w:tc>
        <w:tc>
          <w:tcPr>
            <w:tcW w:w="1134" w:type="dxa"/>
          </w:tcPr>
          <w:p w14:paraId="72C5A768" w14:textId="77777777" w:rsidR="00823764" w:rsidRPr="00155B2D" w:rsidRDefault="00823764" w:rsidP="00E363F8">
            <w:pPr>
              <w:pStyle w:val="ConsPlusNormal"/>
              <w:rPr>
                <w:rFonts w:ascii="Times New Roman" w:hAnsi="Times New Roman" w:cs="Times New Roman"/>
                <w:sz w:val="20"/>
              </w:rPr>
            </w:pPr>
          </w:p>
        </w:tc>
        <w:tc>
          <w:tcPr>
            <w:tcW w:w="1204" w:type="dxa"/>
          </w:tcPr>
          <w:p w14:paraId="23B43752" w14:textId="77777777" w:rsidR="00823764" w:rsidRPr="00155B2D" w:rsidRDefault="00823764" w:rsidP="00E363F8">
            <w:pPr>
              <w:pStyle w:val="ConsPlusNormal"/>
              <w:rPr>
                <w:rFonts w:ascii="Times New Roman" w:hAnsi="Times New Roman" w:cs="Times New Roman"/>
                <w:sz w:val="20"/>
              </w:rPr>
            </w:pPr>
          </w:p>
        </w:tc>
      </w:tr>
      <w:tr w:rsidR="00823764" w:rsidRPr="00155B2D" w14:paraId="3B7DD2BE" w14:textId="77777777" w:rsidTr="00E363F8">
        <w:tblPrEx>
          <w:tblBorders>
            <w:right w:val="single" w:sz="4" w:space="0" w:color="auto"/>
          </w:tblBorders>
        </w:tblPrEx>
        <w:tc>
          <w:tcPr>
            <w:tcW w:w="5685" w:type="dxa"/>
          </w:tcPr>
          <w:p w14:paraId="48E40294"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Остаток гранта на конец отчетного периода, всего:</w:t>
            </w:r>
          </w:p>
        </w:tc>
        <w:tc>
          <w:tcPr>
            <w:tcW w:w="1013" w:type="dxa"/>
            <w:vAlign w:val="bottom"/>
          </w:tcPr>
          <w:p w14:paraId="6E43CA2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0500</w:t>
            </w:r>
          </w:p>
        </w:tc>
        <w:tc>
          <w:tcPr>
            <w:tcW w:w="1134" w:type="dxa"/>
          </w:tcPr>
          <w:p w14:paraId="39AEDA3D" w14:textId="77777777" w:rsidR="00823764" w:rsidRPr="00155B2D" w:rsidRDefault="00823764" w:rsidP="00E363F8">
            <w:pPr>
              <w:pStyle w:val="ConsPlusNormal"/>
              <w:rPr>
                <w:rFonts w:ascii="Times New Roman" w:hAnsi="Times New Roman" w:cs="Times New Roman"/>
                <w:sz w:val="20"/>
              </w:rPr>
            </w:pPr>
          </w:p>
        </w:tc>
        <w:tc>
          <w:tcPr>
            <w:tcW w:w="1204" w:type="dxa"/>
          </w:tcPr>
          <w:p w14:paraId="03F7261D" w14:textId="77777777" w:rsidR="00823764" w:rsidRPr="00155B2D" w:rsidRDefault="00823764" w:rsidP="00E363F8">
            <w:pPr>
              <w:pStyle w:val="ConsPlusNormal"/>
              <w:rPr>
                <w:rFonts w:ascii="Times New Roman" w:hAnsi="Times New Roman" w:cs="Times New Roman"/>
                <w:sz w:val="20"/>
              </w:rPr>
            </w:pPr>
          </w:p>
        </w:tc>
      </w:tr>
      <w:tr w:rsidR="00823764" w:rsidRPr="00155B2D" w14:paraId="40F1F38E" w14:textId="77777777" w:rsidTr="00E363F8">
        <w:tblPrEx>
          <w:tblBorders>
            <w:right w:val="single" w:sz="4" w:space="0" w:color="auto"/>
          </w:tblBorders>
        </w:tblPrEx>
        <w:tc>
          <w:tcPr>
            <w:tcW w:w="5685" w:type="dxa"/>
          </w:tcPr>
          <w:p w14:paraId="650AA34E"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в том числе:</w:t>
            </w:r>
          </w:p>
          <w:p w14:paraId="6427D0D5"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требуется для оплаты денежных обязательств</w:t>
            </w:r>
          </w:p>
        </w:tc>
        <w:tc>
          <w:tcPr>
            <w:tcW w:w="1013" w:type="dxa"/>
            <w:vAlign w:val="bottom"/>
          </w:tcPr>
          <w:p w14:paraId="668371F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0510</w:t>
            </w:r>
          </w:p>
        </w:tc>
        <w:tc>
          <w:tcPr>
            <w:tcW w:w="1134" w:type="dxa"/>
          </w:tcPr>
          <w:p w14:paraId="5BB8E55A" w14:textId="77777777" w:rsidR="00823764" w:rsidRPr="00155B2D" w:rsidRDefault="00823764" w:rsidP="00E363F8">
            <w:pPr>
              <w:pStyle w:val="ConsPlusNormal"/>
              <w:rPr>
                <w:rFonts w:ascii="Times New Roman" w:hAnsi="Times New Roman" w:cs="Times New Roman"/>
                <w:sz w:val="20"/>
              </w:rPr>
            </w:pPr>
          </w:p>
        </w:tc>
        <w:tc>
          <w:tcPr>
            <w:tcW w:w="1204" w:type="dxa"/>
          </w:tcPr>
          <w:p w14:paraId="5F43A3DB" w14:textId="77777777" w:rsidR="00823764" w:rsidRPr="00155B2D" w:rsidRDefault="00823764" w:rsidP="00E363F8">
            <w:pPr>
              <w:pStyle w:val="ConsPlusNormal"/>
              <w:rPr>
                <w:rFonts w:ascii="Times New Roman" w:hAnsi="Times New Roman" w:cs="Times New Roman"/>
                <w:sz w:val="20"/>
              </w:rPr>
            </w:pPr>
          </w:p>
        </w:tc>
      </w:tr>
      <w:tr w:rsidR="00823764" w:rsidRPr="00155B2D" w14:paraId="2A5E2EE2" w14:textId="77777777" w:rsidTr="00E363F8">
        <w:tblPrEx>
          <w:tblBorders>
            <w:right w:val="single" w:sz="4" w:space="0" w:color="auto"/>
          </w:tblBorders>
        </w:tblPrEx>
        <w:tc>
          <w:tcPr>
            <w:tcW w:w="5685" w:type="dxa"/>
          </w:tcPr>
          <w:p w14:paraId="1D19771D" w14:textId="77777777" w:rsidR="00823764" w:rsidRPr="00155B2D" w:rsidRDefault="00823764" w:rsidP="00E363F8">
            <w:pPr>
              <w:pStyle w:val="ConsPlusNormal"/>
              <w:ind w:left="284"/>
              <w:rPr>
                <w:rFonts w:ascii="Times New Roman" w:hAnsi="Times New Roman" w:cs="Times New Roman"/>
                <w:sz w:val="20"/>
              </w:rPr>
            </w:pPr>
            <w:r w:rsidRPr="00155B2D">
              <w:rPr>
                <w:rFonts w:ascii="Times New Roman" w:hAnsi="Times New Roman" w:cs="Times New Roman"/>
                <w:sz w:val="20"/>
              </w:rPr>
              <w:t>подлежит возврату Грантодателю</w:t>
            </w:r>
          </w:p>
        </w:tc>
        <w:tc>
          <w:tcPr>
            <w:tcW w:w="1013" w:type="dxa"/>
            <w:vAlign w:val="bottom"/>
          </w:tcPr>
          <w:p w14:paraId="74FB55E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0520</w:t>
            </w:r>
          </w:p>
        </w:tc>
        <w:tc>
          <w:tcPr>
            <w:tcW w:w="1134" w:type="dxa"/>
          </w:tcPr>
          <w:p w14:paraId="691C1606" w14:textId="77777777" w:rsidR="00823764" w:rsidRPr="00155B2D" w:rsidRDefault="00823764" w:rsidP="00E363F8">
            <w:pPr>
              <w:pStyle w:val="ConsPlusNormal"/>
              <w:rPr>
                <w:rFonts w:ascii="Times New Roman" w:hAnsi="Times New Roman" w:cs="Times New Roman"/>
                <w:sz w:val="20"/>
              </w:rPr>
            </w:pPr>
          </w:p>
        </w:tc>
        <w:tc>
          <w:tcPr>
            <w:tcW w:w="1204" w:type="dxa"/>
          </w:tcPr>
          <w:p w14:paraId="7585D58B" w14:textId="77777777" w:rsidR="00823764" w:rsidRPr="00155B2D" w:rsidRDefault="00823764" w:rsidP="00E363F8">
            <w:pPr>
              <w:pStyle w:val="ConsPlusNormal"/>
              <w:rPr>
                <w:rFonts w:ascii="Times New Roman" w:hAnsi="Times New Roman" w:cs="Times New Roman"/>
                <w:sz w:val="20"/>
              </w:rPr>
            </w:pPr>
          </w:p>
        </w:tc>
      </w:tr>
    </w:tbl>
    <w:p w14:paraId="7A395177" w14:textId="77777777" w:rsidR="00823764" w:rsidRPr="00155B2D" w:rsidRDefault="00823764" w:rsidP="00823764">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340"/>
        <w:gridCol w:w="1417"/>
        <w:gridCol w:w="340"/>
        <w:gridCol w:w="1893"/>
        <w:gridCol w:w="340"/>
        <w:gridCol w:w="2710"/>
      </w:tblGrid>
      <w:tr w:rsidR="00823764" w:rsidRPr="00155B2D" w14:paraId="74F9A61F" w14:textId="77777777" w:rsidTr="00E363F8">
        <w:tc>
          <w:tcPr>
            <w:tcW w:w="2025" w:type="dxa"/>
            <w:tcBorders>
              <w:top w:val="nil"/>
              <w:left w:val="nil"/>
              <w:bottom w:val="nil"/>
              <w:right w:val="nil"/>
            </w:tcBorders>
          </w:tcPr>
          <w:p w14:paraId="03F7395F"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Руководитель Получателя гранта (уполномоченное лицо)</w:t>
            </w:r>
          </w:p>
        </w:tc>
        <w:tc>
          <w:tcPr>
            <w:tcW w:w="340" w:type="dxa"/>
            <w:tcBorders>
              <w:top w:val="nil"/>
              <w:left w:val="nil"/>
              <w:bottom w:val="nil"/>
              <w:right w:val="nil"/>
            </w:tcBorders>
          </w:tcPr>
          <w:p w14:paraId="3E609DCB" w14:textId="77777777" w:rsidR="00823764" w:rsidRPr="00155B2D" w:rsidRDefault="00823764" w:rsidP="00E363F8">
            <w:pPr>
              <w:pStyle w:val="ConsPlusNormal"/>
              <w:rPr>
                <w:rFonts w:ascii="Times New Roman" w:hAnsi="Times New Roman" w:cs="Times New Roman"/>
                <w:sz w:val="20"/>
              </w:rPr>
            </w:pPr>
          </w:p>
        </w:tc>
        <w:tc>
          <w:tcPr>
            <w:tcW w:w="1417" w:type="dxa"/>
            <w:tcBorders>
              <w:top w:val="nil"/>
              <w:left w:val="nil"/>
              <w:bottom w:val="single" w:sz="4" w:space="0" w:color="auto"/>
              <w:right w:val="nil"/>
            </w:tcBorders>
          </w:tcPr>
          <w:p w14:paraId="1B925C00"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58E02B03" w14:textId="77777777" w:rsidR="00823764" w:rsidRPr="00155B2D" w:rsidRDefault="00823764" w:rsidP="00E363F8">
            <w:pPr>
              <w:pStyle w:val="ConsPlusNormal"/>
              <w:rPr>
                <w:rFonts w:ascii="Times New Roman" w:hAnsi="Times New Roman" w:cs="Times New Roman"/>
                <w:sz w:val="20"/>
              </w:rPr>
            </w:pPr>
          </w:p>
        </w:tc>
        <w:tc>
          <w:tcPr>
            <w:tcW w:w="1893" w:type="dxa"/>
            <w:tcBorders>
              <w:top w:val="nil"/>
              <w:left w:val="nil"/>
              <w:bottom w:val="single" w:sz="4" w:space="0" w:color="auto"/>
              <w:right w:val="nil"/>
            </w:tcBorders>
          </w:tcPr>
          <w:p w14:paraId="2ADF0914"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496C08D3" w14:textId="77777777" w:rsidR="00823764" w:rsidRPr="00155B2D" w:rsidRDefault="00823764" w:rsidP="00E363F8">
            <w:pPr>
              <w:pStyle w:val="ConsPlusNormal"/>
              <w:rPr>
                <w:rFonts w:ascii="Times New Roman" w:hAnsi="Times New Roman" w:cs="Times New Roman"/>
                <w:sz w:val="20"/>
              </w:rPr>
            </w:pPr>
          </w:p>
        </w:tc>
        <w:tc>
          <w:tcPr>
            <w:tcW w:w="2710" w:type="dxa"/>
            <w:tcBorders>
              <w:top w:val="nil"/>
              <w:left w:val="nil"/>
              <w:bottom w:val="single" w:sz="4" w:space="0" w:color="auto"/>
              <w:right w:val="nil"/>
            </w:tcBorders>
          </w:tcPr>
          <w:p w14:paraId="509B6835" w14:textId="77777777" w:rsidR="00823764" w:rsidRPr="00155B2D" w:rsidRDefault="00823764" w:rsidP="00E363F8">
            <w:pPr>
              <w:pStyle w:val="ConsPlusNormal"/>
              <w:rPr>
                <w:rFonts w:ascii="Times New Roman" w:hAnsi="Times New Roman" w:cs="Times New Roman"/>
                <w:sz w:val="20"/>
              </w:rPr>
            </w:pPr>
          </w:p>
        </w:tc>
      </w:tr>
      <w:tr w:rsidR="00823764" w:rsidRPr="00155B2D" w14:paraId="4AA0872B" w14:textId="77777777" w:rsidTr="00E363F8">
        <w:tc>
          <w:tcPr>
            <w:tcW w:w="2025" w:type="dxa"/>
            <w:tcBorders>
              <w:top w:val="nil"/>
              <w:left w:val="nil"/>
              <w:bottom w:val="nil"/>
              <w:right w:val="nil"/>
            </w:tcBorders>
          </w:tcPr>
          <w:p w14:paraId="2866F08B"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1026D2F3" w14:textId="77777777" w:rsidR="00823764" w:rsidRPr="00155B2D" w:rsidRDefault="00823764" w:rsidP="00E363F8">
            <w:pPr>
              <w:pStyle w:val="ConsPlusNormal"/>
              <w:rPr>
                <w:rFonts w:ascii="Times New Roman" w:hAnsi="Times New Roman" w:cs="Times New Roman"/>
                <w:sz w:val="20"/>
              </w:rPr>
            </w:pPr>
          </w:p>
        </w:tc>
        <w:tc>
          <w:tcPr>
            <w:tcW w:w="1417" w:type="dxa"/>
            <w:tcBorders>
              <w:top w:val="single" w:sz="4" w:space="0" w:color="auto"/>
              <w:left w:val="nil"/>
              <w:bottom w:val="nil"/>
              <w:right w:val="nil"/>
            </w:tcBorders>
          </w:tcPr>
          <w:p w14:paraId="3C776E92"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(должность)</w:t>
            </w:r>
          </w:p>
        </w:tc>
        <w:tc>
          <w:tcPr>
            <w:tcW w:w="340" w:type="dxa"/>
            <w:tcBorders>
              <w:top w:val="nil"/>
              <w:left w:val="nil"/>
              <w:bottom w:val="nil"/>
              <w:right w:val="nil"/>
            </w:tcBorders>
          </w:tcPr>
          <w:p w14:paraId="4CD9BD04" w14:textId="77777777" w:rsidR="00823764" w:rsidRPr="00155B2D" w:rsidRDefault="00823764" w:rsidP="00E363F8">
            <w:pPr>
              <w:pStyle w:val="ConsPlusNormal"/>
              <w:rPr>
                <w:rFonts w:ascii="Times New Roman" w:hAnsi="Times New Roman" w:cs="Times New Roman"/>
                <w:sz w:val="20"/>
              </w:rPr>
            </w:pPr>
          </w:p>
        </w:tc>
        <w:tc>
          <w:tcPr>
            <w:tcW w:w="1893" w:type="dxa"/>
            <w:tcBorders>
              <w:top w:val="single" w:sz="4" w:space="0" w:color="auto"/>
              <w:left w:val="nil"/>
              <w:bottom w:val="nil"/>
              <w:right w:val="nil"/>
            </w:tcBorders>
          </w:tcPr>
          <w:p w14:paraId="5835247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(подпись)</w:t>
            </w:r>
          </w:p>
        </w:tc>
        <w:tc>
          <w:tcPr>
            <w:tcW w:w="340" w:type="dxa"/>
            <w:tcBorders>
              <w:top w:val="nil"/>
              <w:left w:val="nil"/>
              <w:bottom w:val="nil"/>
              <w:right w:val="nil"/>
            </w:tcBorders>
          </w:tcPr>
          <w:p w14:paraId="09C48CD3" w14:textId="77777777" w:rsidR="00823764" w:rsidRPr="00155B2D" w:rsidRDefault="00823764" w:rsidP="00E363F8">
            <w:pPr>
              <w:pStyle w:val="ConsPlusNormal"/>
              <w:rPr>
                <w:rFonts w:ascii="Times New Roman" w:hAnsi="Times New Roman" w:cs="Times New Roman"/>
                <w:sz w:val="20"/>
              </w:rPr>
            </w:pPr>
          </w:p>
        </w:tc>
        <w:tc>
          <w:tcPr>
            <w:tcW w:w="2710" w:type="dxa"/>
            <w:tcBorders>
              <w:top w:val="single" w:sz="4" w:space="0" w:color="auto"/>
              <w:left w:val="nil"/>
              <w:bottom w:val="nil"/>
              <w:right w:val="nil"/>
            </w:tcBorders>
          </w:tcPr>
          <w:p w14:paraId="545B38D8"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(расшифровка подписи)</w:t>
            </w:r>
          </w:p>
        </w:tc>
      </w:tr>
      <w:tr w:rsidR="00823764" w:rsidRPr="00155B2D" w14:paraId="76F9C1C6" w14:textId="77777777" w:rsidTr="00E363F8">
        <w:tc>
          <w:tcPr>
            <w:tcW w:w="2025" w:type="dxa"/>
            <w:tcBorders>
              <w:top w:val="nil"/>
              <w:left w:val="nil"/>
              <w:bottom w:val="nil"/>
              <w:right w:val="nil"/>
            </w:tcBorders>
          </w:tcPr>
          <w:p w14:paraId="0B6E4827"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Исполнитель</w:t>
            </w:r>
          </w:p>
        </w:tc>
        <w:tc>
          <w:tcPr>
            <w:tcW w:w="340" w:type="dxa"/>
            <w:tcBorders>
              <w:top w:val="nil"/>
              <w:left w:val="nil"/>
              <w:bottom w:val="nil"/>
              <w:right w:val="nil"/>
            </w:tcBorders>
          </w:tcPr>
          <w:p w14:paraId="20D2B73E" w14:textId="77777777" w:rsidR="00823764" w:rsidRPr="00155B2D" w:rsidRDefault="00823764" w:rsidP="00E363F8">
            <w:pPr>
              <w:pStyle w:val="ConsPlusNormal"/>
              <w:rPr>
                <w:rFonts w:ascii="Times New Roman" w:hAnsi="Times New Roman" w:cs="Times New Roman"/>
                <w:sz w:val="20"/>
              </w:rPr>
            </w:pPr>
          </w:p>
        </w:tc>
        <w:tc>
          <w:tcPr>
            <w:tcW w:w="1417" w:type="dxa"/>
            <w:tcBorders>
              <w:top w:val="nil"/>
              <w:left w:val="nil"/>
              <w:bottom w:val="single" w:sz="4" w:space="0" w:color="auto"/>
              <w:right w:val="nil"/>
            </w:tcBorders>
          </w:tcPr>
          <w:p w14:paraId="4ECC8C68"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1833452E" w14:textId="77777777" w:rsidR="00823764" w:rsidRPr="00155B2D" w:rsidRDefault="00823764" w:rsidP="00E363F8">
            <w:pPr>
              <w:pStyle w:val="ConsPlusNormal"/>
              <w:rPr>
                <w:rFonts w:ascii="Times New Roman" w:hAnsi="Times New Roman" w:cs="Times New Roman"/>
                <w:sz w:val="20"/>
              </w:rPr>
            </w:pPr>
          </w:p>
        </w:tc>
        <w:tc>
          <w:tcPr>
            <w:tcW w:w="1893" w:type="dxa"/>
            <w:tcBorders>
              <w:top w:val="nil"/>
              <w:left w:val="nil"/>
              <w:bottom w:val="single" w:sz="4" w:space="0" w:color="auto"/>
              <w:right w:val="nil"/>
            </w:tcBorders>
          </w:tcPr>
          <w:p w14:paraId="01F1AF8F"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2FE8BD1E" w14:textId="77777777" w:rsidR="00823764" w:rsidRPr="00155B2D" w:rsidRDefault="00823764" w:rsidP="00E363F8">
            <w:pPr>
              <w:pStyle w:val="ConsPlusNormal"/>
              <w:rPr>
                <w:rFonts w:ascii="Times New Roman" w:hAnsi="Times New Roman" w:cs="Times New Roman"/>
                <w:sz w:val="20"/>
              </w:rPr>
            </w:pPr>
          </w:p>
        </w:tc>
        <w:tc>
          <w:tcPr>
            <w:tcW w:w="2710" w:type="dxa"/>
            <w:tcBorders>
              <w:top w:val="nil"/>
              <w:left w:val="nil"/>
              <w:bottom w:val="single" w:sz="4" w:space="0" w:color="auto"/>
              <w:right w:val="nil"/>
            </w:tcBorders>
          </w:tcPr>
          <w:p w14:paraId="0EABFC46" w14:textId="77777777" w:rsidR="00823764" w:rsidRPr="00155B2D" w:rsidRDefault="00823764" w:rsidP="00E363F8">
            <w:pPr>
              <w:pStyle w:val="ConsPlusNormal"/>
              <w:rPr>
                <w:rFonts w:ascii="Times New Roman" w:hAnsi="Times New Roman" w:cs="Times New Roman"/>
                <w:sz w:val="20"/>
              </w:rPr>
            </w:pPr>
          </w:p>
        </w:tc>
      </w:tr>
      <w:tr w:rsidR="00823764" w:rsidRPr="00155B2D" w14:paraId="221550F9" w14:textId="77777777" w:rsidTr="00E363F8">
        <w:tc>
          <w:tcPr>
            <w:tcW w:w="2025" w:type="dxa"/>
            <w:tcBorders>
              <w:top w:val="nil"/>
              <w:left w:val="nil"/>
              <w:bottom w:val="nil"/>
              <w:right w:val="nil"/>
            </w:tcBorders>
          </w:tcPr>
          <w:p w14:paraId="668BB98B" w14:textId="77777777" w:rsidR="00823764" w:rsidRPr="00155B2D" w:rsidRDefault="00823764" w:rsidP="00E363F8">
            <w:pPr>
              <w:pStyle w:val="ConsPlusNormal"/>
              <w:rPr>
                <w:rFonts w:ascii="Times New Roman" w:hAnsi="Times New Roman" w:cs="Times New Roman"/>
                <w:sz w:val="20"/>
              </w:rPr>
            </w:pPr>
          </w:p>
          <w:p w14:paraId="195A0A00" w14:textId="77777777" w:rsidR="00823764" w:rsidRPr="00155B2D" w:rsidRDefault="00823764" w:rsidP="00E363F8">
            <w:pPr>
              <w:pStyle w:val="ConsPlusNormal"/>
              <w:rPr>
                <w:rFonts w:ascii="Times New Roman" w:hAnsi="Times New Roman" w:cs="Times New Roman"/>
                <w:sz w:val="20"/>
              </w:rPr>
            </w:pPr>
          </w:p>
          <w:p w14:paraId="2E3E692F"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"__" ______ 20__ г.</w:t>
            </w:r>
          </w:p>
        </w:tc>
        <w:tc>
          <w:tcPr>
            <w:tcW w:w="340" w:type="dxa"/>
            <w:tcBorders>
              <w:top w:val="nil"/>
              <w:left w:val="nil"/>
              <w:bottom w:val="nil"/>
              <w:right w:val="nil"/>
            </w:tcBorders>
          </w:tcPr>
          <w:p w14:paraId="2B55F8FB" w14:textId="77777777" w:rsidR="00823764" w:rsidRPr="00155B2D" w:rsidRDefault="00823764" w:rsidP="00E363F8">
            <w:pPr>
              <w:pStyle w:val="ConsPlusNormal"/>
              <w:rPr>
                <w:rFonts w:ascii="Times New Roman" w:hAnsi="Times New Roman" w:cs="Times New Roman"/>
                <w:sz w:val="20"/>
              </w:rPr>
            </w:pPr>
          </w:p>
        </w:tc>
        <w:tc>
          <w:tcPr>
            <w:tcW w:w="1417" w:type="dxa"/>
            <w:tcBorders>
              <w:top w:val="single" w:sz="4" w:space="0" w:color="auto"/>
              <w:left w:val="nil"/>
              <w:bottom w:val="nil"/>
              <w:right w:val="nil"/>
            </w:tcBorders>
          </w:tcPr>
          <w:p w14:paraId="1C3D84E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(должность)</w:t>
            </w:r>
          </w:p>
        </w:tc>
        <w:tc>
          <w:tcPr>
            <w:tcW w:w="340" w:type="dxa"/>
            <w:tcBorders>
              <w:top w:val="nil"/>
              <w:left w:val="nil"/>
              <w:bottom w:val="nil"/>
              <w:right w:val="nil"/>
            </w:tcBorders>
          </w:tcPr>
          <w:p w14:paraId="7F209C4F" w14:textId="77777777" w:rsidR="00823764" w:rsidRPr="00155B2D" w:rsidRDefault="00823764" w:rsidP="00E363F8">
            <w:pPr>
              <w:pStyle w:val="ConsPlusNormal"/>
              <w:rPr>
                <w:rFonts w:ascii="Times New Roman" w:hAnsi="Times New Roman" w:cs="Times New Roman"/>
                <w:sz w:val="20"/>
              </w:rPr>
            </w:pPr>
          </w:p>
        </w:tc>
        <w:tc>
          <w:tcPr>
            <w:tcW w:w="1893" w:type="dxa"/>
            <w:tcBorders>
              <w:top w:val="single" w:sz="4" w:space="0" w:color="auto"/>
              <w:left w:val="nil"/>
              <w:bottom w:val="nil"/>
              <w:right w:val="nil"/>
            </w:tcBorders>
          </w:tcPr>
          <w:p w14:paraId="21196F5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(фамилия, инициалы)</w:t>
            </w:r>
          </w:p>
        </w:tc>
        <w:tc>
          <w:tcPr>
            <w:tcW w:w="340" w:type="dxa"/>
            <w:tcBorders>
              <w:top w:val="nil"/>
              <w:left w:val="nil"/>
              <w:bottom w:val="nil"/>
              <w:right w:val="nil"/>
            </w:tcBorders>
          </w:tcPr>
          <w:p w14:paraId="67D16B7E" w14:textId="77777777" w:rsidR="00823764" w:rsidRPr="00155B2D" w:rsidRDefault="00823764" w:rsidP="00E363F8">
            <w:pPr>
              <w:pStyle w:val="ConsPlusNormal"/>
              <w:rPr>
                <w:rFonts w:ascii="Times New Roman" w:hAnsi="Times New Roman" w:cs="Times New Roman"/>
                <w:sz w:val="20"/>
              </w:rPr>
            </w:pPr>
          </w:p>
        </w:tc>
        <w:tc>
          <w:tcPr>
            <w:tcW w:w="2710" w:type="dxa"/>
            <w:tcBorders>
              <w:top w:val="single" w:sz="4" w:space="0" w:color="auto"/>
              <w:left w:val="nil"/>
              <w:bottom w:val="nil"/>
              <w:right w:val="nil"/>
            </w:tcBorders>
          </w:tcPr>
          <w:p w14:paraId="6815A98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(телефон)</w:t>
            </w:r>
          </w:p>
        </w:tc>
      </w:tr>
      <w:tr w:rsidR="00823764" w:rsidRPr="00155B2D" w14:paraId="3BA59F3A" w14:textId="77777777" w:rsidTr="00E363F8">
        <w:tc>
          <w:tcPr>
            <w:tcW w:w="3782" w:type="dxa"/>
            <w:gridSpan w:val="3"/>
            <w:tcBorders>
              <w:top w:val="nil"/>
              <w:left w:val="nil"/>
              <w:bottom w:val="nil"/>
              <w:right w:val="nil"/>
            </w:tcBorders>
          </w:tcPr>
          <w:p w14:paraId="26D02B63" w14:textId="77777777" w:rsidR="00823764" w:rsidRPr="00155B2D" w:rsidRDefault="00823764" w:rsidP="00E363F8">
            <w:pPr>
              <w:pStyle w:val="ConsPlusNormal"/>
              <w:jc w:val="both"/>
              <w:rPr>
                <w:rFonts w:ascii="Times New Roman" w:hAnsi="Times New Roman" w:cs="Times New Roman"/>
                <w:sz w:val="20"/>
              </w:rPr>
            </w:pPr>
          </w:p>
        </w:tc>
        <w:tc>
          <w:tcPr>
            <w:tcW w:w="340" w:type="dxa"/>
            <w:tcBorders>
              <w:top w:val="nil"/>
              <w:left w:val="nil"/>
              <w:bottom w:val="nil"/>
              <w:right w:val="nil"/>
            </w:tcBorders>
          </w:tcPr>
          <w:p w14:paraId="1B1D4105" w14:textId="77777777" w:rsidR="00823764" w:rsidRPr="00155B2D" w:rsidRDefault="00823764" w:rsidP="00E363F8">
            <w:pPr>
              <w:pStyle w:val="ConsPlusNormal"/>
              <w:rPr>
                <w:rFonts w:ascii="Times New Roman" w:hAnsi="Times New Roman" w:cs="Times New Roman"/>
                <w:sz w:val="20"/>
              </w:rPr>
            </w:pPr>
          </w:p>
        </w:tc>
        <w:tc>
          <w:tcPr>
            <w:tcW w:w="1893" w:type="dxa"/>
            <w:tcBorders>
              <w:top w:val="nil"/>
              <w:left w:val="nil"/>
              <w:bottom w:val="nil"/>
              <w:right w:val="nil"/>
            </w:tcBorders>
          </w:tcPr>
          <w:p w14:paraId="4C541E4E" w14:textId="77777777" w:rsidR="00823764" w:rsidRPr="00155B2D" w:rsidRDefault="00823764" w:rsidP="00E363F8">
            <w:pPr>
              <w:pStyle w:val="ConsPlusNormal"/>
              <w:rPr>
                <w:rFonts w:ascii="Times New Roman" w:hAnsi="Times New Roman" w:cs="Times New Roman"/>
                <w:sz w:val="20"/>
              </w:rPr>
            </w:pPr>
          </w:p>
          <w:p w14:paraId="521B66BC" w14:textId="77777777" w:rsidR="00823764" w:rsidRPr="00155B2D" w:rsidRDefault="00823764" w:rsidP="00E363F8">
            <w:pPr>
              <w:pStyle w:val="ConsPlusNormal"/>
              <w:rPr>
                <w:rFonts w:ascii="Times New Roman" w:hAnsi="Times New Roman" w:cs="Times New Roman"/>
                <w:sz w:val="20"/>
              </w:rPr>
            </w:pPr>
          </w:p>
          <w:p w14:paraId="00411052" w14:textId="77777777" w:rsidR="00823764" w:rsidRPr="00155B2D" w:rsidRDefault="00823764" w:rsidP="00E363F8">
            <w:pPr>
              <w:pStyle w:val="ConsPlusNormal"/>
              <w:rPr>
                <w:rFonts w:ascii="Times New Roman" w:hAnsi="Times New Roman" w:cs="Times New Roman"/>
                <w:sz w:val="20"/>
              </w:rPr>
            </w:pPr>
          </w:p>
          <w:p w14:paraId="5B1BBAFB" w14:textId="77777777" w:rsidR="00823764" w:rsidRPr="00155B2D" w:rsidRDefault="00823764" w:rsidP="00E363F8">
            <w:pPr>
              <w:pStyle w:val="ConsPlusNormal"/>
              <w:rPr>
                <w:rFonts w:ascii="Times New Roman" w:hAnsi="Times New Roman" w:cs="Times New Roman"/>
                <w:sz w:val="20"/>
              </w:rPr>
            </w:pPr>
          </w:p>
          <w:p w14:paraId="51E11AEE" w14:textId="77777777" w:rsidR="00823764" w:rsidRPr="00155B2D" w:rsidRDefault="00823764" w:rsidP="00E363F8">
            <w:pPr>
              <w:pStyle w:val="ConsPlusNormal"/>
              <w:rPr>
                <w:rFonts w:ascii="Times New Roman" w:hAnsi="Times New Roman" w:cs="Times New Roman"/>
                <w:sz w:val="20"/>
              </w:rPr>
            </w:pPr>
          </w:p>
          <w:p w14:paraId="43D30C54" w14:textId="77777777" w:rsidR="00823764" w:rsidRPr="00155B2D" w:rsidRDefault="00823764" w:rsidP="00E363F8">
            <w:pPr>
              <w:pStyle w:val="ConsPlusNormal"/>
              <w:rPr>
                <w:rFonts w:ascii="Times New Roman" w:hAnsi="Times New Roman" w:cs="Times New Roman"/>
                <w:sz w:val="20"/>
              </w:rPr>
            </w:pPr>
          </w:p>
          <w:p w14:paraId="5F61532D" w14:textId="77777777" w:rsidR="00823764" w:rsidRPr="00155B2D" w:rsidRDefault="00823764" w:rsidP="00E363F8">
            <w:pPr>
              <w:pStyle w:val="ConsPlusNormal"/>
              <w:rPr>
                <w:rFonts w:ascii="Times New Roman" w:hAnsi="Times New Roman" w:cs="Times New Roman"/>
                <w:sz w:val="20"/>
              </w:rPr>
            </w:pPr>
          </w:p>
          <w:p w14:paraId="33C0BC1E"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03FD8B6A" w14:textId="77777777" w:rsidR="00823764" w:rsidRPr="00155B2D" w:rsidRDefault="00823764" w:rsidP="00E363F8">
            <w:pPr>
              <w:pStyle w:val="ConsPlusNormal"/>
              <w:rPr>
                <w:rFonts w:ascii="Times New Roman" w:hAnsi="Times New Roman" w:cs="Times New Roman"/>
                <w:sz w:val="20"/>
              </w:rPr>
            </w:pPr>
          </w:p>
        </w:tc>
        <w:tc>
          <w:tcPr>
            <w:tcW w:w="2710" w:type="dxa"/>
            <w:tcBorders>
              <w:top w:val="nil"/>
              <w:left w:val="nil"/>
              <w:bottom w:val="nil"/>
              <w:right w:val="nil"/>
            </w:tcBorders>
          </w:tcPr>
          <w:p w14:paraId="30DA240C" w14:textId="77777777" w:rsidR="00823764" w:rsidRPr="00155B2D" w:rsidRDefault="00823764" w:rsidP="00E363F8">
            <w:pPr>
              <w:pStyle w:val="ConsPlusNormal"/>
              <w:rPr>
                <w:rFonts w:ascii="Times New Roman" w:hAnsi="Times New Roman" w:cs="Times New Roman"/>
                <w:sz w:val="20"/>
              </w:rPr>
            </w:pPr>
          </w:p>
        </w:tc>
      </w:tr>
    </w:tbl>
    <w:p w14:paraId="5BDA36C1" w14:textId="77777777" w:rsidR="00823764" w:rsidRPr="00155B2D" w:rsidRDefault="00823764" w:rsidP="00823764">
      <w:pPr>
        <w:pStyle w:val="ConsPlusNormal"/>
        <w:jc w:val="both"/>
        <w:rPr>
          <w:rFonts w:ascii="Times New Roman" w:hAnsi="Times New Roman" w:cs="Times New Roman"/>
          <w:sz w:val="20"/>
        </w:rPr>
      </w:pPr>
    </w:p>
    <w:p w14:paraId="5D737D47"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Приложение № 4</w:t>
      </w:r>
    </w:p>
    <w:p w14:paraId="3299ED9A"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к Договору</w:t>
      </w:r>
    </w:p>
    <w:p w14:paraId="563CFA7F"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от __________ № ____</w:t>
      </w:r>
    </w:p>
    <w:p w14:paraId="7C62B3E6" w14:textId="77777777" w:rsidR="00823764" w:rsidRPr="00155B2D" w:rsidRDefault="00823764" w:rsidP="00823764">
      <w:pPr>
        <w:pStyle w:val="ConsPlusNormal"/>
        <w:jc w:val="both"/>
        <w:rPr>
          <w:rFonts w:ascii="Times New Roman" w:hAnsi="Times New Roman" w:cs="Times New Roman"/>
          <w:sz w:val="20"/>
        </w:rPr>
      </w:pPr>
    </w:p>
    <w:p w14:paraId="719C6F9E" w14:textId="77777777" w:rsidR="00823764" w:rsidRPr="00155B2D" w:rsidRDefault="00823764" w:rsidP="00823764">
      <w:pPr>
        <w:pStyle w:val="ConsPlusNormal"/>
        <w:jc w:val="center"/>
        <w:rPr>
          <w:rFonts w:ascii="Times New Roman" w:hAnsi="Times New Roman" w:cs="Times New Roman"/>
          <w:sz w:val="20"/>
        </w:rPr>
      </w:pPr>
      <w:bookmarkStart w:id="86" w:name="P1219"/>
      <w:bookmarkEnd w:id="86"/>
      <w:r w:rsidRPr="00155B2D">
        <w:rPr>
          <w:rFonts w:ascii="Times New Roman" w:hAnsi="Times New Roman" w:cs="Times New Roman"/>
          <w:sz w:val="20"/>
        </w:rPr>
        <w:t>Расчет размера штрафных санкций</w:t>
      </w:r>
    </w:p>
    <w:p w14:paraId="1973045A"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на "__" _______ 20__ г.</w:t>
      </w:r>
    </w:p>
    <w:p w14:paraId="6C7A9F39" w14:textId="77777777" w:rsidR="00823764" w:rsidRPr="00155B2D" w:rsidRDefault="00823764" w:rsidP="00823764">
      <w:pPr>
        <w:pStyle w:val="ConsPlusNormal"/>
        <w:jc w:val="both"/>
        <w:rPr>
          <w:rFonts w:ascii="Times New Roman" w:hAnsi="Times New Roman" w:cs="Times New Roman"/>
          <w:sz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823764" w:rsidRPr="00155B2D" w14:paraId="65401A21" w14:textId="77777777" w:rsidTr="00E363F8">
        <w:tc>
          <w:tcPr>
            <w:tcW w:w="3231" w:type="dxa"/>
            <w:vMerge w:val="restart"/>
            <w:tcBorders>
              <w:top w:val="nil"/>
              <w:left w:val="nil"/>
              <w:bottom w:val="nil"/>
              <w:right w:val="nil"/>
            </w:tcBorders>
          </w:tcPr>
          <w:p w14:paraId="373B4631" w14:textId="77777777" w:rsidR="00823764" w:rsidRPr="00155B2D" w:rsidRDefault="00823764" w:rsidP="00E363F8">
            <w:pPr>
              <w:pStyle w:val="ConsPlusNormal"/>
              <w:rPr>
                <w:rFonts w:ascii="Times New Roman" w:hAnsi="Times New Roman" w:cs="Times New Roman"/>
                <w:sz w:val="20"/>
              </w:rPr>
            </w:pPr>
          </w:p>
        </w:tc>
        <w:tc>
          <w:tcPr>
            <w:tcW w:w="340" w:type="dxa"/>
            <w:vMerge w:val="restart"/>
            <w:tcBorders>
              <w:top w:val="nil"/>
              <w:left w:val="nil"/>
              <w:bottom w:val="nil"/>
              <w:right w:val="nil"/>
            </w:tcBorders>
          </w:tcPr>
          <w:p w14:paraId="7800A2A2" w14:textId="77777777" w:rsidR="00823764" w:rsidRPr="00155B2D" w:rsidRDefault="00823764" w:rsidP="00E363F8">
            <w:pPr>
              <w:pStyle w:val="ConsPlusNormal"/>
              <w:rPr>
                <w:rFonts w:ascii="Times New Roman" w:hAnsi="Times New Roman" w:cs="Times New Roman"/>
                <w:sz w:val="20"/>
              </w:rPr>
            </w:pPr>
          </w:p>
        </w:tc>
        <w:tc>
          <w:tcPr>
            <w:tcW w:w="2459" w:type="dxa"/>
            <w:vMerge w:val="restart"/>
            <w:tcBorders>
              <w:top w:val="nil"/>
              <w:left w:val="nil"/>
              <w:bottom w:val="nil"/>
              <w:right w:val="nil"/>
            </w:tcBorders>
          </w:tcPr>
          <w:p w14:paraId="4B6C2314"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0E8A846B" w14:textId="77777777" w:rsidR="00823764" w:rsidRPr="00155B2D" w:rsidRDefault="00823764" w:rsidP="00E363F8">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306C1A7" w14:textId="77777777" w:rsidR="00823764" w:rsidRPr="00155B2D" w:rsidRDefault="00823764" w:rsidP="00E363F8">
            <w:pPr>
              <w:pStyle w:val="ConsPlusNormal"/>
              <w:jc w:val="center"/>
              <w:rPr>
                <w:rFonts w:ascii="Times New Roman" w:hAnsi="Times New Roman" w:cs="Times New Roman"/>
                <w:sz w:val="20"/>
              </w:rPr>
            </w:pPr>
            <w:bookmarkStart w:id="87" w:name="P1226"/>
            <w:bookmarkEnd w:id="87"/>
            <w:r w:rsidRPr="00155B2D">
              <w:rPr>
                <w:rFonts w:ascii="Times New Roman" w:hAnsi="Times New Roman" w:cs="Times New Roman"/>
                <w:sz w:val="20"/>
              </w:rPr>
              <w:t>КОДЫ</w:t>
            </w:r>
          </w:p>
        </w:tc>
      </w:tr>
      <w:tr w:rsidR="00823764" w:rsidRPr="00155B2D" w14:paraId="4AF367D9" w14:textId="77777777" w:rsidTr="00E363F8">
        <w:tc>
          <w:tcPr>
            <w:tcW w:w="3231" w:type="dxa"/>
            <w:vMerge/>
            <w:tcBorders>
              <w:top w:val="nil"/>
              <w:left w:val="nil"/>
              <w:bottom w:val="nil"/>
              <w:right w:val="nil"/>
            </w:tcBorders>
          </w:tcPr>
          <w:p w14:paraId="67374492"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vMerge/>
            <w:tcBorders>
              <w:top w:val="nil"/>
              <w:left w:val="nil"/>
              <w:bottom w:val="nil"/>
              <w:right w:val="nil"/>
            </w:tcBorders>
          </w:tcPr>
          <w:p w14:paraId="4E4E740C" w14:textId="77777777" w:rsidR="00823764" w:rsidRPr="00155B2D" w:rsidRDefault="00823764" w:rsidP="00E363F8">
            <w:pPr>
              <w:spacing w:after="1" w:line="0" w:lineRule="atLeast"/>
              <w:rPr>
                <w:rFonts w:ascii="Times New Roman" w:hAnsi="Times New Roman" w:cs="Times New Roman"/>
                <w:sz w:val="20"/>
                <w:szCs w:val="20"/>
              </w:rPr>
            </w:pPr>
          </w:p>
        </w:tc>
        <w:tc>
          <w:tcPr>
            <w:tcW w:w="2459" w:type="dxa"/>
            <w:vMerge/>
            <w:tcBorders>
              <w:top w:val="nil"/>
              <w:left w:val="nil"/>
              <w:bottom w:val="nil"/>
              <w:right w:val="nil"/>
            </w:tcBorders>
          </w:tcPr>
          <w:p w14:paraId="32C6D67D" w14:textId="77777777" w:rsidR="00823764" w:rsidRPr="00155B2D" w:rsidRDefault="00823764" w:rsidP="00E363F8">
            <w:pPr>
              <w:spacing w:after="1" w:line="0" w:lineRule="atLeast"/>
              <w:rPr>
                <w:rFonts w:ascii="Times New Roman" w:hAnsi="Times New Roman" w:cs="Times New Roman"/>
                <w:sz w:val="20"/>
                <w:szCs w:val="20"/>
              </w:rPr>
            </w:pPr>
          </w:p>
        </w:tc>
        <w:tc>
          <w:tcPr>
            <w:tcW w:w="1886" w:type="dxa"/>
            <w:tcBorders>
              <w:top w:val="nil"/>
              <w:left w:val="nil"/>
              <w:bottom w:val="nil"/>
              <w:right w:val="single" w:sz="4" w:space="0" w:color="auto"/>
            </w:tcBorders>
          </w:tcPr>
          <w:p w14:paraId="111F42FE"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Дата</w:t>
            </w:r>
          </w:p>
        </w:tc>
        <w:tc>
          <w:tcPr>
            <w:tcW w:w="1134" w:type="dxa"/>
            <w:tcBorders>
              <w:top w:val="single" w:sz="4" w:space="0" w:color="auto"/>
              <w:left w:val="single" w:sz="4" w:space="0" w:color="auto"/>
              <w:bottom w:val="single" w:sz="4" w:space="0" w:color="auto"/>
              <w:right w:val="single" w:sz="4" w:space="0" w:color="auto"/>
            </w:tcBorders>
          </w:tcPr>
          <w:p w14:paraId="7759CBFC" w14:textId="77777777" w:rsidR="00823764" w:rsidRPr="00155B2D" w:rsidRDefault="00823764" w:rsidP="00E363F8">
            <w:pPr>
              <w:pStyle w:val="ConsPlusNormal"/>
              <w:rPr>
                <w:rFonts w:ascii="Times New Roman" w:hAnsi="Times New Roman" w:cs="Times New Roman"/>
                <w:sz w:val="20"/>
              </w:rPr>
            </w:pPr>
          </w:p>
        </w:tc>
      </w:tr>
      <w:tr w:rsidR="00823764" w:rsidRPr="00155B2D" w14:paraId="3215F5F4" w14:textId="77777777" w:rsidTr="00E363F8">
        <w:tc>
          <w:tcPr>
            <w:tcW w:w="3231" w:type="dxa"/>
            <w:tcBorders>
              <w:top w:val="nil"/>
              <w:left w:val="nil"/>
              <w:bottom w:val="nil"/>
              <w:right w:val="nil"/>
            </w:tcBorders>
          </w:tcPr>
          <w:p w14:paraId="76E3DFD9"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Получателя гранта</w:t>
            </w:r>
          </w:p>
        </w:tc>
        <w:tc>
          <w:tcPr>
            <w:tcW w:w="340" w:type="dxa"/>
            <w:tcBorders>
              <w:top w:val="nil"/>
              <w:left w:val="nil"/>
              <w:bottom w:val="nil"/>
              <w:right w:val="nil"/>
            </w:tcBorders>
          </w:tcPr>
          <w:p w14:paraId="1F0F76E1"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2F5050B5"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373507B8"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ИНН</w:t>
            </w:r>
          </w:p>
        </w:tc>
        <w:tc>
          <w:tcPr>
            <w:tcW w:w="1134" w:type="dxa"/>
            <w:tcBorders>
              <w:top w:val="single" w:sz="4" w:space="0" w:color="auto"/>
              <w:left w:val="single" w:sz="4" w:space="0" w:color="auto"/>
              <w:bottom w:val="single" w:sz="4" w:space="0" w:color="auto"/>
              <w:right w:val="single" w:sz="4" w:space="0" w:color="auto"/>
            </w:tcBorders>
          </w:tcPr>
          <w:p w14:paraId="08760121" w14:textId="77777777" w:rsidR="00823764" w:rsidRPr="00155B2D" w:rsidRDefault="00823764" w:rsidP="00E363F8">
            <w:pPr>
              <w:pStyle w:val="ConsPlusNormal"/>
              <w:rPr>
                <w:rFonts w:ascii="Times New Roman" w:hAnsi="Times New Roman" w:cs="Times New Roman"/>
                <w:sz w:val="20"/>
              </w:rPr>
            </w:pPr>
          </w:p>
        </w:tc>
      </w:tr>
      <w:tr w:rsidR="00823764" w:rsidRPr="00155B2D" w14:paraId="43439C13" w14:textId="77777777" w:rsidTr="00E363F8">
        <w:tc>
          <w:tcPr>
            <w:tcW w:w="3231" w:type="dxa"/>
            <w:tcBorders>
              <w:top w:val="nil"/>
              <w:left w:val="nil"/>
              <w:bottom w:val="nil"/>
              <w:right w:val="nil"/>
            </w:tcBorders>
          </w:tcPr>
          <w:p w14:paraId="0F895681"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Грантодателя</w:t>
            </w:r>
          </w:p>
        </w:tc>
        <w:tc>
          <w:tcPr>
            <w:tcW w:w="340" w:type="dxa"/>
            <w:tcBorders>
              <w:top w:val="nil"/>
              <w:left w:val="nil"/>
              <w:bottom w:val="nil"/>
              <w:right w:val="nil"/>
            </w:tcBorders>
          </w:tcPr>
          <w:p w14:paraId="22C84392"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77D4EE0F"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3EBDB43A"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EB7FBCD" w14:textId="77777777" w:rsidR="00823764" w:rsidRPr="00155B2D" w:rsidRDefault="00823764" w:rsidP="00E363F8">
            <w:pPr>
              <w:pStyle w:val="ConsPlusNormal"/>
              <w:rPr>
                <w:rFonts w:ascii="Times New Roman" w:hAnsi="Times New Roman" w:cs="Times New Roman"/>
                <w:sz w:val="20"/>
              </w:rPr>
            </w:pPr>
          </w:p>
        </w:tc>
      </w:tr>
      <w:tr w:rsidR="00823764" w:rsidRPr="00155B2D" w14:paraId="05C8DC4C" w14:textId="77777777" w:rsidTr="00E363F8">
        <w:tc>
          <w:tcPr>
            <w:tcW w:w="3231" w:type="dxa"/>
            <w:tcBorders>
              <w:top w:val="nil"/>
              <w:left w:val="nil"/>
              <w:bottom w:val="nil"/>
              <w:right w:val="nil"/>
            </w:tcBorders>
          </w:tcPr>
          <w:p w14:paraId="13C74C03"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Наименование федерального проекта </w:t>
            </w:r>
          </w:p>
        </w:tc>
        <w:tc>
          <w:tcPr>
            <w:tcW w:w="340" w:type="dxa"/>
            <w:tcBorders>
              <w:top w:val="nil"/>
              <w:left w:val="nil"/>
              <w:bottom w:val="nil"/>
              <w:right w:val="nil"/>
            </w:tcBorders>
          </w:tcPr>
          <w:p w14:paraId="5FBBD106"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single" w:sz="4" w:space="0" w:color="auto"/>
              <w:right w:val="nil"/>
            </w:tcBorders>
          </w:tcPr>
          <w:p w14:paraId="434ECD63"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412A329F"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БК </w:t>
            </w:r>
          </w:p>
        </w:tc>
        <w:tc>
          <w:tcPr>
            <w:tcW w:w="1134" w:type="dxa"/>
            <w:tcBorders>
              <w:top w:val="single" w:sz="4" w:space="0" w:color="auto"/>
              <w:left w:val="single" w:sz="4" w:space="0" w:color="auto"/>
              <w:bottom w:val="single" w:sz="4" w:space="0" w:color="auto"/>
              <w:right w:val="single" w:sz="4" w:space="0" w:color="auto"/>
            </w:tcBorders>
          </w:tcPr>
          <w:p w14:paraId="0AE4C792" w14:textId="77777777" w:rsidR="00823764" w:rsidRPr="00155B2D" w:rsidRDefault="00823764" w:rsidP="00E363F8">
            <w:pPr>
              <w:pStyle w:val="ConsPlusNormal"/>
              <w:rPr>
                <w:rFonts w:ascii="Times New Roman" w:hAnsi="Times New Roman" w:cs="Times New Roman"/>
                <w:sz w:val="20"/>
              </w:rPr>
            </w:pPr>
          </w:p>
        </w:tc>
      </w:tr>
      <w:tr w:rsidR="00823764" w:rsidRPr="00155B2D" w14:paraId="036A3F64" w14:textId="77777777" w:rsidTr="00E363F8">
        <w:tc>
          <w:tcPr>
            <w:tcW w:w="3231" w:type="dxa"/>
            <w:tcBorders>
              <w:top w:val="nil"/>
              <w:left w:val="nil"/>
              <w:bottom w:val="nil"/>
              <w:right w:val="nil"/>
            </w:tcBorders>
          </w:tcPr>
          <w:p w14:paraId="05B80231"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7F38B636"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3DB34076"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20BCB8AC"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Номер Соглашения </w:t>
            </w:r>
          </w:p>
        </w:tc>
        <w:tc>
          <w:tcPr>
            <w:tcW w:w="1134" w:type="dxa"/>
            <w:tcBorders>
              <w:top w:val="single" w:sz="4" w:space="0" w:color="auto"/>
              <w:left w:val="single" w:sz="4" w:space="0" w:color="auto"/>
              <w:bottom w:val="single" w:sz="4" w:space="0" w:color="auto"/>
              <w:right w:val="single" w:sz="4" w:space="0" w:color="auto"/>
            </w:tcBorders>
          </w:tcPr>
          <w:p w14:paraId="0305751B" w14:textId="77777777" w:rsidR="00823764" w:rsidRPr="00155B2D" w:rsidRDefault="00823764" w:rsidP="00E363F8">
            <w:pPr>
              <w:pStyle w:val="ConsPlusNormal"/>
              <w:rPr>
                <w:rFonts w:ascii="Times New Roman" w:hAnsi="Times New Roman" w:cs="Times New Roman"/>
                <w:sz w:val="20"/>
              </w:rPr>
            </w:pPr>
          </w:p>
        </w:tc>
      </w:tr>
      <w:tr w:rsidR="00823764" w:rsidRPr="00155B2D" w14:paraId="04DA52E9" w14:textId="77777777" w:rsidTr="00E363F8">
        <w:tc>
          <w:tcPr>
            <w:tcW w:w="3231" w:type="dxa"/>
            <w:tcBorders>
              <w:top w:val="nil"/>
              <w:left w:val="nil"/>
              <w:bottom w:val="nil"/>
              <w:right w:val="nil"/>
            </w:tcBorders>
          </w:tcPr>
          <w:p w14:paraId="1E0E83BF"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2DE10B7F"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nil"/>
              <w:right w:val="nil"/>
            </w:tcBorders>
          </w:tcPr>
          <w:p w14:paraId="2D82DEEB" w14:textId="77777777" w:rsidR="00823764" w:rsidRPr="00155B2D" w:rsidRDefault="00823764" w:rsidP="00E363F8">
            <w:pPr>
              <w:pStyle w:val="ConsPlusNormal"/>
              <w:rPr>
                <w:rFonts w:ascii="Times New Roman" w:hAnsi="Times New Roman" w:cs="Times New Roman"/>
                <w:sz w:val="20"/>
              </w:rPr>
            </w:pPr>
          </w:p>
        </w:tc>
        <w:tc>
          <w:tcPr>
            <w:tcW w:w="1886" w:type="dxa"/>
            <w:tcBorders>
              <w:top w:val="nil"/>
              <w:left w:val="nil"/>
              <w:bottom w:val="nil"/>
              <w:right w:val="single" w:sz="4" w:space="0" w:color="auto"/>
            </w:tcBorders>
          </w:tcPr>
          <w:p w14:paraId="10AE9C0D"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Дата Соглашения </w:t>
            </w:r>
          </w:p>
        </w:tc>
        <w:tc>
          <w:tcPr>
            <w:tcW w:w="1134" w:type="dxa"/>
            <w:tcBorders>
              <w:top w:val="single" w:sz="4" w:space="0" w:color="auto"/>
              <w:left w:val="single" w:sz="4" w:space="0" w:color="auto"/>
              <w:bottom w:val="single" w:sz="4" w:space="0" w:color="auto"/>
              <w:right w:val="single" w:sz="4" w:space="0" w:color="auto"/>
            </w:tcBorders>
          </w:tcPr>
          <w:p w14:paraId="15A5632C" w14:textId="77777777" w:rsidR="00823764" w:rsidRPr="00155B2D" w:rsidRDefault="00823764" w:rsidP="00E363F8">
            <w:pPr>
              <w:pStyle w:val="ConsPlusNormal"/>
              <w:rPr>
                <w:rFonts w:ascii="Times New Roman" w:hAnsi="Times New Roman" w:cs="Times New Roman"/>
                <w:sz w:val="20"/>
              </w:rPr>
            </w:pPr>
          </w:p>
        </w:tc>
      </w:tr>
      <w:tr w:rsidR="00823764" w:rsidRPr="00155B2D" w14:paraId="54624FC6" w14:textId="77777777" w:rsidTr="00E363F8">
        <w:tc>
          <w:tcPr>
            <w:tcW w:w="3231" w:type="dxa"/>
            <w:vMerge w:val="restart"/>
            <w:tcBorders>
              <w:top w:val="nil"/>
              <w:left w:val="nil"/>
              <w:bottom w:val="nil"/>
              <w:right w:val="nil"/>
            </w:tcBorders>
          </w:tcPr>
          <w:p w14:paraId="46AB6E27" w14:textId="77777777" w:rsidR="00823764" w:rsidRPr="00155B2D" w:rsidRDefault="00823764" w:rsidP="00E363F8">
            <w:pPr>
              <w:pStyle w:val="ConsPlusNormal"/>
              <w:jc w:val="both"/>
              <w:rPr>
                <w:rFonts w:ascii="Times New Roman" w:hAnsi="Times New Roman" w:cs="Times New Roman"/>
                <w:sz w:val="20"/>
              </w:rPr>
            </w:pPr>
            <w:r w:rsidRPr="00155B2D">
              <w:rPr>
                <w:rFonts w:ascii="Times New Roman" w:hAnsi="Times New Roman" w:cs="Times New Roman"/>
                <w:sz w:val="20"/>
              </w:rPr>
              <w:t>Вид документа</w:t>
            </w:r>
          </w:p>
        </w:tc>
        <w:tc>
          <w:tcPr>
            <w:tcW w:w="340" w:type="dxa"/>
            <w:tcBorders>
              <w:top w:val="nil"/>
              <w:left w:val="nil"/>
              <w:bottom w:val="nil"/>
              <w:right w:val="nil"/>
            </w:tcBorders>
          </w:tcPr>
          <w:p w14:paraId="39ADA486" w14:textId="77777777" w:rsidR="00823764" w:rsidRPr="00155B2D" w:rsidRDefault="00823764" w:rsidP="00E363F8">
            <w:pPr>
              <w:pStyle w:val="ConsPlusNormal"/>
              <w:rPr>
                <w:rFonts w:ascii="Times New Roman" w:hAnsi="Times New Roman" w:cs="Times New Roman"/>
                <w:sz w:val="20"/>
              </w:rPr>
            </w:pPr>
          </w:p>
        </w:tc>
        <w:tc>
          <w:tcPr>
            <w:tcW w:w="2459" w:type="dxa"/>
            <w:tcBorders>
              <w:top w:val="nil"/>
              <w:left w:val="nil"/>
              <w:bottom w:val="single" w:sz="4" w:space="0" w:color="auto"/>
              <w:right w:val="nil"/>
            </w:tcBorders>
          </w:tcPr>
          <w:p w14:paraId="558D7C73" w14:textId="77777777" w:rsidR="00823764" w:rsidRPr="00155B2D" w:rsidRDefault="00823764" w:rsidP="00E363F8">
            <w:pPr>
              <w:pStyle w:val="ConsPlusNormal"/>
              <w:rPr>
                <w:rFonts w:ascii="Times New Roman" w:hAnsi="Times New Roman" w:cs="Times New Roman"/>
                <w:sz w:val="20"/>
              </w:rPr>
            </w:pPr>
          </w:p>
        </w:tc>
        <w:tc>
          <w:tcPr>
            <w:tcW w:w="1886" w:type="dxa"/>
            <w:vMerge w:val="restart"/>
            <w:tcBorders>
              <w:top w:val="nil"/>
              <w:left w:val="nil"/>
              <w:bottom w:val="nil"/>
              <w:right w:val="single" w:sz="4" w:space="0" w:color="auto"/>
            </w:tcBorders>
          </w:tcPr>
          <w:p w14:paraId="2FEC2477" w14:textId="77777777" w:rsidR="00823764" w:rsidRPr="00155B2D" w:rsidRDefault="00823764" w:rsidP="00E363F8">
            <w:pPr>
              <w:pStyle w:val="ConsPlusNormal"/>
              <w:rPr>
                <w:rFonts w:ascii="Times New Roman" w:hAnsi="Times New Roman" w:cs="Times New Roman"/>
                <w:sz w:val="20"/>
              </w:rPr>
            </w:pPr>
          </w:p>
        </w:tc>
        <w:tc>
          <w:tcPr>
            <w:tcW w:w="1134" w:type="dxa"/>
            <w:vMerge w:val="restart"/>
            <w:tcBorders>
              <w:top w:val="single" w:sz="4" w:space="0" w:color="auto"/>
              <w:left w:val="single" w:sz="4" w:space="0" w:color="auto"/>
              <w:bottom w:val="single" w:sz="4" w:space="0" w:color="auto"/>
              <w:right w:val="single" w:sz="4" w:space="0" w:color="auto"/>
            </w:tcBorders>
          </w:tcPr>
          <w:p w14:paraId="113FB729" w14:textId="77777777" w:rsidR="00823764" w:rsidRPr="00155B2D" w:rsidRDefault="00823764" w:rsidP="00E363F8">
            <w:pPr>
              <w:pStyle w:val="ConsPlusNormal"/>
              <w:rPr>
                <w:rFonts w:ascii="Times New Roman" w:hAnsi="Times New Roman" w:cs="Times New Roman"/>
                <w:sz w:val="20"/>
              </w:rPr>
            </w:pPr>
          </w:p>
        </w:tc>
      </w:tr>
      <w:tr w:rsidR="00823764" w:rsidRPr="00155B2D" w14:paraId="3DA1551C" w14:textId="77777777" w:rsidTr="00E363F8">
        <w:tc>
          <w:tcPr>
            <w:tcW w:w="3231" w:type="dxa"/>
            <w:vMerge/>
            <w:tcBorders>
              <w:top w:val="nil"/>
              <w:left w:val="nil"/>
              <w:bottom w:val="nil"/>
              <w:right w:val="nil"/>
            </w:tcBorders>
          </w:tcPr>
          <w:p w14:paraId="5A9B3B64" w14:textId="77777777" w:rsidR="00823764" w:rsidRPr="00155B2D" w:rsidRDefault="00823764" w:rsidP="00E363F8">
            <w:pPr>
              <w:spacing w:after="1" w:line="0" w:lineRule="atLeast"/>
              <w:rPr>
                <w:rFonts w:ascii="Times New Roman" w:hAnsi="Times New Roman" w:cs="Times New Roman"/>
                <w:sz w:val="20"/>
                <w:szCs w:val="20"/>
              </w:rPr>
            </w:pPr>
          </w:p>
        </w:tc>
        <w:tc>
          <w:tcPr>
            <w:tcW w:w="340" w:type="dxa"/>
            <w:tcBorders>
              <w:top w:val="nil"/>
              <w:left w:val="nil"/>
              <w:bottom w:val="nil"/>
              <w:right w:val="nil"/>
            </w:tcBorders>
          </w:tcPr>
          <w:p w14:paraId="10424AB7" w14:textId="77777777" w:rsidR="00823764" w:rsidRPr="00155B2D" w:rsidRDefault="00823764" w:rsidP="00E363F8">
            <w:pPr>
              <w:pStyle w:val="ConsPlusNormal"/>
              <w:rPr>
                <w:rFonts w:ascii="Times New Roman" w:hAnsi="Times New Roman" w:cs="Times New Roman"/>
                <w:sz w:val="20"/>
              </w:rPr>
            </w:pPr>
          </w:p>
        </w:tc>
        <w:tc>
          <w:tcPr>
            <w:tcW w:w="2459" w:type="dxa"/>
            <w:tcBorders>
              <w:top w:val="single" w:sz="4" w:space="0" w:color="auto"/>
              <w:left w:val="nil"/>
              <w:bottom w:val="nil"/>
              <w:right w:val="nil"/>
            </w:tcBorders>
          </w:tcPr>
          <w:p w14:paraId="5A390AB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(первичный - "0", уточненный - "1", "2", "3", "...") </w:t>
            </w:r>
          </w:p>
        </w:tc>
        <w:tc>
          <w:tcPr>
            <w:tcW w:w="1886" w:type="dxa"/>
            <w:vMerge/>
            <w:tcBorders>
              <w:top w:val="nil"/>
              <w:left w:val="nil"/>
              <w:bottom w:val="nil"/>
              <w:right w:val="single" w:sz="4" w:space="0" w:color="auto"/>
            </w:tcBorders>
          </w:tcPr>
          <w:p w14:paraId="595D368B"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8025C71" w14:textId="77777777" w:rsidR="00823764" w:rsidRPr="00155B2D" w:rsidRDefault="00823764" w:rsidP="00E363F8">
            <w:pPr>
              <w:spacing w:after="1" w:line="0" w:lineRule="atLeast"/>
              <w:rPr>
                <w:rFonts w:ascii="Times New Roman" w:hAnsi="Times New Roman" w:cs="Times New Roman"/>
                <w:sz w:val="20"/>
                <w:szCs w:val="20"/>
              </w:rPr>
            </w:pPr>
          </w:p>
        </w:tc>
      </w:tr>
      <w:tr w:rsidR="00823764" w:rsidRPr="00155B2D" w14:paraId="5DE4D960" w14:textId="77777777" w:rsidTr="00E363F8">
        <w:tc>
          <w:tcPr>
            <w:tcW w:w="6030" w:type="dxa"/>
            <w:gridSpan w:val="3"/>
            <w:tcBorders>
              <w:top w:val="nil"/>
              <w:left w:val="nil"/>
              <w:bottom w:val="nil"/>
              <w:right w:val="nil"/>
            </w:tcBorders>
          </w:tcPr>
          <w:p w14:paraId="714AE8E3"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 xml:space="preserve">Единица изменения: </w:t>
            </w:r>
            <w:proofErr w:type="spellStart"/>
            <w:r w:rsidRPr="00155B2D">
              <w:rPr>
                <w:rFonts w:ascii="Times New Roman" w:hAnsi="Times New Roman" w:cs="Times New Roman"/>
                <w:sz w:val="20"/>
              </w:rPr>
              <w:t>руб</w:t>
            </w:r>
            <w:proofErr w:type="spellEnd"/>
            <w:r w:rsidRPr="00155B2D">
              <w:rPr>
                <w:rFonts w:ascii="Times New Roman" w:hAnsi="Times New Roman" w:cs="Times New Roman"/>
                <w:sz w:val="20"/>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14:paraId="61D544DF"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 xml:space="preserve">по </w:t>
            </w:r>
            <w:hyperlink r:id="rId41" w:history="1">
              <w:r w:rsidRPr="00155B2D">
                <w:rPr>
                  <w:rFonts w:ascii="Times New Roman" w:hAnsi="Times New Roman" w:cs="Times New Roman"/>
                  <w:color w:val="0000FF"/>
                  <w:sz w:val="20"/>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4DC01B5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383</w:t>
            </w:r>
          </w:p>
        </w:tc>
      </w:tr>
    </w:tbl>
    <w:p w14:paraId="2F7427BF" w14:textId="77777777" w:rsidR="00823764" w:rsidRPr="00155B2D" w:rsidRDefault="00823764" w:rsidP="00823764">
      <w:pPr>
        <w:pStyle w:val="ConsPlusNormal"/>
        <w:jc w:val="both"/>
        <w:rPr>
          <w:rFonts w:ascii="Times New Roman" w:hAnsi="Times New Roman" w:cs="Times New Roman"/>
          <w:sz w:val="20"/>
        </w:rPr>
      </w:pPr>
    </w:p>
    <w:p w14:paraId="16258522" w14:textId="77777777" w:rsidR="00823764" w:rsidRPr="00155B2D" w:rsidRDefault="00823764" w:rsidP="00823764">
      <w:pPr>
        <w:rPr>
          <w:rFonts w:ascii="Times New Roman" w:hAnsi="Times New Roman" w:cs="Times New Roman"/>
          <w:sz w:val="20"/>
          <w:szCs w:val="20"/>
        </w:rPr>
        <w:sectPr w:rsidR="00823764" w:rsidRPr="00155B2D" w:rsidSect="00E363F8">
          <w:pgSz w:w="11905" w:h="16838"/>
          <w:pgMar w:top="142"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34"/>
        <w:gridCol w:w="667"/>
        <w:gridCol w:w="859"/>
        <w:gridCol w:w="1134"/>
        <w:gridCol w:w="1276"/>
        <w:gridCol w:w="992"/>
        <w:gridCol w:w="851"/>
        <w:gridCol w:w="709"/>
        <w:gridCol w:w="708"/>
        <w:gridCol w:w="1701"/>
      </w:tblGrid>
      <w:tr w:rsidR="00823764" w:rsidRPr="00155B2D" w14:paraId="3DDF369E" w14:textId="77777777" w:rsidTr="00E363F8">
        <w:tc>
          <w:tcPr>
            <w:tcW w:w="1304" w:type="dxa"/>
            <w:vMerge w:val="restart"/>
          </w:tcPr>
          <w:p w14:paraId="38712C6A"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lastRenderedPageBreak/>
              <w:t xml:space="preserve">Результат предоставления Гранта </w:t>
            </w:r>
          </w:p>
        </w:tc>
        <w:tc>
          <w:tcPr>
            <w:tcW w:w="1801" w:type="dxa"/>
            <w:gridSpan w:val="2"/>
          </w:tcPr>
          <w:p w14:paraId="68C1A7C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Единица измерения по </w:t>
            </w:r>
            <w:hyperlink r:id="rId42" w:history="1">
              <w:r w:rsidRPr="00155B2D">
                <w:rPr>
                  <w:rFonts w:ascii="Times New Roman" w:hAnsi="Times New Roman" w:cs="Times New Roman"/>
                  <w:color w:val="0000FF"/>
                  <w:sz w:val="20"/>
                </w:rPr>
                <w:t>ОКЕИ</w:t>
              </w:r>
            </w:hyperlink>
            <w:r w:rsidRPr="00155B2D">
              <w:rPr>
                <w:rFonts w:ascii="Times New Roman" w:hAnsi="Times New Roman" w:cs="Times New Roman"/>
                <w:sz w:val="20"/>
              </w:rPr>
              <w:t xml:space="preserve"> </w:t>
            </w:r>
          </w:p>
        </w:tc>
        <w:tc>
          <w:tcPr>
            <w:tcW w:w="859" w:type="dxa"/>
            <w:vMerge w:val="restart"/>
          </w:tcPr>
          <w:p w14:paraId="684EBC9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Код строки</w:t>
            </w:r>
          </w:p>
        </w:tc>
        <w:tc>
          <w:tcPr>
            <w:tcW w:w="2410" w:type="dxa"/>
            <w:gridSpan w:val="2"/>
          </w:tcPr>
          <w:p w14:paraId="2FA595E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Значение результата предоставления Гранта</w:t>
            </w:r>
          </w:p>
        </w:tc>
        <w:tc>
          <w:tcPr>
            <w:tcW w:w="1843" w:type="dxa"/>
            <w:gridSpan w:val="2"/>
          </w:tcPr>
          <w:p w14:paraId="7E752086"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Объем гранта</w:t>
            </w:r>
          </w:p>
        </w:tc>
        <w:tc>
          <w:tcPr>
            <w:tcW w:w="1417" w:type="dxa"/>
            <w:gridSpan w:val="2"/>
          </w:tcPr>
          <w:p w14:paraId="6E6DB1CF"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Корректирующие коэффициенты </w:t>
            </w:r>
          </w:p>
        </w:tc>
        <w:tc>
          <w:tcPr>
            <w:tcW w:w="1701" w:type="dxa"/>
            <w:vMerge w:val="restart"/>
          </w:tcPr>
          <w:p w14:paraId="014B393B" w14:textId="413EC5E1"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Размер штрафных санкций</w:t>
            </w:r>
            <w:r w:rsidR="00DD4191" w:rsidRPr="00155B2D">
              <w:rPr>
                <w:rFonts w:ascii="Times New Roman" w:hAnsi="Times New Roman" w:cs="Times New Roman"/>
                <w:sz w:val="20"/>
              </w:rPr>
              <w:t xml:space="preserve"> *</w:t>
            </w:r>
          </w:p>
        </w:tc>
      </w:tr>
      <w:tr w:rsidR="00823764" w:rsidRPr="00155B2D" w14:paraId="3526E05E" w14:textId="77777777" w:rsidTr="00E363F8">
        <w:tc>
          <w:tcPr>
            <w:tcW w:w="1304" w:type="dxa"/>
            <w:vMerge/>
          </w:tcPr>
          <w:p w14:paraId="373F2F5B"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tcPr>
          <w:p w14:paraId="0E0880D7"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наименование</w:t>
            </w:r>
          </w:p>
        </w:tc>
        <w:tc>
          <w:tcPr>
            <w:tcW w:w="667" w:type="dxa"/>
          </w:tcPr>
          <w:p w14:paraId="77437638"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код</w:t>
            </w:r>
          </w:p>
        </w:tc>
        <w:tc>
          <w:tcPr>
            <w:tcW w:w="859" w:type="dxa"/>
            <w:vMerge/>
          </w:tcPr>
          <w:p w14:paraId="721B326F" w14:textId="77777777" w:rsidR="00823764" w:rsidRPr="00155B2D" w:rsidRDefault="00823764" w:rsidP="00E363F8">
            <w:pPr>
              <w:spacing w:after="1" w:line="0" w:lineRule="atLeast"/>
              <w:rPr>
                <w:rFonts w:ascii="Times New Roman" w:hAnsi="Times New Roman" w:cs="Times New Roman"/>
                <w:sz w:val="20"/>
                <w:szCs w:val="20"/>
              </w:rPr>
            </w:pPr>
          </w:p>
        </w:tc>
        <w:tc>
          <w:tcPr>
            <w:tcW w:w="1134" w:type="dxa"/>
          </w:tcPr>
          <w:p w14:paraId="186AC257"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плановое</w:t>
            </w:r>
          </w:p>
        </w:tc>
        <w:tc>
          <w:tcPr>
            <w:tcW w:w="1276" w:type="dxa"/>
          </w:tcPr>
          <w:p w14:paraId="52AE3A6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 xml:space="preserve">достигнутое </w:t>
            </w:r>
          </w:p>
        </w:tc>
        <w:tc>
          <w:tcPr>
            <w:tcW w:w="992" w:type="dxa"/>
          </w:tcPr>
          <w:p w14:paraId="01026C9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всего</w:t>
            </w:r>
          </w:p>
        </w:tc>
        <w:tc>
          <w:tcPr>
            <w:tcW w:w="851" w:type="dxa"/>
          </w:tcPr>
          <w:p w14:paraId="550D808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из них израсходовано получателем</w:t>
            </w:r>
          </w:p>
        </w:tc>
        <w:tc>
          <w:tcPr>
            <w:tcW w:w="709" w:type="dxa"/>
          </w:tcPr>
          <w:p w14:paraId="02097FF0"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К1</w:t>
            </w:r>
          </w:p>
        </w:tc>
        <w:tc>
          <w:tcPr>
            <w:tcW w:w="708" w:type="dxa"/>
          </w:tcPr>
          <w:p w14:paraId="417DC98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К2</w:t>
            </w:r>
          </w:p>
        </w:tc>
        <w:tc>
          <w:tcPr>
            <w:tcW w:w="1701" w:type="dxa"/>
            <w:vMerge/>
          </w:tcPr>
          <w:p w14:paraId="11A9AB8C" w14:textId="77777777" w:rsidR="00823764" w:rsidRPr="00155B2D" w:rsidRDefault="00823764" w:rsidP="00E363F8">
            <w:pPr>
              <w:spacing w:after="1" w:line="0" w:lineRule="atLeast"/>
              <w:rPr>
                <w:rFonts w:ascii="Times New Roman" w:hAnsi="Times New Roman" w:cs="Times New Roman"/>
                <w:sz w:val="20"/>
                <w:szCs w:val="20"/>
              </w:rPr>
            </w:pPr>
          </w:p>
        </w:tc>
      </w:tr>
      <w:tr w:rsidR="00823764" w:rsidRPr="00155B2D" w14:paraId="150D95F0" w14:textId="77777777" w:rsidTr="00E363F8">
        <w:tc>
          <w:tcPr>
            <w:tcW w:w="1304" w:type="dxa"/>
          </w:tcPr>
          <w:p w14:paraId="2F7A4D11" w14:textId="77777777" w:rsidR="00823764" w:rsidRPr="00155B2D" w:rsidRDefault="00823764" w:rsidP="00E363F8">
            <w:pPr>
              <w:pStyle w:val="ConsPlusNormal"/>
              <w:jc w:val="center"/>
              <w:rPr>
                <w:rFonts w:ascii="Times New Roman" w:hAnsi="Times New Roman" w:cs="Times New Roman"/>
                <w:sz w:val="20"/>
              </w:rPr>
            </w:pPr>
            <w:bookmarkStart w:id="88" w:name="P1280"/>
            <w:bookmarkEnd w:id="88"/>
            <w:r w:rsidRPr="00155B2D">
              <w:rPr>
                <w:rFonts w:ascii="Times New Roman" w:hAnsi="Times New Roman" w:cs="Times New Roman"/>
                <w:sz w:val="20"/>
              </w:rPr>
              <w:t>1</w:t>
            </w:r>
          </w:p>
        </w:tc>
        <w:tc>
          <w:tcPr>
            <w:tcW w:w="1134" w:type="dxa"/>
          </w:tcPr>
          <w:p w14:paraId="01EB53A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2</w:t>
            </w:r>
          </w:p>
        </w:tc>
        <w:tc>
          <w:tcPr>
            <w:tcW w:w="667" w:type="dxa"/>
          </w:tcPr>
          <w:p w14:paraId="3BF401C8" w14:textId="77777777" w:rsidR="00823764" w:rsidRPr="00155B2D" w:rsidRDefault="00823764" w:rsidP="00E363F8">
            <w:pPr>
              <w:pStyle w:val="ConsPlusNormal"/>
              <w:jc w:val="center"/>
              <w:rPr>
                <w:rFonts w:ascii="Times New Roman" w:hAnsi="Times New Roman" w:cs="Times New Roman"/>
                <w:sz w:val="20"/>
              </w:rPr>
            </w:pPr>
            <w:bookmarkStart w:id="89" w:name="P1282"/>
            <w:bookmarkEnd w:id="89"/>
            <w:r w:rsidRPr="00155B2D">
              <w:rPr>
                <w:rFonts w:ascii="Times New Roman" w:hAnsi="Times New Roman" w:cs="Times New Roman"/>
                <w:sz w:val="20"/>
              </w:rPr>
              <w:t>3</w:t>
            </w:r>
          </w:p>
        </w:tc>
        <w:tc>
          <w:tcPr>
            <w:tcW w:w="859" w:type="dxa"/>
          </w:tcPr>
          <w:p w14:paraId="1AF53BA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4</w:t>
            </w:r>
          </w:p>
        </w:tc>
        <w:tc>
          <w:tcPr>
            <w:tcW w:w="1134" w:type="dxa"/>
          </w:tcPr>
          <w:p w14:paraId="4CFDAEDC" w14:textId="77777777" w:rsidR="00823764" w:rsidRPr="00155B2D" w:rsidRDefault="00823764" w:rsidP="00E363F8">
            <w:pPr>
              <w:pStyle w:val="ConsPlusNormal"/>
              <w:jc w:val="center"/>
              <w:rPr>
                <w:rFonts w:ascii="Times New Roman" w:hAnsi="Times New Roman" w:cs="Times New Roman"/>
                <w:sz w:val="20"/>
              </w:rPr>
            </w:pPr>
            <w:bookmarkStart w:id="90" w:name="P1284"/>
            <w:bookmarkEnd w:id="90"/>
            <w:r w:rsidRPr="00155B2D">
              <w:rPr>
                <w:rFonts w:ascii="Times New Roman" w:hAnsi="Times New Roman" w:cs="Times New Roman"/>
                <w:sz w:val="20"/>
              </w:rPr>
              <w:t>5</w:t>
            </w:r>
          </w:p>
        </w:tc>
        <w:tc>
          <w:tcPr>
            <w:tcW w:w="1276" w:type="dxa"/>
          </w:tcPr>
          <w:p w14:paraId="3B2A152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6</w:t>
            </w:r>
          </w:p>
        </w:tc>
        <w:tc>
          <w:tcPr>
            <w:tcW w:w="992" w:type="dxa"/>
          </w:tcPr>
          <w:p w14:paraId="587B1E5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7</w:t>
            </w:r>
          </w:p>
        </w:tc>
        <w:tc>
          <w:tcPr>
            <w:tcW w:w="851" w:type="dxa"/>
          </w:tcPr>
          <w:p w14:paraId="0648A669"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8</w:t>
            </w:r>
          </w:p>
        </w:tc>
        <w:tc>
          <w:tcPr>
            <w:tcW w:w="709" w:type="dxa"/>
          </w:tcPr>
          <w:p w14:paraId="2C24CEB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9</w:t>
            </w:r>
          </w:p>
        </w:tc>
        <w:tc>
          <w:tcPr>
            <w:tcW w:w="708" w:type="dxa"/>
          </w:tcPr>
          <w:p w14:paraId="1B1AB0F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10</w:t>
            </w:r>
          </w:p>
        </w:tc>
        <w:tc>
          <w:tcPr>
            <w:tcW w:w="1701" w:type="dxa"/>
          </w:tcPr>
          <w:p w14:paraId="6A0320C8" w14:textId="77777777" w:rsidR="00823764" w:rsidRPr="00155B2D" w:rsidRDefault="00823764" w:rsidP="00E363F8">
            <w:pPr>
              <w:pStyle w:val="ConsPlusNormal"/>
              <w:jc w:val="center"/>
              <w:rPr>
                <w:rFonts w:ascii="Times New Roman" w:hAnsi="Times New Roman" w:cs="Times New Roman"/>
                <w:sz w:val="20"/>
              </w:rPr>
            </w:pPr>
            <w:bookmarkStart w:id="91" w:name="P1290"/>
            <w:bookmarkEnd w:id="91"/>
            <w:r w:rsidRPr="00155B2D">
              <w:rPr>
                <w:rFonts w:ascii="Times New Roman" w:hAnsi="Times New Roman" w:cs="Times New Roman"/>
                <w:sz w:val="20"/>
              </w:rPr>
              <w:t>11</w:t>
            </w:r>
          </w:p>
        </w:tc>
      </w:tr>
      <w:tr w:rsidR="00823764" w:rsidRPr="00155B2D" w14:paraId="42F18116" w14:textId="77777777" w:rsidTr="00E363F8">
        <w:tc>
          <w:tcPr>
            <w:tcW w:w="1304" w:type="dxa"/>
          </w:tcPr>
          <w:p w14:paraId="453DE6A3" w14:textId="77777777" w:rsidR="00823764" w:rsidRPr="00155B2D" w:rsidRDefault="00823764" w:rsidP="00E363F8">
            <w:pPr>
              <w:pStyle w:val="ConsPlusNormal"/>
              <w:rPr>
                <w:rFonts w:ascii="Times New Roman" w:hAnsi="Times New Roman" w:cs="Times New Roman"/>
                <w:sz w:val="20"/>
              </w:rPr>
            </w:pPr>
          </w:p>
        </w:tc>
        <w:tc>
          <w:tcPr>
            <w:tcW w:w="1134" w:type="dxa"/>
          </w:tcPr>
          <w:p w14:paraId="72C5DBDF" w14:textId="77777777" w:rsidR="00823764" w:rsidRPr="00155B2D" w:rsidRDefault="00823764" w:rsidP="00E363F8">
            <w:pPr>
              <w:pStyle w:val="ConsPlusNormal"/>
              <w:rPr>
                <w:rFonts w:ascii="Times New Roman" w:hAnsi="Times New Roman" w:cs="Times New Roman"/>
                <w:sz w:val="20"/>
              </w:rPr>
            </w:pPr>
          </w:p>
        </w:tc>
        <w:tc>
          <w:tcPr>
            <w:tcW w:w="667" w:type="dxa"/>
          </w:tcPr>
          <w:p w14:paraId="2B90DFFE" w14:textId="77777777" w:rsidR="00823764" w:rsidRPr="00155B2D" w:rsidRDefault="00823764" w:rsidP="00E363F8">
            <w:pPr>
              <w:pStyle w:val="ConsPlusNormal"/>
              <w:rPr>
                <w:rFonts w:ascii="Times New Roman" w:hAnsi="Times New Roman" w:cs="Times New Roman"/>
                <w:sz w:val="20"/>
              </w:rPr>
            </w:pPr>
          </w:p>
        </w:tc>
        <w:tc>
          <w:tcPr>
            <w:tcW w:w="859" w:type="dxa"/>
          </w:tcPr>
          <w:p w14:paraId="6FEDCEFD" w14:textId="77777777" w:rsidR="00823764" w:rsidRPr="00155B2D" w:rsidRDefault="00823764" w:rsidP="00E363F8">
            <w:pPr>
              <w:pStyle w:val="ConsPlusNormal"/>
              <w:rPr>
                <w:rFonts w:ascii="Times New Roman" w:hAnsi="Times New Roman" w:cs="Times New Roman"/>
                <w:sz w:val="20"/>
              </w:rPr>
            </w:pPr>
          </w:p>
        </w:tc>
        <w:tc>
          <w:tcPr>
            <w:tcW w:w="1134" w:type="dxa"/>
          </w:tcPr>
          <w:p w14:paraId="112AB733" w14:textId="77777777" w:rsidR="00823764" w:rsidRPr="00155B2D" w:rsidRDefault="00823764" w:rsidP="00E363F8">
            <w:pPr>
              <w:pStyle w:val="ConsPlusNormal"/>
              <w:rPr>
                <w:rFonts w:ascii="Times New Roman" w:hAnsi="Times New Roman" w:cs="Times New Roman"/>
                <w:sz w:val="20"/>
              </w:rPr>
            </w:pPr>
          </w:p>
        </w:tc>
        <w:tc>
          <w:tcPr>
            <w:tcW w:w="1276" w:type="dxa"/>
          </w:tcPr>
          <w:p w14:paraId="2EC2D999" w14:textId="77777777" w:rsidR="00823764" w:rsidRPr="00155B2D" w:rsidRDefault="00823764" w:rsidP="00E363F8">
            <w:pPr>
              <w:pStyle w:val="ConsPlusNormal"/>
              <w:rPr>
                <w:rFonts w:ascii="Times New Roman" w:hAnsi="Times New Roman" w:cs="Times New Roman"/>
                <w:sz w:val="20"/>
              </w:rPr>
            </w:pPr>
          </w:p>
        </w:tc>
        <w:tc>
          <w:tcPr>
            <w:tcW w:w="992" w:type="dxa"/>
          </w:tcPr>
          <w:p w14:paraId="042293A9" w14:textId="77777777" w:rsidR="00823764" w:rsidRPr="00155B2D" w:rsidRDefault="00823764" w:rsidP="00E363F8">
            <w:pPr>
              <w:pStyle w:val="ConsPlusNormal"/>
              <w:rPr>
                <w:rFonts w:ascii="Times New Roman" w:hAnsi="Times New Roman" w:cs="Times New Roman"/>
                <w:sz w:val="20"/>
              </w:rPr>
            </w:pPr>
          </w:p>
        </w:tc>
        <w:tc>
          <w:tcPr>
            <w:tcW w:w="851" w:type="dxa"/>
          </w:tcPr>
          <w:p w14:paraId="3D875C0A" w14:textId="77777777" w:rsidR="00823764" w:rsidRPr="00155B2D" w:rsidRDefault="00823764" w:rsidP="00E363F8">
            <w:pPr>
              <w:pStyle w:val="ConsPlusNormal"/>
              <w:rPr>
                <w:rFonts w:ascii="Times New Roman" w:hAnsi="Times New Roman" w:cs="Times New Roman"/>
                <w:sz w:val="20"/>
              </w:rPr>
            </w:pPr>
          </w:p>
        </w:tc>
        <w:tc>
          <w:tcPr>
            <w:tcW w:w="709" w:type="dxa"/>
          </w:tcPr>
          <w:p w14:paraId="0CE2B477" w14:textId="77777777" w:rsidR="00823764" w:rsidRPr="00155B2D" w:rsidRDefault="00823764" w:rsidP="00E363F8">
            <w:pPr>
              <w:pStyle w:val="ConsPlusNormal"/>
              <w:rPr>
                <w:rFonts w:ascii="Times New Roman" w:hAnsi="Times New Roman" w:cs="Times New Roman"/>
                <w:sz w:val="20"/>
              </w:rPr>
            </w:pPr>
          </w:p>
        </w:tc>
        <w:tc>
          <w:tcPr>
            <w:tcW w:w="708" w:type="dxa"/>
          </w:tcPr>
          <w:p w14:paraId="703201FC" w14:textId="77777777" w:rsidR="00823764" w:rsidRPr="00155B2D" w:rsidRDefault="00823764" w:rsidP="00E363F8">
            <w:pPr>
              <w:pStyle w:val="ConsPlusNormal"/>
              <w:rPr>
                <w:rFonts w:ascii="Times New Roman" w:hAnsi="Times New Roman" w:cs="Times New Roman"/>
                <w:sz w:val="20"/>
              </w:rPr>
            </w:pPr>
          </w:p>
        </w:tc>
        <w:tc>
          <w:tcPr>
            <w:tcW w:w="1701" w:type="dxa"/>
          </w:tcPr>
          <w:p w14:paraId="498308B2" w14:textId="77777777" w:rsidR="00823764" w:rsidRPr="00155B2D" w:rsidRDefault="00823764" w:rsidP="00E363F8">
            <w:pPr>
              <w:pStyle w:val="ConsPlusNormal"/>
              <w:rPr>
                <w:rFonts w:ascii="Times New Roman" w:hAnsi="Times New Roman" w:cs="Times New Roman"/>
                <w:sz w:val="20"/>
              </w:rPr>
            </w:pPr>
          </w:p>
        </w:tc>
      </w:tr>
      <w:tr w:rsidR="00823764" w:rsidRPr="00155B2D" w14:paraId="6B7C4BAD" w14:textId="77777777" w:rsidTr="00E363F8">
        <w:tc>
          <w:tcPr>
            <w:tcW w:w="1304" w:type="dxa"/>
          </w:tcPr>
          <w:p w14:paraId="45F1FC76" w14:textId="77777777" w:rsidR="00823764" w:rsidRPr="00155B2D" w:rsidRDefault="00823764" w:rsidP="00E363F8">
            <w:pPr>
              <w:pStyle w:val="ConsPlusNormal"/>
              <w:rPr>
                <w:rFonts w:ascii="Times New Roman" w:hAnsi="Times New Roman" w:cs="Times New Roman"/>
                <w:sz w:val="20"/>
              </w:rPr>
            </w:pPr>
          </w:p>
        </w:tc>
        <w:tc>
          <w:tcPr>
            <w:tcW w:w="1134" w:type="dxa"/>
          </w:tcPr>
          <w:p w14:paraId="6F6F220A" w14:textId="77777777" w:rsidR="00823764" w:rsidRPr="00155B2D" w:rsidRDefault="00823764" w:rsidP="00E363F8">
            <w:pPr>
              <w:pStyle w:val="ConsPlusNormal"/>
              <w:rPr>
                <w:rFonts w:ascii="Times New Roman" w:hAnsi="Times New Roman" w:cs="Times New Roman"/>
                <w:sz w:val="20"/>
              </w:rPr>
            </w:pPr>
          </w:p>
        </w:tc>
        <w:tc>
          <w:tcPr>
            <w:tcW w:w="667" w:type="dxa"/>
          </w:tcPr>
          <w:p w14:paraId="1579DE69" w14:textId="77777777" w:rsidR="00823764" w:rsidRPr="00155B2D" w:rsidRDefault="00823764" w:rsidP="00E363F8">
            <w:pPr>
              <w:pStyle w:val="ConsPlusNormal"/>
              <w:rPr>
                <w:rFonts w:ascii="Times New Roman" w:hAnsi="Times New Roman" w:cs="Times New Roman"/>
                <w:sz w:val="20"/>
              </w:rPr>
            </w:pPr>
          </w:p>
        </w:tc>
        <w:tc>
          <w:tcPr>
            <w:tcW w:w="859" w:type="dxa"/>
          </w:tcPr>
          <w:p w14:paraId="7F561086" w14:textId="77777777" w:rsidR="00823764" w:rsidRPr="00155B2D" w:rsidRDefault="00823764" w:rsidP="00E363F8">
            <w:pPr>
              <w:pStyle w:val="ConsPlusNormal"/>
              <w:rPr>
                <w:rFonts w:ascii="Times New Roman" w:hAnsi="Times New Roman" w:cs="Times New Roman"/>
                <w:sz w:val="20"/>
              </w:rPr>
            </w:pPr>
          </w:p>
        </w:tc>
        <w:tc>
          <w:tcPr>
            <w:tcW w:w="1134" w:type="dxa"/>
          </w:tcPr>
          <w:p w14:paraId="23C4CF3B" w14:textId="77777777" w:rsidR="00823764" w:rsidRPr="00155B2D" w:rsidRDefault="00823764" w:rsidP="00E363F8">
            <w:pPr>
              <w:pStyle w:val="ConsPlusNormal"/>
              <w:rPr>
                <w:rFonts w:ascii="Times New Roman" w:hAnsi="Times New Roman" w:cs="Times New Roman"/>
                <w:sz w:val="20"/>
              </w:rPr>
            </w:pPr>
          </w:p>
        </w:tc>
        <w:tc>
          <w:tcPr>
            <w:tcW w:w="1276" w:type="dxa"/>
          </w:tcPr>
          <w:p w14:paraId="504EC94C" w14:textId="77777777" w:rsidR="00823764" w:rsidRPr="00155B2D" w:rsidRDefault="00823764" w:rsidP="00E363F8">
            <w:pPr>
              <w:pStyle w:val="ConsPlusNormal"/>
              <w:rPr>
                <w:rFonts w:ascii="Times New Roman" w:hAnsi="Times New Roman" w:cs="Times New Roman"/>
                <w:sz w:val="20"/>
              </w:rPr>
            </w:pPr>
          </w:p>
        </w:tc>
        <w:tc>
          <w:tcPr>
            <w:tcW w:w="992" w:type="dxa"/>
          </w:tcPr>
          <w:p w14:paraId="798D51A8" w14:textId="77777777" w:rsidR="00823764" w:rsidRPr="00155B2D" w:rsidRDefault="00823764" w:rsidP="00E363F8">
            <w:pPr>
              <w:pStyle w:val="ConsPlusNormal"/>
              <w:rPr>
                <w:rFonts w:ascii="Times New Roman" w:hAnsi="Times New Roman" w:cs="Times New Roman"/>
                <w:sz w:val="20"/>
              </w:rPr>
            </w:pPr>
          </w:p>
        </w:tc>
        <w:tc>
          <w:tcPr>
            <w:tcW w:w="851" w:type="dxa"/>
          </w:tcPr>
          <w:p w14:paraId="3D828D32" w14:textId="77777777" w:rsidR="00823764" w:rsidRPr="00155B2D" w:rsidRDefault="00823764" w:rsidP="00E363F8">
            <w:pPr>
              <w:pStyle w:val="ConsPlusNormal"/>
              <w:rPr>
                <w:rFonts w:ascii="Times New Roman" w:hAnsi="Times New Roman" w:cs="Times New Roman"/>
                <w:sz w:val="20"/>
              </w:rPr>
            </w:pPr>
          </w:p>
        </w:tc>
        <w:tc>
          <w:tcPr>
            <w:tcW w:w="709" w:type="dxa"/>
          </w:tcPr>
          <w:p w14:paraId="546F980C" w14:textId="77777777" w:rsidR="00823764" w:rsidRPr="00155B2D" w:rsidRDefault="00823764" w:rsidP="00E363F8">
            <w:pPr>
              <w:pStyle w:val="ConsPlusNormal"/>
              <w:rPr>
                <w:rFonts w:ascii="Times New Roman" w:hAnsi="Times New Roman" w:cs="Times New Roman"/>
                <w:sz w:val="20"/>
              </w:rPr>
            </w:pPr>
          </w:p>
        </w:tc>
        <w:tc>
          <w:tcPr>
            <w:tcW w:w="708" w:type="dxa"/>
          </w:tcPr>
          <w:p w14:paraId="5828D8E1" w14:textId="77777777" w:rsidR="00823764" w:rsidRPr="00155B2D" w:rsidRDefault="00823764" w:rsidP="00E363F8">
            <w:pPr>
              <w:pStyle w:val="ConsPlusNormal"/>
              <w:rPr>
                <w:rFonts w:ascii="Times New Roman" w:hAnsi="Times New Roman" w:cs="Times New Roman"/>
                <w:sz w:val="20"/>
              </w:rPr>
            </w:pPr>
          </w:p>
        </w:tc>
        <w:tc>
          <w:tcPr>
            <w:tcW w:w="1701" w:type="dxa"/>
          </w:tcPr>
          <w:p w14:paraId="32150562" w14:textId="77777777" w:rsidR="00823764" w:rsidRPr="00155B2D" w:rsidRDefault="00823764" w:rsidP="00E363F8">
            <w:pPr>
              <w:pStyle w:val="ConsPlusNormal"/>
              <w:rPr>
                <w:rFonts w:ascii="Times New Roman" w:hAnsi="Times New Roman" w:cs="Times New Roman"/>
                <w:sz w:val="20"/>
              </w:rPr>
            </w:pPr>
          </w:p>
        </w:tc>
      </w:tr>
      <w:tr w:rsidR="00823764" w:rsidRPr="00155B2D" w14:paraId="4F6FE779" w14:textId="77777777" w:rsidTr="00E363F8">
        <w:tc>
          <w:tcPr>
            <w:tcW w:w="3105" w:type="dxa"/>
            <w:gridSpan w:val="3"/>
          </w:tcPr>
          <w:p w14:paraId="1A702C34" w14:textId="77777777" w:rsidR="00823764" w:rsidRPr="00155B2D" w:rsidRDefault="00823764" w:rsidP="00E363F8">
            <w:pPr>
              <w:pStyle w:val="ConsPlusNormal"/>
              <w:rPr>
                <w:rFonts w:ascii="Times New Roman" w:hAnsi="Times New Roman" w:cs="Times New Roman"/>
                <w:sz w:val="20"/>
              </w:rPr>
            </w:pPr>
          </w:p>
        </w:tc>
        <w:tc>
          <w:tcPr>
            <w:tcW w:w="3269" w:type="dxa"/>
            <w:gridSpan w:val="3"/>
          </w:tcPr>
          <w:p w14:paraId="5C5C8036"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Итого</w:t>
            </w:r>
          </w:p>
        </w:tc>
        <w:tc>
          <w:tcPr>
            <w:tcW w:w="992" w:type="dxa"/>
          </w:tcPr>
          <w:p w14:paraId="63AF6FBB" w14:textId="77777777" w:rsidR="00823764" w:rsidRPr="00155B2D" w:rsidRDefault="00823764" w:rsidP="00E363F8">
            <w:pPr>
              <w:pStyle w:val="ConsPlusNormal"/>
              <w:rPr>
                <w:rFonts w:ascii="Times New Roman" w:hAnsi="Times New Roman" w:cs="Times New Roman"/>
                <w:sz w:val="20"/>
              </w:rPr>
            </w:pPr>
          </w:p>
        </w:tc>
        <w:tc>
          <w:tcPr>
            <w:tcW w:w="851" w:type="dxa"/>
          </w:tcPr>
          <w:p w14:paraId="5C5E4A26" w14:textId="77777777" w:rsidR="00823764" w:rsidRPr="00155B2D" w:rsidRDefault="00823764" w:rsidP="00E363F8">
            <w:pPr>
              <w:pStyle w:val="ConsPlusNormal"/>
              <w:rPr>
                <w:rFonts w:ascii="Times New Roman" w:hAnsi="Times New Roman" w:cs="Times New Roman"/>
                <w:sz w:val="20"/>
              </w:rPr>
            </w:pPr>
          </w:p>
        </w:tc>
        <w:tc>
          <w:tcPr>
            <w:tcW w:w="709" w:type="dxa"/>
          </w:tcPr>
          <w:p w14:paraId="284F7F41" w14:textId="77777777" w:rsidR="00823764" w:rsidRPr="00155B2D" w:rsidRDefault="00823764" w:rsidP="00E363F8">
            <w:pPr>
              <w:pStyle w:val="ConsPlusNormal"/>
              <w:rPr>
                <w:rFonts w:ascii="Times New Roman" w:hAnsi="Times New Roman" w:cs="Times New Roman"/>
                <w:sz w:val="20"/>
              </w:rPr>
            </w:pPr>
          </w:p>
        </w:tc>
        <w:tc>
          <w:tcPr>
            <w:tcW w:w="708" w:type="dxa"/>
          </w:tcPr>
          <w:p w14:paraId="0CD1A63A" w14:textId="77777777" w:rsidR="00823764" w:rsidRPr="00155B2D" w:rsidRDefault="00823764" w:rsidP="00E363F8">
            <w:pPr>
              <w:pStyle w:val="ConsPlusNormal"/>
              <w:rPr>
                <w:rFonts w:ascii="Times New Roman" w:hAnsi="Times New Roman" w:cs="Times New Roman"/>
                <w:sz w:val="20"/>
              </w:rPr>
            </w:pPr>
          </w:p>
        </w:tc>
        <w:tc>
          <w:tcPr>
            <w:tcW w:w="1701" w:type="dxa"/>
          </w:tcPr>
          <w:p w14:paraId="61E2A8BB" w14:textId="77777777" w:rsidR="00823764" w:rsidRPr="00155B2D" w:rsidRDefault="00823764" w:rsidP="00E363F8">
            <w:pPr>
              <w:pStyle w:val="ConsPlusNormal"/>
              <w:rPr>
                <w:rFonts w:ascii="Times New Roman" w:hAnsi="Times New Roman" w:cs="Times New Roman"/>
                <w:sz w:val="20"/>
              </w:rPr>
            </w:pPr>
          </w:p>
        </w:tc>
      </w:tr>
    </w:tbl>
    <w:p w14:paraId="708F354D" w14:textId="77777777" w:rsidR="00823764" w:rsidRPr="00155B2D" w:rsidRDefault="00823764" w:rsidP="00823764">
      <w:pPr>
        <w:rPr>
          <w:rFonts w:ascii="Times New Roman" w:hAnsi="Times New Roman" w:cs="Times New Roman"/>
          <w:sz w:val="20"/>
          <w:szCs w:val="20"/>
        </w:rPr>
      </w:pPr>
    </w:p>
    <w:p w14:paraId="46FBBBB9" w14:textId="203A188A" w:rsidR="00DD4191" w:rsidRPr="00155B2D" w:rsidRDefault="00DD4191" w:rsidP="00DD4191">
      <w:pPr>
        <w:tabs>
          <w:tab w:val="left" w:pos="12171"/>
        </w:tabs>
        <w:rPr>
          <w:rFonts w:ascii="Times New Roman" w:hAnsi="Times New Roman" w:cs="Times New Roman"/>
          <w:sz w:val="20"/>
          <w:szCs w:val="20"/>
        </w:rPr>
      </w:pPr>
      <w:r w:rsidRPr="00155B2D">
        <w:rPr>
          <w:rFonts w:ascii="Times New Roman" w:hAnsi="Times New Roman" w:cs="Times New Roman"/>
          <w:sz w:val="20"/>
          <w:szCs w:val="20"/>
        </w:rPr>
        <w:t xml:space="preserve">           *</w:t>
      </w:r>
      <w:bookmarkStart w:id="92" w:name="_Hlk114673744"/>
      <w:r w:rsidRPr="00155B2D">
        <w:rPr>
          <w:rFonts w:ascii="Times New Roman" w:hAnsi="Times New Roman" w:cs="Times New Roman"/>
          <w:sz w:val="20"/>
          <w:szCs w:val="20"/>
        </w:rPr>
        <w:t>Расчет размера штрафных санкций</w:t>
      </w:r>
    </w:p>
    <w:p w14:paraId="425D7BAD" w14:textId="77777777" w:rsidR="00DD4191" w:rsidRPr="00155B2D" w:rsidRDefault="00DD4191" w:rsidP="00DD4191">
      <w:pPr>
        <w:ind w:firstLine="709"/>
        <w:jc w:val="center"/>
        <w:rPr>
          <w:rFonts w:ascii="Times New Roman" w:hAnsi="Times New Roman" w:cs="Times New Roman"/>
          <w:sz w:val="20"/>
          <w:szCs w:val="20"/>
        </w:rPr>
      </w:pPr>
    </w:p>
    <w:p w14:paraId="175E8307" w14:textId="77777777" w:rsidR="00DD4191" w:rsidRPr="00155B2D" w:rsidRDefault="00DD4191" w:rsidP="00DD4191">
      <w:pPr>
        <w:ind w:firstLine="709"/>
        <w:jc w:val="both"/>
        <w:rPr>
          <w:rFonts w:ascii="Times New Roman" w:hAnsi="Times New Roman" w:cs="Times New Roman"/>
          <w:sz w:val="20"/>
          <w:szCs w:val="20"/>
        </w:rPr>
      </w:pPr>
      <w:r w:rsidRPr="00155B2D">
        <w:rPr>
          <w:rFonts w:ascii="Times New Roman" w:hAnsi="Times New Roman" w:cs="Times New Roman"/>
          <w:sz w:val="20"/>
          <w:szCs w:val="20"/>
        </w:rPr>
        <w:t>Объем средств (</w:t>
      </w:r>
      <w:proofErr w:type="spellStart"/>
      <w:r w:rsidRPr="00155B2D">
        <w:rPr>
          <w:rFonts w:ascii="Times New Roman" w:hAnsi="Times New Roman" w:cs="Times New Roman"/>
          <w:sz w:val="20"/>
          <w:szCs w:val="20"/>
        </w:rPr>
        <w:t>Vвозврата</w:t>
      </w:r>
      <w:proofErr w:type="spellEnd"/>
      <w:r w:rsidRPr="00155B2D">
        <w:rPr>
          <w:rFonts w:ascii="Times New Roman" w:hAnsi="Times New Roman" w:cs="Times New Roman"/>
          <w:sz w:val="20"/>
          <w:szCs w:val="20"/>
        </w:rPr>
        <w:t>) рассчитывается по формуле:</w:t>
      </w:r>
    </w:p>
    <w:p w14:paraId="1FD55B97" w14:textId="77777777" w:rsidR="00DD4191" w:rsidRPr="00155B2D" w:rsidRDefault="00DD4191" w:rsidP="00DD4191">
      <w:pPr>
        <w:ind w:firstLine="709"/>
        <w:jc w:val="center"/>
        <w:rPr>
          <w:rFonts w:ascii="Times New Roman" w:hAnsi="Times New Roman" w:cs="Times New Roman"/>
          <w:sz w:val="20"/>
          <w:szCs w:val="20"/>
        </w:rPr>
      </w:pPr>
    </w:p>
    <w:p w14:paraId="57278499" w14:textId="77777777" w:rsidR="00DD4191" w:rsidRPr="00155B2D" w:rsidRDefault="00DD4191" w:rsidP="00DD4191">
      <w:pPr>
        <w:ind w:firstLine="709"/>
        <w:jc w:val="center"/>
        <w:rPr>
          <w:rFonts w:ascii="Times New Roman" w:hAnsi="Times New Roman" w:cs="Times New Roman"/>
          <w:sz w:val="20"/>
          <w:szCs w:val="20"/>
        </w:rPr>
      </w:pPr>
      <w:proofErr w:type="spellStart"/>
      <w:r w:rsidRPr="00155B2D">
        <w:rPr>
          <w:rFonts w:ascii="Times New Roman" w:hAnsi="Times New Roman" w:cs="Times New Roman"/>
          <w:sz w:val="20"/>
          <w:szCs w:val="20"/>
        </w:rPr>
        <w:t>Vвозврата</w:t>
      </w:r>
      <w:proofErr w:type="spellEnd"/>
      <w:r w:rsidRPr="00155B2D">
        <w:rPr>
          <w:rFonts w:ascii="Times New Roman" w:hAnsi="Times New Roman" w:cs="Times New Roman"/>
          <w:sz w:val="20"/>
          <w:szCs w:val="20"/>
        </w:rPr>
        <w:t xml:space="preserve"> = </w:t>
      </w:r>
      <w:proofErr w:type="spellStart"/>
      <w:r w:rsidRPr="00155B2D">
        <w:rPr>
          <w:rFonts w:ascii="Times New Roman" w:hAnsi="Times New Roman" w:cs="Times New Roman"/>
          <w:sz w:val="20"/>
          <w:szCs w:val="20"/>
        </w:rPr>
        <w:t>Vсуб</w:t>
      </w:r>
      <w:proofErr w:type="spellEnd"/>
      <w:r w:rsidRPr="00155B2D">
        <w:rPr>
          <w:rFonts w:ascii="Times New Roman" w:hAnsi="Times New Roman" w:cs="Times New Roman"/>
          <w:sz w:val="20"/>
          <w:szCs w:val="20"/>
        </w:rPr>
        <w:t xml:space="preserve"> × </w:t>
      </w:r>
      <w:proofErr w:type="spellStart"/>
      <w:r w:rsidRPr="00155B2D">
        <w:rPr>
          <w:rFonts w:ascii="Times New Roman" w:hAnsi="Times New Roman" w:cs="Times New Roman"/>
          <w:sz w:val="20"/>
          <w:szCs w:val="20"/>
        </w:rPr>
        <w:t>Di</w:t>
      </w:r>
      <w:proofErr w:type="spellEnd"/>
      <w:r w:rsidRPr="00155B2D">
        <w:rPr>
          <w:rFonts w:ascii="Times New Roman" w:hAnsi="Times New Roman" w:cs="Times New Roman"/>
          <w:sz w:val="20"/>
          <w:szCs w:val="20"/>
        </w:rPr>
        <w:t xml:space="preserve"> × 0,01,</w:t>
      </w:r>
    </w:p>
    <w:p w14:paraId="2216CC22" w14:textId="77777777" w:rsidR="00DD4191" w:rsidRPr="00155B2D" w:rsidRDefault="00DD4191" w:rsidP="00DD4191">
      <w:pPr>
        <w:ind w:firstLine="709"/>
        <w:jc w:val="both"/>
        <w:rPr>
          <w:rFonts w:ascii="Times New Roman" w:hAnsi="Times New Roman" w:cs="Times New Roman"/>
          <w:sz w:val="20"/>
          <w:szCs w:val="20"/>
        </w:rPr>
      </w:pPr>
      <w:r w:rsidRPr="00155B2D">
        <w:rPr>
          <w:rFonts w:ascii="Times New Roman" w:hAnsi="Times New Roman" w:cs="Times New Roman"/>
          <w:sz w:val="20"/>
          <w:szCs w:val="20"/>
        </w:rPr>
        <w:t>где:</w:t>
      </w:r>
    </w:p>
    <w:p w14:paraId="5FA1F311" w14:textId="77777777" w:rsidR="00DD4191" w:rsidRPr="00155B2D" w:rsidRDefault="00DD4191" w:rsidP="00DD4191">
      <w:pPr>
        <w:ind w:firstLine="709"/>
        <w:jc w:val="both"/>
        <w:rPr>
          <w:rFonts w:ascii="Times New Roman" w:hAnsi="Times New Roman" w:cs="Times New Roman"/>
          <w:sz w:val="20"/>
          <w:szCs w:val="20"/>
        </w:rPr>
      </w:pPr>
      <w:proofErr w:type="spellStart"/>
      <w:r w:rsidRPr="00155B2D">
        <w:rPr>
          <w:rFonts w:ascii="Times New Roman" w:hAnsi="Times New Roman" w:cs="Times New Roman"/>
          <w:sz w:val="20"/>
          <w:szCs w:val="20"/>
        </w:rPr>
        <w:t>Vсуб</w:t>
      </w:r>
      <w:proofErr w:type="spellEnd"/>
      <w:r w:rsidRPr="00155B2D">
        <w:rPr>
          <w:rFonts w:ascii="Times New Roman" w:hAnsi="Times New Roman" w:cs="Times New Roman"/>
          <w:sz w:val="20"/>
          <w:szCs w:val="20"/>
        </w:rPr>
        <w:t xml:space="preserve"> - размер предоставленной субсидии;</w:t>
      </w:r>
    </w:p>
    <w:p w14:paraId="62F6AE49" w14:textId="77777777" w:rsidR="00DD4191" w:rsidRPr="00155B2D" w:rsidRDefault="00DD4191" w:rsidP="00DD4191">
      <w:pPr>
        <w:ind w:firstLine="709"/>
        <w:jc w:val="both"/>
        <w:rPr>
          <w:rFonts w:ascii="Times New Roman" w:hAnsi="Times New Roman" w:cs="Times New Roman"/>
          <w:sz w:val="20"/>
          <w:szCs w:val="20"/>
        </w:rPr>
      </w:pPr>
      <w:proofErr w:type="spellStart"/>
      <w:r w:rsidRPr="00155B2D">
        <w:rPr>
          <w:rFonts w:ascii="Times New Roman" w:hAnsi="Times New Roman" w:cs="Times New Roman"/>
          <w:sz w:val="20"/>
          <w:szCs w:val="20"/>
        </w:rPr>
        <w:t>Di</w:t>
      </w:r>
      <w:proofErr w:type="spellEnd"/>
      <w:r w:rsidRPr="00155B2D">
        <w:rPr>
          <w:rFonts w:ascii="Times New Roman" w:hAnsi="Times New Roman" w:cs="Times New Roman"/>
          <w:sz w:val="20"/>
          <w:szCs w:val="20"/>
        </w:rPr>
        <w:t xml:space="preserve"> - индекс, отражающий уровень недостижения значения результата предоставления субсидии (при расчете используются только </w:t>
      </w:r>
      <w:proofErr w:type="spellStart"/>
      <w:proofErr w:type="gramStart"/>
      <w:r w:rsidRPr="00155B2D">
        <w:rPr>
          <w:rFonts w:ascii="Times New Roman" w:hAnsi="Times New Roman" w:cs="Times New Roman"/>
          <w:sz w:val="20"/>
          <w:szCs w:val="20"/>
        </w:rPr>
        <w:t>Di</w:t>
      </w:r>
      <w:proofErr w:type="spellEnd"/>
      <w:r w:rsidRPr="00155B2D">
        <w:rPr>
          <w:rFonts w:ascii="Times New Roman" w:hAnsi="Times New Roman" w:cs="Times New Roman"/>
          <w:sz w:val="20"/>
          <w:szCs w:val="20"/>
        </w:rPr>
        <w:t xml:space="preserve"> &gt;</w:t>
      </w:r>
      <w:proofErr w:type="gramEnd"/>
      <w:r w:rsidRPr="00155B2D">
        <w:rPr>
          <w:rFonts w:ascii="Times New Roman" w:hAnsi="Times New Roman" w:cs="Times New Roman"/>
          <w:sz w:val="20"/>
          <w:szCs w:val="20"/>
        </w:rPr>
        <w:t xml:space="preserve"> 0).</w:t>
      </w:r>
    </w:p>
    <w:p w14:paraId="2C8921EE" w14:textId="77777777" w:rsidR="00DD4191" w:rsidRPr="00155B2D" w:rsidRDefault="00DD4191" w:rsidP="00DD4191">
      <w:pPr>
        <w:ind w:firstLine="709"/>
        <w:jc w:val="both"/>
        <w:rPr>
          <w:rFonts w:ascii="Times New Roman" w:hAnsi="Times New Roman" w:cs="Times New Roman"/>
          <w:sz w:val="20"/>
          <w:szCs w:val="20"/>
        </w:rPr>
      </w:pPr>
      <w:r w:rsidRPr="00155B2D">
        <w:rPr>
          <w:rFonts w:ascii="Times New Roman" w:hAnsi="Times New Roman" w:cs="Times New Roman"/>
          <w:sz w:val="20"/>
          <w:szCs w:val="20"/>
        </w:rPr>
        <w:t>Индекс, отражающий уровень недостижения значения результата предоставления субсидии (</w:t>
      </w:r>
      <w:proofErr w:type="spellStart"/>
      <w:r w:rsidRPr="00155B2D">
        <w:rPr>
          <w:rFonts w:ascii="Times New Roman" w:hAnsi="Times New Roman" w:cs="Times New Roman"/>
          <w:sz w:val="20"/>
          <w:szCs w:val="20"/>
        </w:rPr>
        <w:t>Di</w:t>
      </w:r>
      <w:proofErr w:type="spellEnd"/>
      <w:r w:rsidRPr="00155B2D">
        <w:rPr>
          <w:rFonts w:ascii="Times New Roman" w:hAnsi="Times New Roman" w:cs="Times New Roman"/>
          <w:sz w:val="20"/>
          <w:szCs w:val="20"/>
        </w:rPr>
        <w:t>), определяется по формуле:</w:t>
      </w:r>
    </w:p>
    <w:p w14:paraId="23E76128" w14:textId="77777777" w:rsidR="00DD4191" w:rsidRPr="00155B2D" w:rsidRDefault="00DD4191" w:rsidP="00DD4191">
      <w:pPr>
        <w:ind w:firstLine="709"/>
        <w:jc w:val="center"/>
        <w:rPr>
          <w:rFonts w:ascii="Times New Roman" w:hAnsi="Times New Roman" w:cs="Times New Roman"/>
          <w:sz w:val="20"/>
          <w:szCs w:val="20"/>
        </w:rPr>
      </w:pPr>
      <w:proofErr w:type="spellStart"/>
      <w:r w:rsidRPr="00155B2D">
        <w:rPr>
          <w:rFonts w:ascii="Times New Roman" w:hAnsi="Times New Roman" w:cs="Times New Roman"/>
          <w:sz w:val="20"/>
          <w:szCs w:val="20"/>
        </w:rPr>
        <w:t>Di</w:t>
      </w:r>
      <w:proofErr w:type="spellEnd"/>
      <w:r w:rsidRPr="00155B2D">
        <w:rPr>
          <w:rFonts w:ascii="Times New Roman" w:hAnsi="Times New Roman" w:cs="Times New Roman"/>
          <w:sz w:val="20"/>
          <w:szCs w:val="20"/>
        </w:rPr>
        <w:t xml:space="preserve"> = 1 - </w:t>
      </w:r>
      <m:oMath>
        <m:f>
          <m:fPr>
            <m:ctrlPr>
              <w:rPr>
                <w:rFonts w:ascii="Cambria Math" w:hAnsi="Cambria Math" w:cs="Times New Roman"/>
                <w:sz w:val="20"/>
                <w:szCs w:val="20"/>
              </w:rPr>
            </m:ctrlPr>
          </m:fPr>
          <m:num>
            <m:r>
              <m:rPr>
                <m:sty m:val="p"/>
              </m:rPr>
              <w:rPr>
                <w:rFonts w:ascii="Cambria Math" w:hAnsi="Cambria Math" w:cs="Times New Roman"/>
                <w:sz w:val="20"/>
                <w:szCs w:val="20"/>
              </w:rPr>
              <m:t>Ti</m:t>
            </m:r>
          </m:num>
          <m:den>
            <m:r>
              <m:rPr>
                <m:sty m:val="p"/>
              </m:rPr>
              <w:rPr>
                <w:rFonts w:ascii="Cambria Math" w:hAnsi="Cambria Math" w:cs="Times New Roman"/>
                <w:sz w:val="20"/>
                <w:szCs w:val="20"/>
              </w:rPr>
              <m:t>Ei</m:t>
            </m:r>
          </m:den>
        </m:f>
      </m:oMath>
    </w:p>
    <w:p w14:paraId="7E87101F" w14:textId="77777777" w:rsidR="00DD4191" w:rsidRPr="00155B2D" w:rsidRDefault="00DD4191" w:rsidP="00DD4191">
      <w:pPr>
        <w:ind w:firstLine="709"/>
        <w:jc w:val="both"/>
        <w:rPr>
          <w:rFonts w:ascii="Times New Roman" w:hAnsi="Times New Roman" w:cs="Times New Roman"/>
          <w:sz w:val="20"/>
          <w:szCs w:val="20"/>
        </w:rPr>
      </w:pPr>
      <w:r w:rsidRPr="00155B2D">
        <w:rPr>
          <w:rFonts w:ascii="Times New Roman" w:hAnsi="Times New Roman" w:cs="Times New Roman"/>
          <w:sz w:val="20"/>
          <w:szCs w:val="20"/>
        </w:rPr>
        <w:t>где:</w:t>
      </w:r>
    </w:p>
    <w:p w14:paraId="1E82783D" w14:textId="77777777" w:rsidR="00DD4191" w:rsidRPr="00155B2D" w:rsidRDefault="00DD4191" w:rsidP="00DD4191">
      <w:pPr>
        <w:ind w:firstLine="709"/>
        <w:jc w:val="both"/>
        <w:rPr>
          <w:rFonts w:ascii="Times New Roman" w:hAnsi="Times New Roman" w:cs="Times New Roman"/>
          <w:sz w:val="20"/>
          <w:szCs w:val="20"/>
        </w:rPr>
      </w:pPr>
      <w:proofErr w:type="spellStart"/>
      <w:r w:rsidRPr="00155B2D">
        <w:rPr>
          <w:rFonts w:ascii="Times New Roman" w:hAnsi="Times New Roman" w:cs="Times New Roman"/>
          <w:sz w:val="20"/>
          <w:szCs w:val="20"/>
        </w:rPr>
        <w:t>Ti</w:t>
      </w:r>
      <w:proofErr w:type="spellEnd"/>
      <w:r w:rsidRPr="00155B2D">
        <w:rPr>
          <w:rFonts w:ascii="Times New Roman" w:hAnsi="Times New Roman" w:cs="Times New Roman"/>
          <w:sz w:val="20"/>
          <w:szCs w:val="20"/>
        </w:rPr>
        <w:t xml:space="preserve"> - фактически достигнутое значение результата предоставления субсидии на отчетную дату;</w:t>
      </w:r>
    </w:p>
    <w:p w14:paraId="130FE91F" w14:textId="31E09507" w:rsidR="00DD4191" w:rsidRPr="00155B2D" w:rsidRDefault="00DD4191" w:rsidP="00DD4191">
      <w:pPr>
        <w:ind w:firstLine="709"/>
        <w:jc w:val="both"/>
        <w:rPr>
          <w:rFonts w:ascii="Times New Roman" w:hAnsi="Times New Roman" w:cs="Times New Roman"/>
          <w:sz w:val="20"/>
          <w:szCs w:val="20"/>
        </w:rPr>
        <w:sectPr w:rsidR="00DD4191" w:rsidRPr="00155B2D">
          <w:pgSz w:w="16838" w:h="11905" w:orient="landscape"/>
          <w:pgMar w:top="1701" w:right="1134" w:bottom="850" w:left="1134" w:header="0" w:footer="0" w:gutter="0"/>
          <w:cols w:space="720"/>
        </w:sectPr>
      </w:pPr>
      <w:proofErr w:type="spellStart"/>
      <w:r w:rsidRPr="00155B2D">
        <w:rPr>
          <w:rFonts w:ascii="Times New Roman" w:hAnsi="Times New Roman" w:cs="Times New Roman"/>
          <w:sz w:val="20"/>
          <w:szCs w:val="20"/>
        </w:rPr>
        <w:t>Ei</w:t>
      </w:r>
      <w:proofErr w:type="spellEnd"/>
      <w:r w:rsidRPr="00155B2D">
        <w:rPr>
          <w:rFonts w:ascii="Times New Roman" w:hAnsi="Times New Roman" w:cs="Times New Roman"/>
          <w:sz w:val="20"/>
          <w:szCs w:val="20"/>
        </w:rPr>
        <w:t xml:space="preserve"> - плановое значение результата предоставления субсидии, установленное Соглашением.</w:t>
      </w:r>
    </w:p>
    <w:bookmarkEnd w:id="92"/>
    <w:p w14:paraId="0B8A9B47" w14:textId="77777777" w:rsidR="00DD4191" w:rsidRPr="00155B2D" w:rsidRDefault="00DD4191" w:rsidP="00823764">
      <w:pPr>
        <w:pStyle w:val="ConsPlusNormal"/>
        <w:jc w:val="both"/>
        <w:rPr>
          <w:rFonts w:ascii="Times New Roman" w:hAnsi="Times New Roman" w:cs="Times New Roman"/>
          <w:sz w:val="20"/>
        </w:rPr>
      </w:pPr>
    </w:p>
    <w:p w14:paraId="137031A9"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Приложение № 5</w:t>
      </w:r>
    </w:p>
    <w:p w14:paraId="522DD3DF"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к Договору</w:t>
      </w:r>
    </w:p>
    <w:p w14:paraId="4325E3AF" w14:textId="77777777" w:rsidR="00823764" w:rsidRPr="00155B2D" w:rsidRDefault="00823764" w:rsidP="00823764">
      <w:pPr>
        <w:pStyle w:val="ConsPlusNormal"/>
        <w:jc w:val="right"/>
        <w:rPr>
          <w:rFonts w:ascii="Times New Roman" w:hAnsi="Times New Roman" w:cs="Times New Roman"/>
          <w:sz w:val="20"/>
        </w:rPr>
      </w:pPr>
      <w:r w:rsidRPr="00155B2D">
        <w:rPr>
          <w:rFonts w:ascii="Times New Roman" w:hAnsi="Times New Roman" w:cs="Times New Roman"/>
          <w:sz w:val="20"/>
        </w:rPr>
        <w:t>от __________ № ____</w:t>
      </w:r>
    </w:p>
    <w:p w14:paraId="1F9C89F7" w14:textId="77777777" w:rsidR="00823764" w:rsidRPr="00155B2D" w:rsidRDefault="00823764" w:rsidP="00823764">
      <w:pPr>
        <w:pStyle w:val="ConsPlusNormal"/>
        <w:jc w:val="both"/>
        <w:rPr>
          <w:rFonts w:ascii="Times New Roman" w:hAnsi="Times New Roman" w:cs="Times New Roman"/>
          <w:sz w:val="20"/>
        </w:rPr>
      </w:pPr>
    </w:p>
    <w:p w14:paraId="536596F4" w14:textId="77777777" w:rsidR="00823764" w:rsidRPr="00155B2D" w:rsidRDefault="00823764" w:rsidP="00823764">
      <w:pPr>
        <w:pStyle w:val="ConsPlusNormal"/>
        <w:jc w:val="center"/>
        <w:rPr>
          <w:rFonts w:ascii="Times New Roman" w:hAnsi="Times New Roman" w:cs="Times New Roman"/>
          <w:sz w:val="20"/>
        </w:rPr>
      </w:pPr>
      <w:bookmarkStart w:id="93" w:name="P1353"/>
      <w:bookmarkEnd w:id="93"/>
      <w:r w:rsidRPr="00155B2D">
        <w:rPr>
          <w:rFonts w:ascii="Times New Roman" w:hAnsi="Times New Roman" w:cs="Times New Roman"/>
          <w:sz w:val="20"/>
        </w:rPr>
        <w:t>Дополнительное соглашение к договору</w:t>
      </w:r>
    </w:p>
    <w:p w14:paraId="7B5D00C1"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о предоставлении средств юридическому лицу, индивидуальному</w:t>
      </w:r>
    </w:p>
    <w:p w14:paraId="39F2DE74"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 xml:space="preserve">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w:t>
      </w:r>
    </w:p>
    <w:p w14:paraId="354CE92C"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предоставленная из федерального бюджета</w:t>
      </w:r>
    </w:p>
    <w:p w14:paraId="629A1F70" w14:textId="77777777" w:rsidR="00823764" w:rsidRPr="00155B2D" w:rsidRDefault="00823764" w:rsidP="00823764">
      <w:pPr>
        <w:pStyle w:val="ConsPlusNormal"/>
        <w:jc w:val="center"/>
        <w:rPr>
          <w:rFonts w:ascii="Times New Roman" w:hAnsi="Times New Roman" w:cs="Times New Roman"/>
          <w:sz w:val="20"/>
        </w:rPr>
      </w:pPr>
    </w:p>
    <w:p w14:paraId="4DB4FF74"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 xml:space="preserve">от "__" ________ № ______ </w:t>
      </w:r>
    </w:p>
    <w:p w14:paraId="33B8D0F8" w14:textId="77777777" w:rsidR="00823764" w:rsidRPr="00155B2D" w:rsidRDefault="00823764" w:rsidP="00823764">
      <w:pPr>
        <w:pStyle w:val="ConsPlusNormal"/>
        <w:jc w:val="both"/>
        <w:rPr>
          <w:rFonts w:ascii="Times New Roman" w:hAnsi="Times New Roman" w:cs="Times New Roman"/>
          <w:sz w:val="20"/>
        </w:rPr>
      </w:pPr>
    </w:p>
    <w:p w14:paraId="54358D0A" w14:textId="77777777" w:rsidR="00823764" w:rsidRPr="00155B2D" w:rsidRDefault="00823764" w:rsidP="00823764">
      <w:pPr>
        <w:pStyle w:val="ConsPlusNormal"/>
        <w:jc w:val="center"/>
        <w:rPr>
          <w:rFonts w:ascii="Times New Roman" w:hAnsi="Times New Roman" w:cs="Times New Roman"/>
          <w:sz w:val="20"/>
        </w:rPr>
      </w:pPr>
      <w:r w:rsidRPr="00155B2D">
        <w:rPr>
          <w:rFonts w:ascii="Times New Roman" w:hAnsi="Times New Roman" w:cs="Times New Roman"/>
          <w:sz w:val="20"/>
        </w:rPr>
        <w:t>г. Мурманск</w:t>
      </w:r>
    </w:p>
    <w:p w14:paraId="25709565" w14:textId="77777777" w:rsidR="00823764" w:rsidRPr="00155B2D" w:rsidRDefault="00823764" w:rsidP="00823764">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9"/>
        <w:gridCol w:w="1021"/>
        <w:gridCol w:w="340"/>
        <w:gridCol w:w="340"/>
        <w:gridCol w:w="3672"/>
      </w:tblGrid>
      <w:tr w:rsidR="00823764" w:rsidRPr="00155B2D" w14:paraId="0FD9EC17" w14:textId="77777777" w:rsidTr="00E363F8">
        <w:tc>
          <w:tcPr>
            <w:tcW w:w="3659" w:type="dxa"/>
            <w:tcBorders>
              <w:top w:val="nil"/>
              <w:left w:val="nil"/>
              <w:bottom w:val="nil"/>
              <w:right w:val="nil"/>
            </w:tcBorders>
          </w:tcPr>
          <w:p w14:paraId="6B201895" w14:textId="77777777" w:rsidR="00823764" w:rsidRPr="00155B2D" w:rsidRDefault="00823764" w:rsidP="00E363F8">
            <w:pPr>
              <w:pStyle w:val="ConsPlusNormal"/>
              <w:jc w:val="both"/>
              <w:rPr>
                <w:rFonts w:ascii="Times New Roman" w:hAnsi="Times New Roman" w:cs="Times New Roman"/>
                <w:sz w:val="20"/>
              </w:rPr>
            </w:pPr>
            <w:r w:rsidRPr="00155B2D">
              <w:rPr>
                <w:rFonts w:ascii="Times New Roman" w:hAnsi="Times New Roman" w:cs="Times New Roman"/>
                <w:sz w:val="20"/>
              </w:rPr>
              <w:t>"__" ________________ 20__ г.</w:t>
            </w:r>
          </w:p>
        </w:tc>
        <w:tc>
          <w:tcPr>
            <w:tcW w:w="1021" w:type="dxa"/>
            <w:tcBorders>
              <w:top w:val="nil"/>
              <w:left w:val="nil"/>
              <w:bottom w:val="nil"/>
              <w:right w:val="nil"/>
            </w:tcBorders>
          </w:tcPr>
          <w:p w14:paraId="495C049D"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6A29D7DE" w14:textId="77777777" w:rsidR="00823764" w:rsidRPr="00155B2D" w:rsidRDefault="00823764" w:rsidP="00E363F8">
            <w:pPr>
              <w:pStyle w:val="ConsPlusNormal"/>
              <w:jc w:val="right"/>
              <w:rPr>
                <w:rFonts w:ascii="Times New Roman" w:hAnsi="Times New Roman" w:cs="Times New Roman"/>
                <w:sz w:val="20"/>
              </w:rPr>
            </w:pPr>
            <w:r w:rsidRPr="00155B2D">
              <w:rPr>
                <w:rFonts w:ascii="Times New Roman" w:hAnsi="Times New Roman" w:cs="Times New Roman"/>
                <w:sz w:val="20"/>
              </w:rPr>
              <w:t>№</w:t>
            </w:r>
          </w:p>
        </w:tc>
        <w:tc>
          <w:tcPr>
            <w:tcW w:w="340" w:type="dxa"/>
            <w:tcBorders>
              <w:top w:val="nil"/>
              <w:left w:val="nil"/>
              <w:bottom w:val="nil"/>
              <w:right w:val="nil"/>
            </w:tcBorders>
          </w:tcPr>
          <w:p w14:paraId="624B61DF" w14:textId="77777777" w:rsidR="00823764" w:rsidRPr="00155B2D" w:rsidRDefault="00823764" w:rsidP="00E363F8">
            <w:pPr>
              <w:pStyle w:val="ConsPlusNormal"/>
              <w:rPr>
                <w:rFonts w:ascii="Times New Roman" w:hAnsi="Times New Roman" w:cs="Times New Roman"/>
                <w:sz w:val="20"/>
              </w:rPr>
            </w:pPr>
          </w:p>
        </w:tc>
        <w:tc>
          <w:tcPr>
            <w:tcW w:w="3672" w:type="dxa"/>
            <w:tcBorders>
              <w:top w:val="nil"/>
              <w:left w:val="nil"/>
              <w:bottom w:val="single" w:sz="4" w:space="0" w:color="auto"/>
              <w:right w:val="nil"/>
            </w:tcBorders>
          </w:tcPr>
          <w:p w14:paraId="00F69C61" w14:textId="77777777" w:rsidR="00823764" w:rsidRPr="00155B2D" w:rsidRDefault="00823764" w:rsidP="00E363F8">
            <w:pPr>
              <w:pStyle w:val="ConsPlusNormal"/>
              <w:rPr>
                <w:rFonts w:ascii="Times New Roman" w:hAnsi="Times New Roman" w:cs="Times New Roman"/>
                <w:sz w:val="20"/>
              </w:rPr>
            </w:pPr>
          </w:p>
        </w:tc>
      </w:tr>
      <w:tr w:rsidR="00823764" w:rsidRPr="00155B2D" w14:paraId="5AB3341B" w14:textId="77777777" w:rsidTr="00E363F8">
        <w:tc>
          <w:tcPr>
            <w:tcW w:w="3659" w:type="dxa"/>
            <w:tcBorders>
              <w:top w:val="nil"/>
              <w:left w:val="nil"/>
              <w:bottom w:val="nil"/>
              <w:right w:val="nil"/>
            </w:tcBorders>
          </w:tcPr>
          <w:p w14:paraId="3642E056" w14:textId="77777777" w:rsidR="00823764" w:rsidRPr="00155B2D" w:rsidRDefault="00823764" w:rsidP="00E363F8">
            <w:pPr>
              <w:pStyle w:val="ConsPlusNormal"/>
              <w:rPr>
                <w:rFonts w:ascii="Times New Roman" w:hAnsi="Times New Roman" w:cs="Times New Roman"/>
                <w:sz w:val="20"/>
              </w:rPr>
            </w:pPr>
          </w:p>
        </w:tc>
        <w:tc>
          <w:tcPr>
            <w:tcW w:w="1021" w:type="dxa"/>
            <w:tcBorders>
              <w:top w:val="nil"/>
              <w:left w:val="nil"/>
              <w:bottom w:val="nil"/>
              <w:right w:val="nil"/>
            </w:tcBorders>
          </w:tcPr>
          <w:p w14:paraId="3EA50824"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5C361469"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nil"/>
            </w:tcBorders>
          </w:tcPr>
          <w:p w14:paraId="21B9D6FD" w14:textId="77777777" w:rsidR="00823764" w:rsidRPr="00155B2D" w:rsidRDefault="00823764" w:rsidP="00E363F8">
            <w:pPr>
              <w:pStyle w:val="ConsPlusNormal"/>
              <w:rPr>
                <w:rFonts w:ascii="Times New Roman" w:hAnsi="Times New Roman" w:cs="Times New Roman"/>
                <w:sz w:val="20"/>
              </w:rPr>
            </w:pPr>
          </w:p>
        </w:tc>
        <w:tc>
          <w:tcPr>
            <w:tcW w:w="3672" w:type="dxa"/>
            <w:tcBorders>
              <w:top w:val="single" w:sz="4" w:space="0" w:color="auto"/>
              <w:left w:val="nil"/>
              <w:bottom w:val="nil"/>
              <w:right w:val="nil"/>
            </w:tcBorders>
          </w:tcPr>
          <w:p w14:paraId="71796F64" w14:textId="77777777" w:rsidR="00823764" w:rsidRPr="00155B2D" w:rsidRDefault="00823764" w:rsidP="00E363F8">
            <w:pPr>
              <w:pStyle w:val="ConsPlusNormal"/>
              <w:jc w:val="center"/>
              <w:rPr>
                <w:rFonts w:ascii="Times New Roman" w:hAnsi="Times New Roman" w:cs="Times New Roman"/>
                <w:sz w:val="20"/>
              </w:rPr>
            </w:pPr>
          </w:p>
        </w:tc>
      </w:tr>
    </w:tbl>
    <w:p w14:paraId="27E2D57D" w14:textId="77777777" w:rsidR="00823764" w:rsidRPr="00155B2D" w:rsidRDefault="00823764" w:rsidP="00823764">
      <w:pPr>
        <w:pStyle w:val="ConsPlusNormal"/>
        <w:jc w:val="both"/>
        <w:rPr>
          <w:rFonts w:ascii="Times New Roman" w:hAnsi="Times New Roman" w:cs="Times New Roman"/>
          <w:sz w:val="20"/>
        </w:rPr>
      </w:pPr>
    </w:p>
    <w:p w14:paraId="4424E28B" w14:textId="77777777" w:rsidR="00823764" w:rsidRPr="00155B2D" w:rsidRDefault="00823764" w:rsidP="00823764">
      <w:pPr>
        <w:pStyle w:val="ConsPlusNormal"/>
        <w:jc w:val="both"/>
        <w:rPr>
          <w:rFonts w:ascii="Times New Roman" w:hAnsi="Times New Roman" w:cs="Times New Roman"/>
          <w:sz w:val="20"/>
        </w:rPr>
      </w:pPr>
      <w:r w:rsidRPr="00155B2D">
        <w:rPr>
          <w:rFonts w:ascii="Times New Roman" w:hAnsi="Times New Roman" w:cs="Times New Roman"/>
          <w:sz w:val="20"/>
        </w:rPr>
        <w:t>Некоммерческая микрокредитная компания «Фонд развития малого и среднего предпринимательства Мурманской области» (НМКК «ФОРМАП» (Фонд)), которому из федерального бюджета предоставлена субсидия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в соответствии с Правилами определения объема и предоставления субсидии некоммерческой организации, выполняющей функции регионального фонда развития промышленности,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в целях пополнения оборотных средств, утвержденными постановлением Правительства Мурманской области от 28.04.2022 № 340-ПП, соглашением от 26.05.2022 г. № 40-2022-001194 о предоставлении Субсидии, заключенным между ним и Министерством развития Арктики и экономики Мурманской области (далее - Соглашение  о предоставлении  субсидии),  именуемое  в  дальнейшем "Грантодатель", в лице директора Дочкина Андрея Викторовича, действующего на основании Устава, с одной стороны, и _____________________________________________________________________________________________,</w:t>
      </w:r>
    </w:p>
    <w:p w14:paraId="5613C8EF" w14:textId="77777777" w:rsidR="00823764" w:rsidRPr="00155B2D" w:rsidRDefault="00823764" w:rsidP="00823764">
      <w:pPr>
        <w:pStyle w:val="ConsPlusNonformat"/>
        <w:jc w:val="center"/>
        <w:rPr>
          <w:rFonts w:ascii="Times New Roman" w:hAnsi="Times New Roman" w:cs="Times New Roman"/>
        </w:rPr>
      </w:pPr>
      <w:r w:rsidRPr="00155B2D">
        <w:rPr>
          <w:rFonts w:ascii="Times New Roman" w:hAnsi="Times New Roman" w:cs="Times New Roman"/>
        </w:rPr>
        <w:t>(наименование юридического лица, фамилия, имя, отчество (при наличии) индивидуального предпринимателя)</w:t>
      </w:r>
    </w:p>
    <w:p w14:paraId="50105BE1" w14:textId="77777777" w:rsidR="00823764" w:rsidRPr="00155B2D" w:rsidRDefault="00823764" w:rsidP="00823764">
      <w:pPr>
        <w:pStyle w:val="ConsPlusNonformat"/>
        <w:rPr>
          <w:rFonts w:ascii="Times New Roman" w:hAnsi="Times New Roman" w:cs="Times New Roman"/>
        </w:rPr>
      </w:pPr>
      <w:r w:rsidRPr="00155B2D">
        <w:rPr>
          <w:rFonts w:ascii="Times New Roman" w:hAnsi="Times New Roman" w:cs="Times New Roman"/>
        </w:rPr>
        <w:t>именуемое в дальнейшем "Получатель гранта", в лице ______________________________________________,</w:t>
      </w:r>
    </w:p>
    <w:p w14:paraId="1EA1A586" w14:textId="77777777" w:rsidR="00823764" w:rsidRPr="00155B2D" w:rsidRDefault="00823764" w:rsidP="00823764">
      <w:pPr>
        <w:pStyle w:val="ConsPlusNonformat"/>
        <w:jc w:val="center"/>
        <w:rPr>
          <w:rFonts w:ascii="Times New Roman" w:hAnsi="Times New Roman" w:cs="Times New Roman"/>
        </w:rPr>
      </w:pPr>
      <w:r w:rsidRPr="00155B2D">
        <w:rPr>
          <w:rFonts w:ascii="Times New Roman" w:hAnsi="Times New Roman" w:cs="Times New Roman"/>
        </w:rPr>
        <w:t>(наименование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 индивидуального предпринимателя)</w:t>
      </w:r>
    </w:p>
    <w:p w14:paraId="3A57D6E7"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действующего на основании ____________________________________________________________________,</w:t>
      </w:r>
    </w:p>
    <w:p w14:paraId="56DC31DC" w14:textId="77777777" w:rsidR="00823764" w:rsidRPr="00155B2D" w:rsidRDefault="00823764" w:rsidP="00823764">
      <w:pPr>
        <w:pStyle w:val="ConsPlusNonformat"/>
        <w:jc w:val="center"/>
        <w:rPr>
          <w:rFonts w:ascii="Times New Roman" w:hAnsi="Times New Roman" w:cs="Times New Roman"/>
        </w:rPr>
      </w:pPr>
      <w:r w:rsidRPr="00155B2D">
        <w:rPr>
          <w:rFonts w:ascii="Times New Roman" w:hAnsi="Times New Roman" w:cs="Times New Roman"/>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5871ABDF"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 xml:space="preserve">с другой стороны, далее именуемые "Стороны", в соответствии с </w:t>
      </w:r>
      <w:hyperlink w:anchor="P258" w:history="1">
        <w:r w:rsidRPr="00155B2D">
          <w:rPr>
            <w:rFonts w:ascii="Times New Roman" w:hAnsi="Times New Roman" w:cs="Times New Roman"/>
          </w:rPr>
          <w:t>пунктом 7.3</w:t>
        </w:r>
      </w:hyperlink>
      <w:r w:rsidRPr="00155B2D">
        <w:rPr>
          <w:rFonts w:ascii="Times New Roman" w:hAnsi="Times New Roman" w:cs="Times New Roman"/>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1BDB79E2" w14:textId="77777777" w:rsidR="00823764" w:rsidRPr="00155B2D" w:rsidRDefault="00823764" w:rsidP="00067CF0">
      <w:pPr>
        <w:pStyle w:val="ConsPlusNormal"/>
        <w:ind w:firstLine="540"/>
        <w:jc w:val="both"/>
        <w:rPr>
          <w:rFonts w:ascii="Times New Roman" w:hAnsi="Times New Roman" w:cs="Times New Roman"/>
          <w:sz w:val="20"/>
        </w:rPr>
      </w:pPr>
      <w:r w:rsidRPr="00155B2D">
        <w:rPr>
          <w:rFonts w:ascii="Times New Roman" w:hAnsi="Times New Roman" w:cs="Times New Roman"/>
          <w:sz w:val="20"/>
        </w:rPr>
        <w:t>1. Внести в Договор следующие изменения:</w:t>
      </w:r>
    </w:p>
    <w:p w14:paraId="4DDF8DD8" w14:textId="77777777" w:rsidR="00823764" w:rsidRPr="00155B2D" w:rsidRDefault="00823764" w:rsidP="00067CF0">
      <w:pPr>
        <w:pStyle w:val="ConsPlusNormal"/>
        <w:ind w:firstLine="540"/>
        <w:jc w:val="both"/>
        <w:rPr>
          <w:rFonts w:ascii="Times New Roman" w:hAnsi="Times New Roman" w:cs="Times New Roman"/>
          <w:sz w:val="20"/>
        </w:rPr>
      </w:pPr>
      <w:r w:rsidRPr="00155B2D">
        <w:rPr>
          <w:rFonts w:ascii="Times New Roman" w:hAnsi="Times New Roman" w:cs="Times New Roman"/>
          <w:sz w:val="20"/>
        </w:rPr>
        <w:t>1.1. В преамбуле:</w:t>
      </w:r>
    </w:p>
    <w:p w14:paraId="145180E5" w14:textId="496D6F22" w:rsidR="00823764" w:rsidRPr="00155B2D" w:rsidRDefault="00823764" w:rsidP="00067CF0">
      <w:pPr>
        <w:pStyle w:val="ConsPlusNonformat"/>
        <w:ind w:firstLine="567"/>
        <w:jc w:val="both"/>
        <w:rPr>
          <w:rFonts w:ascii="Times New Roman" w:hAnsi="Times New Roman" w:cs="Times New Roman"/>
        </w:rPr>
      </w:pPr>
      <w:r w:rsidRPr="00155B2D">
        <w:rPr>
          <w:rFonts w:ascii="Times New Roman" w:hAnsi="Times New Roman" w:cs="Times New Roman"/>
        </w:rPr>
        <w:t>1.1.1. _______________________________________________________________;</w:t>
      </w:r>
    </w:p>
    <w:p w14:paraId="2D9EB2C9" w14:textId="3ACF8104" w:rsidR="0077698B" w:rsidRDefault="00823764" w:rsidP="0077698B">
      <w:pPr>
        <w:pStyle w:val="ConsPlusNonformat"/>
        <w:ind w:firstLine="567"/>
        <w:jc w:val="both"/>
        <w:rPr>
          <w:rFonts w:ascii="Times New Roman" w:hAnsi="Times New Roman" w:cs="Times New Roman"/>
        </w:rPr>
      </w:pPr>
      <w:r w:rsidRPr="00155B2D">
        <w:rPr>
          <w:rFonts w:ascii="Times New Roman" w:hAnsi="Times New Roman" w:cs="Times New Roman"/>
        </w:rPr>
        <w:t>1.1.2. _______________________________________________________________.</w:t>
      </w:r>
    </w:p>
    <w:p w14:paraId="1894E029" w14:textId="538B99F8" w:rsidR="00823764" w:rsidRPr="00155B2D" w:rsidRDefault="00823764" w:rsidP="00067CF0">
      <w:pPr>
        <w:pStyle w:val="ConsPlusNormal"/>
        <w:ind w:firstLine="567"/>
        <w:jc w:val="both"/>
        <w:rPr>
          <w:rFonts w:ascii="Times New Roman" w:hAnsi="Times New Roman" w:cs="Times New Roman"/>
          <w:sz w:val="20"/>
        </w:rPr>
      </w:pPr>
      <w:r w:rsidRPr="00155B2D">
        <w:rPr>
          <w:rFonts w:ascii="Times New Roman" w:hAnsi="Times New Roman" w:cs="Times New Roman"/>
          <w:sz w:val="20"/>
        </w:rPr>
        <w:t xml:space="preserve">1.2. В </w:t>
      </w:r>
      <w:hyperlink w:anchor="P107" w:history="1">
        <w:r w:rsidRPr="00155B2D">
          <w:rPr>
            <w:rFonts w:ascii="Times New Roman" w:hAnsi="Times New Roman" w:cs="Times New Roman"/>
            <w:sz w:val="20"/>
          </w:rPr>
          <w:t>разделе I</w:t>
        </w:r>
      </w:hyperlink>
      <w:r w:rsidRPr="00155B2D">
        <w:rPr>
          <w:rFonts w:ascii="Times New Roman" w:hAnsi="Times New Roman" w:cs="Times New Roman"/>
          <w:sz w:val="20"/>
        </w:rPr>
        <w:t xml:space="preserve"> "Предмет Договора":</w:t>
      </w:r>
    </w:p>
    <w:p w14:paraId="22685452" w14:textId="77777777" w:rsidR="00823764" w:rsidRPr="00155B2D" w:rsidRDefault="00823764" w:rsidP="00067CF0">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1.2.1. </w:t>
      </w:r>
      <w:hyperlink w:anchor="P109" w:history="1">
        <w:r w:rsidRPr="00155B2D">
          <w:rPr>
            <w:rFonts w:ascii="Times New Roman" w:hAnsi="Times New Roman" w:cs="Times New Roman"/>
            <w:sz w:val="20"/>
          </w:rPr>
          <w:t>пункт 1.1</w:t>
        </w:r>
      </w:hyperlink>
      <w:r w:rsidRPr="00155B2D">
        <w:rPr>
          <w:rFonts w:ascii="Times New Roman" w:hAnsi="Times New Roman" w:cs="Times New Roman"/>
          <w:sz w:val="20"/>
        </w:rPr>
        <w:t xml:space="preserve"> изложить в следующей редакции:</w:t>
      </w:r>
    </w:p>
    <w:p w14:paraId="177795F3" w14:textId="55EA6A06" w:rsidR="00823764" w:rsidRPr="00155B2D" w:rsidRDefault="00823764" w:rsidP="00067CF0">
      <w:pPr>
        <w:pStyle w:val="ConsPlusNonformat"/>
        <w:ind w:firstLine="567"/>
        <w:jc w:val="both"/>
        <w:rPr>
          <w:rFonts w:ascii="Times New Roman" w:hAnsi="Times New Roman" w:cs="Times New Roman"/>
        </w:rPr>
      </w:pPr>
      <w:r w:rsidRPr="00155B2D">
        <w:rPr>
          <w:rFonts w:ascii="Times New Roman" w:hAnsi="Times New Roman" w:cs="Times New Roman"/>
        </w:rPr>
        <w:t>"1.1.  Предметом настоящего Договора является предоставление в 20__ году Получателю гранта средств на безвозмездной и безвозвратной основе в форме гранта (далее - Грант), в целях ______________</w:t>
      </w:r>
    </w:p>
    <w:p w14:paraId="61C03BAE"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____________________________;";</w:t>
      </w:r>
    </w:p>
    <w:p w14:paraId="26BE6917" w14:textId="77777777" w:rsidR="00823764" w:rsidRPr="00155B2D" w:rsidRDefault="00823764" w:rsidP="005E748D">
      <w:pPr>
        <w:pStyle w:val="ConsPlusNonformat"/>
        <w:jc w:val="both"/>
        <w:rPr>
          <w:rFonts w:ascii="Times New Roman" w:hAnsi="Times New Roman" w:cs="Times New Roman"/>
        </w:rPr>
      </w:pPr>
      <w:r w:rsidRPr="00155B2D">
        <w:rPr>
          <w:rFonts w:ascii="Times New Roman" w:hAnsi="Times New Roman" w:cs="Times New Roman"/>
        </w:rPr>
        <w:t>(цель предоставления Гранта)</w:t>
      </w:r>
    </w:p>
    <w:p w14:paraId="71D259E4" w14:textId="77777777" w:rsidR="00823764" w:rsidRPr="00155B2D" w:rsidRDefault="00823764" w:rsidP="005E748D">
      <w:pPr>
        <w:pStyle w:val="ConsPlusNormal"/>
        <w:ind w:firstLine="567"/>
        <w:jc w:val="both"/>
        <w:rPr>
          <w:rFonts w:ascii="Times New Roman" w:hAnsi="Times New Roman" w:cs="Times New Roman"/>
          <w:sz w:val="20"/>
        </w:rPr>
      </w:pPr>
      <w:r w:rsidRPr="00155B2D">
        <w:rPr>
          <w:rFonts w:ascii="Times New Roman" w:hAnsi="Times New Roman" w:cs="Times New Roman"/>
          <w:sz w:val="20"/>
        </w:rPr>
        <w:t xml:space="preserve">1.2.2. </w:t>
      </w:r>
      <w:hyperlink w:anchor="P114" w:history="1">
        <w:r w:rsidRPr="00155B2D">
          <w:rPr>
            <w:rFonts w:ascii="Times New Roman" w:hAnsi="Times New Roman" w:cs="Times New Roman"/>
            <w:sz w:val="20"/>
          </w:rPr>
          <w:t>пункт 1.1.1</w:t>
        </w:r>
      </w:hyperlink>
      <w:r w:rsidRPr="00155B2D">
        <w:rPr>
          <w:rFonts w:ascii="Times New Roman" w:hAnsi="Times New Roman" w:cs="Times New Roman"/>
          <w:sz w:val="20"/>
        </w:rPr>
        <w:t xml:space="preserve"> изложить в следующей редакции:</w:t>
      </w:r>
    </w:p>
    <w:p w14:paraId="2DCF650F" w14:textId="4445D2FE" w:rsidR="00823764" w:rsidRPr="00155B2D" w:rsidRDefault="00823764" w:rsidP="005E748D">
      <w:pPr>
        <w:pStyle w:val="ConsPlusNonformat"/>
        <w:jc w:val="both"/>
        <w:rPr>
          <w:rFonts w:ascii="Times New Roman" w:hAnsi="Times New Roman" w:cs="Times New Roman"/>
        </w:rPr>
      </w:pPr>
      <w:r w:rsidRPr="00155B2D">
        <w:rPr>
          <w:rFonts w:ascii="Times New Roman" w:hAnsi="Times New Roman" w:cs="Times New Roman"/>
        </w:rPr>
        <w:t>"1.1.1. для достижения результата федерального проекта _________________________________________.".</w:t>
      </w:r>
    </w:p>
    <w:p w14:paraId="0864B337"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(наименование федерального проекта)</w:t>
      </w:r>
    </w:p>
    <w:p w14:paraId="1A3BF264" w14:textId="77777777" w:rsidR="00823764" w:rsidRPr="00155B2D" w:rsidRDefault="00823764" w:rsidP="0077698B">
      <w:pPr>
        <w:pStyle w:val="ConsPlusNormal"/>
        <w:ind w:firstLine="567"/>
        <w:jc w:val="both"/>
        <w:rPr>
          <w:rFonts w:ascii="Times New Roman" w:hAnsi="Times New Roman" w:cs="Times New Roman"/>
          <w:sz w:val="20"/>
        </w:rPr>
      </w:pPr>
      <w:r w:rsidRPr="00155B2D">
        <w:rPr>
          <w:rFonts w:ascii="Times New Roman" w:hAnsi="Times New Roman" w:cs="Times New Roman"/>
          <w:sz w:val="20"/>
        </w:rPr>
        <w:t xml:space="preserve">1.3. В </w:t>
      </w:r>
      <w:hyperlink w:anchor="P119" w:history="1">
        <w:r w:rsidRPr="00155B2D">
          <w:rPr>
            <w:rFonts w:ascii="Times New Roman" w:hAnsi="Times New Roman" w:cs="Times New Roman"/>
            <w:sz w:val="20"/>
          </w:rPr>
          <w:t>разделе II</w:t>
        </w:r>
      </w:hyperlink>
      <w:r w:rsidRPr="00155B2D">
        <w:rPr>
          <w:rFonts w:ascii="Times New Roman" w:hAnsi="Times New Roman" w:cs="Times New Roman"/>
          <w:sz w:val="20"/>
        </w:rPr>
        <w:t xml:space="preserve"> "Финансовое обеспечение предоставления Гранта":</w:t>
      </w:r>
    </w:p>
    <w:p w14:paraId="08CE9CA8" w14:textId="76729BC7" w:rsidR="00823764" w:rsidRPr="00155B2D" w:rsidRDefault="00823764" w:rsidP="0077698B">
      <w:pPr>
        <w:pStyle w:val="ConsPlusNonformat"/>
        <w:ind w:firstLine="567"/>
        <w:jc w:val="both"/>
        <w:rPr>
          <w:rFonts w:ascii="Times New Roman" w:hAnsi="Times New Roman" w:cs="Times New Roman"/>
        </w:rPr>
      </w:pPr>
      <w:r w:rsidRPr="00155B2D">
        <w:rPr>
          <w:rFonts w:ascii="Times New Roman" w:hAnsi="Times New Roman" w:cs="Times New Roman"/>
        </w:rPr>
        <w:lastRenderedPageBreak/>
        <w:t xml:space="preserve">1.3.1. в абзаце </w:t>
      </w:r>
      <w:hyperlink w:anchor="P121" w:history="1">
        <w:r w:rsidRPr="00155B2D">
          <w:rPr>
            <w:rFonts w:ascii="Times New Roman" w:hAnsi="Times New Roman" w:cs="Times New Roman"/>
          </w:rPr>
          <w:t>пункта 2.1</w:t>
        </w:r>
      </w:hyperlink>
      <w:r w:rsidRPr="00155B2D">
        <w:rPr>
          <w:rFonts w:ascii="Times New Roman" w:hAnsi="Times New Roman" w:cs="Times New Roman"/>
        </w:rPr>
        <w:t xml:space="preserve"> сумму Гранта в 20__ году ___________________ (сумма цифрой) (________________________________)     рублей __ копеек увеличить/уменьшить</w:t>
      </w:r>
    </w:p>
    <w:p w14:paraId="795C8097" w14:textId="77777777" w:rsidR="00823764" w:rsidRPr="00155B2D" w:rsidRDefault="00823764" w:rsidP="005E748D">
      <w:pPr>
        <w:pStyle w:val="ConsPlusNonformat"/>
        <w:ind w:firstLine="567"/>
        <w:jc w:val="both"/>
        <w:rPr>
          <w:rFonts w:ascii="Times New Roman" w:hAnsi="Times New Roman" w:cs="Times New Roman"/>
        </w:rPr>
      </w:pPr>
      <w:r w:rsidRPr="00155B2D">
        <w:rPr>
          <w:rFonts w:ascii="Times New Roman" w:hAnsi="Times New Roman" w:cs="Times New Roman"/>
        </w:rPr>
        <w:t xml:space="preserve">         (сумма прописью)</w:t>
      </w:r>
    </w:p>
    <w:p w14:paraId="6CBE1D75" w14:textId="77777777" w:rsidR="00823764" w:rsidRPr="00155B2D" w:rsidRDefault="00823764" w:rsidP="005E748D">
      <w:pPr>
        <w:pStyle w:val="ConsPlusNonformat"/>
        <w:ind w:firstLine="567"/>
        <w:jc w:val="both"/>
        <w:rPr>
          <w:rFonts w:ascii="Times New Roman" w:hAnsi="Times New Roman" w:cs="Times New Roman"/>
        </w:rPr>
      </w:pPr>
      <w:r w:rsidRPr="00155B2D">
        <w:rPr>
          <w:rFonts w:ascii="Times New Roman" w:hAnsi="Times New Roman" w:cs="Times New Roman"/>
        </w:rPr>
        <w:t>на __________________ (________________) рублей __ копеек.</w:t>
      </w:r>
    </w:p>
    <w:p w14:paraId="51343E50" w14:textId="459540EF" w:rsidR="0077698B" w:rsidRDefault="00823764" w:rsidP="0077698B">
      <w:pPr>
        <w:pStyle w:val="ConsPlusNonformat"/>
        <w:ind w:firstLine="567"/>
        <w:jc w:val="both"/>
        <w:rPr>
          <w:rFonts w:ascii="Times New Roman" w:hAnsi="Times New Roman" w:cs="Times New Roman"/>
        </w:rPr>
      </w:pPr>
      <w:r w:rsidRPr="00155B2D">
        <w:rPr>
          <w:rFonts w:ascii="Times New Roman" w:hAnsi="Times New Roman" w:cs="Times New Roman"/>
        </w:rPr>
        <w:t xml:space="preserve">     (сумма </w:t>
      </w:r>
      <w:proofErr w:type="gramStart"/>
      <w:r w:rsidRPr="00155B2D">
        <w:rPr>
          <w:rFonts w:ascii="Times New Roman" w:hAnsi="Times New Roman" w:cs="Times New Roman"/>
        </w:rPr>
        <w:t xml:space="preserve">цифрой)   </w:t>
      </w:r>
      <w:proofErr w:type="gramEnd"/>
      <w:r w:rsidRPr="00155B2D">
        <w:rPr>
          <w:rFonts w:ascii="Times New Roman" w:hAnsi="Times New Roman" w:cs="Times New Roman"/>
        </w:rPr>
        <w:t xml:space="preserve"> (сумма прописью)</w:t>
      </w:r>
    </w:p>
    <w:p w14:paraId="474E8BAA" w14:textId="2A59C701" w:rsidR="006E0DDF" w:rsidRPr="005E748D" w:rsidRDefault="00823764" w:rsidP="005E748D">
      <w:pPr>
        <w:pStyle w:val="ConsPlusNormal"/>
        <w:ind w:firstLine="567"/>
        <w:jc w:val="both"/>
        <w:rPr>
          <w:rFonts w:ascii="Times New Roman" w:hAnsi="Times New Roman" w:cs="Times New Roman"/>
          <w:sz w:val="20"/>
        </w:rPr>
      </w:pPr>
      <w:r w:rsidRPr="00155B2D">
        <w:rPr>
          <w:rFonts w:ascii="Times New Roman" w:hAnsi="Times New Roman" w:cs="Times New Roman"/>
          <w:sz w:val="20"/>
        </w:rPr>
        <w:t xml:space="preserve">1.4. В </w:t>
      </w:r>
      <w:hyperlink w:anchor="P131" w:history="1">
        <w:r w:rsidRPr="00155B2D">
          <w:rPr>
            <w:rFonts w:ascii="Times New Roman" w:hAnsi="Times New Roman" w:cs="Times New Roman"/>
            <w:sz w:val="20"/>
          </w:rPr>
          <w:t>разделе III</w:t>
        </w:r>
      </w:hyperlink>
      <w:r w:rsidRPr="00155B2D">
        <w:rPr>
          <w:rFonts w:ascii="Times New Roman" w:hAnsi="Times New Roman" w:cs="Times New Roman"/>
          <w:sz w:val="20"/>
        </w:rPr>
        <w:t xml:space="preserve"> "Условия предоставления Гранта":</w:t>
      </w:r>
    </w:p>
    <w:p w14:paraId="62B09CE6" w14:textId="0BA420A5" w:rsidR="00823764" w:rsidRPr="00155B2D" w:rsidRDefault="00823764" w:rsidP="005E748D">
      <w:pPr>
        <w:pStyle w:val="ConsPlusNonformat"/>
        <w:ind w:firstLine="567"/>
        <w:jc w:val="both"/>
        <w:rPr>
          <w:rFonts w:ascii="Times New Roman" w:hAnsi="Times New Roman" w:cs="Times New Roman"/>
        </w:rPr>
      </w:pPr>
      <w:r w:rsidRPr="00155B2D">
        <w:rPr>
          <w:rFonts w:ascii="Times New Roman" w:hAnsi="Times New Roman" w:cs="Times New Roman"/>
        </w:rPr>
        <w:t>1.4.</w:t>
      </w:r>
      <w:r w:rsidR="006E0DDF">
        <w:rPr>
          <w:rFonts w:ascii="Times New Roman" w:hAnsi="Times New Roman" w:cs="Times New Roman"/>
        </w:rPr>
        <w:t>1</w:t>
      </w:r>
      <w:r w:rsidRPr="00155B2D">
        <w:rPr>
          <w:rFonts w:ascii="Times New Roman" w:hAnsi="Times New Roman" w:cs="Times New Roman"/>
        </w:rPr>
        <w:t xml:space="preserve">. в </w:t>
      </w:r>
      <w:hyperlink w:anchor="P143" w:history="1">
        <w:r w:rsidRPr="00155B2D">
          <w:rPr>
            <w:rFonts w:ascii="Times New Roman" w:hAnsi="Times New Roman" w:cs="Times New Roman"/>
          </w:rPr>
          <w:t>пункте 3.2.2</w:t>
        </w:r>
      </w:hyperlink>
      <w:r w:rsidRPr="00155B2D">
        <w:rPr>
          <w:rFonts w:ascii="Times New Roman" w:hAnsi="Times New Roman" w:cs="Times New Roman"/>
        </w:rPr>
        <w:t xml:space="preserve"> слова "_________________________________________"</w:t>
      </w:r>
    </w:p>
    <w:p w14:paraId="494AADC5" w14:textId="35BF940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 xml:space="preserve">                                   (наименование учреждения Банка России или кредитной организации)</w:t>
      </w:r>
    </w:p>
    <w:p w14:paraId="50F949F0"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заменить словами "_______________________________________________________".</w:t>
      </w:r>
    </w:p>
    <w:p w14:paraId="3BE5D782" w14:textId="09E8D96F" w:rsidR="0077698B" w:rsidRDefault="00823764" w:rsidP="0077698B">
      <w:pPr>
        <w:pStyle w:val="ConsPlusNonformat"/>
        <w:jc w:val="both"/>
        <w:rPr>
          <w:rFonts w:ascii="Times New Roman" w:hAnsi="Times New Roman" w:cs="Times New Roman"/>
        </w:rPr>
      </w:pPr>
      <w:r w:rsidRPr="00155B2D">
        <w:rPr>
          <w:rFonts w:ascii="Times New Roman" w:hAnsi="Times New Roman" w:cs="Times New Roman"/>
        </w:rPr>
        <w:t xml:space="preserve">                    (наименование учреждения Банка России или кредитной</w:t>
      </w:r>
      <w:r w:rsidR="006E0DDF">
        <w:rPr>
          <w:rFonts w:ascii="Times New Roman" w:hAnsi="Times New Roman" w:cs="Times New Roman"/>
        </w:rPr>
        <w:t xml:space="preserve"> </w:t>
      </w:r>
      <w:r w:rsidRPr="00155B2D">
        <w:rPr>
          <w:rFonts w:ascii="Times New Roman" w:hAnsi="Times New Roman" w:cs="Times New Roman"/>
        </w:rPr>
        <w:t>организации)</w:t>
      </w:r>
    </w:p>
    <w:p w14:paraId="0095E515" w14:textId="5C4771CE"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 В </w:t>
      </w:r>
      <w:hyperlink w:anchor="P158" w:history="1">
        <w:r w:rsidRPr="00155B2D">
          <w:rPr>
            <w:rFonts w:ascii="Times New Roman" w:hAnsi="Times New Roman" w:cs="Times New Roman"/>
            <w:sz w:val="20"/>
          </w:rPr>
          <w:t>разделе IV</w:t>
        </w:r>
      </w:hyperlink>
      <w:r w:rsidRPr="00155B2D">
        <w:rPr>
          <w:rFonts w:ascii="Times New Roman" w:hAnsi="Times New Roman" w:cs="Times New Roman"/>
          <w:sz w:val="20"/>
        </w:rPr>
        <w:t xml:space="preserve"> "Взаимодействие Сторон":</w:t>
      </w:r>
    </w:p>
    <w:p w14:paraId="11820FF4" w14:textId="0DBD1B6E"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1.5.1. в </w:t>
      </w:r>
      <w:hyperlink w:anchor="P165" w:history="1">
        <w:r w:rsidRPr="00155B2D">
          <w:rPr>
            <w:rFonts w:ascii="Times New Roman" w:hAnsi="Times New Roman" w:cs="Times New Roman"/>
            <w:sz w:val="20"/>
          </w:rPr>
          <w:t>пункте 4.1.</w:t>
        </w:r>
      </w:hyperlink>
      <w:r w:rsidRPr="00155B2D">
        <w:rPr>
          <w:rFonts w:ascii="Times New Roman" w:hAnsi="Times New Roman" w:cs="Times New Roman"/>
          <w:sz w:val="20"/>
        </w:rPr>
        <w:t xml:space="preserve">3 слова "в соответствии с приложением № ____" заменить словами "в соответствии с приложением </w:t>
      </w:r>
      <w:r w:rsidR="00330304">
        <w:rPr>
          <w:rFonts w:ascii="Times New Roman" w:hAnsi="Times New Roman" w:cs="Times New Roman"/>
          <w:sz w:val="20"/>
        </w:rPr>
        <w:t>№</w:t>
      </w:r>
      <w:r w:rsidRPr="00155B2D">
        <w:rPr>
          <w:rFonts w:ascii="Times New Roman" w:hAnsi="Times New Roman" w:cs="Times New Roman"/>
          <w:sz w:val="20"/>
        </w:rPr>
        <w:t xml:space="preserve"> ____";</w:t>
      </w:r>
    </w:p>
    <w:p w14:paraId="45AAB565" w14:textId="58149E16"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1.5.2. в </w:t>
      </w:r>
      <w:hyperlink w:anchor="P167" w:history="1">
        <w:r w:rsidRPr="00155B2D">
          <w:rPr>
            <w:rFonts w:ascii="Times New Roman" w:hAnsi="Times New Roman" w:cs="Times New Roman"/>
            <w:sz w:val="20"/>
          </w:rPr>
          <w:t>пункте 4.1.6.1</w:t>
        </w:r>
      </w:hyperlink>
      <w:r w:rsidRPr="00155B2D">
        <w:rPr>
          <w:rFonts w:ascii="Times New Roman" w:hAnsi="Times New Roman" w:cs="Times New Roman"/>
          <w:sz w:val="20"/>
        </w:rPr>
        <w:t xml:space="preserve"> слова "в соответствии с приложением № ____" заменить словами "в соответствии с приложением </w:t>
      </w:r>
      <w:r w:rsidR="00330304">
        <w:rPr>
          <w:rFonts w:ascii="Times New Roman" w:hAnsi="Times New Roman" w:cs="Times New Roman"/>
          <w:sz w:val="20"/>
        </w:rPr>
        <w:t>№</w:t>
      </w:r>
      <w:r w:rsidRPr="00155B2D">
        <w:rPr>
          <w:rFonts w:ascii="Times New Roman" w:hAnsi="Times New Roman" w:cs="Times New Roman"/>
          <w:sz w:val="20"/>
        </w:rPr>
        <w:t xml:space="preserve"> ____";</w:t>
      </w:r>
    </w:p>
    <w:p w14:paraId="40FDBA0C"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1.5.3. в </w:t>
      </w:r>
      <w:hyperlink w:anchor="P170" w:history="1">
        <w:r w:rsidRPr="00155B2D">
          <w:rPr>
            <w:rFonts w:ascii="Times New Roman" w:hAnsi="Times New Roman" w:cs="Times New Roman"/>
            <w:sz w:val="20"/>
          </w:rPr>
          <w:t>пункте 4.1.7.1.1</w:t>
        </w:r>
      </w:hyperlink>
      <w:r w:rsidRPr="00155B2D">
        <w:rPr>
          <w:rFonts w:ascii="Times New Roman" w:hAnsi="Times New Roman" w:cs="Times New Roman"/>
          <w:sz w:val="20"/>
        </w:rPr>
        <w:t xml:space="preserve"> слова "в соответствии с приложением № ____" заменить словами "в соответствии с приложением № ____";</w:t>
      </w:r>
    </w:p>
    <w:p w14:paraId="60D73221"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1.5.4. в </w:t>
      </w:r>
      <w:hyperlink w:anchor="P177" w:history="1">
        <w:r w:rsidRPr="00155B2D">
          <w:rPr>
            <w:rFonts w:ascii="Times New Roman" w:hAnsi="Times New Roman" w:cs="Times New Roman"/>
            <w:sz w:val="20"/>
          </w:rPr>
          <w:t>пункте 4.1.9</w:t>
        </w:r>
      </w:hyperlink>
      <w:r w:rsidRPr="00155B2D">
        <w:rPr>
          <w:rFonts w:ascii="Times New Roman" w:hAnsi="Times New Roman" w:cs="Times New Roman"/>
          <w:sz w:val="20"/>
        </w:rPr>
        <w:t>:</w:t>
      </w:r>
    </w:p>
    <w:p w14:paraId="3AAAF8AD"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1.5.5.1. слова "в приложении № ____" заменить словами "в приложении № ____";</w:t>
      </w:r>
    </w:p>
    <w:p w14:paraId="4C12D2C6"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1.5.5.2. слова "в течение _____ рабочих дней" заменить словами "в течение _____ рабочих дней";</w:t>
      </w:r>
    </w:p>
    <w:p w14:paraId="092CCC2D"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1.5.6. в </w:t>
      </w:r>
      <w:hyperlink w:anchor="P178" w:history="1">
        <w:r w:rsidRPr="00155B2D">
          <w:rPr>
            <w:rFonts w:ascii="Times New Roman" w:hAnsi="Times New Roman" w:cs="Times New Roman"/>
            <w:sz w:val="20"/>
          </w:rPr>
          <w:t>пункте 4.1.10</w:t>
        </w:r>
      </w:hyperlink>
      <w:r w:rsidRPr="00155B2D">
        <w:rPr>
          <w:rFonts w:ascii="Times New Roman" w:hAnsi="Times New Roman" w:cs="Times New Roman"/>
          <w:sz w:val="20"/>
        </w:rPr>
        <w:t xml:space="preserve"> слова "в течение _____ рабочих дней" заменить словами "в течение _____ рабочих дней";</w:t>
      </w:r>
    </w:p>
    <w:p w14:paraId="16A19073"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1.5.7. в </w:t>
      </w:r>
      <w:hyperlink w:anchor="P179" w:history="1">
        <w:r w:rsidRPr="00155B2D">
          <w:rPr>
            <w:rFonts w:ascii="Times New Roman" w:hAnsi="Times New Roman" w:cs="Times New Roman"/>
            <w:sz w:val="20"/>
          </w:rPr>
          <w:t>пункте 4.1.11</w:t>
        </w:r>
      </w:hyperlink>
      <w:r w:rsidRPr="00155B2D">
        <w:rPr>
          <w:rFonts w:ascii="Times New Roman" w:hAnsi="Times New Roman" w:cs="Times New Roman"/>
          <w:sz w:val="20"/>
        </w:rPr>
        <w:t xml:space="preserve"> слова "в течение _____ рабочих дней" заменить словами "в течение _____ рабочих дней";</w:t>
      </w:r>
    </w:p>
    <w:p w14:paraId="4F2F44CC"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1.5.8. в </w:t>
      </w:r>
      <w:hyperlink w:anchor="P209" w:history="1">
        <w:r w:rsidRPr="00155B2D">
          <w:rPr>
            <w:rFonts w:ascii="Times New Roman" w:hAnsi="Times New Roman" w:cs="Times New Roman"/>
            <w:sz w:val="20"/>
          </w:rPr>
          <w:t xml:space="preserve">пункте 4.3.5.1. </w:t>
        </w:r>
      </w:hyperlink>
      <w:r w:rsidRPr="00155B2D">
        <w:rPr>
          <w:rFonts w:ascii="Times New Roman" w:hAnsi="Times New Roman" w:cs="Times New Roman"/>
          <w:sz w:val="20"/>
        </w:rPr>
        <w:t>:</w:t>
      </w:r>
    </w:p>
    <w:p w14:paraId="636F28B7"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1.5.8.1. слова "не позднее _____ рабочего дня" заменить словами "не позднее _____ рабочего дня";</w:t>
      </w:r>
    </w:p>
    <w:p w14:paraId="3A79CFD2" w14:textId="6B0B5F3D" w:rsidR="00823764" w:rsidRPr="00155B2D" w:rsidRDefault="00823764" w:rsidP="005E748D">
      <w:pPr>
        <w:pStyle w:val="ConsPlusNonformat"/>
        <w:ind w:firstLine="284"/>
        <w:jc w:val="both"/>
        <w:rPr>
          <w:rFonts w:ascii="Times New Roman" w:hAnsi="Times New Roman" w:cs="Times New Roman"/>
        </w:rPr>
      </w:pPr>
      <w:r w:rsidRPr="00155B2D">
        <w:rPr>
          <w:rFonts w:ascii="Times New Roman" w:hAnsi="Times New Roman" w:cs="Times New Roman"/>
        </w:rPr>
        <w:t xml:space="preserve">    </w:t>
      </w:r>
      <w:r w:rsidR="00BA05EB">
        <w:rPr>
          <w:rFonts w:ascii="Times New Roman" w:hAnsi="Times New Roman" w:cs="Times New Roman"/>
        </w:rPr>
        <w:t xml:space="preserve"> </w:t>
      </w:r>
      <w:r w:rsidRPr="00155B2D">
        <w:rPr>
          <w:rFonts w:ascii="Times New Roman" w:hAnsi="Times New Roman" w:cs="Times New Roman"/>
        </w:rPr>
        <w:t>1.5.8.2. слова "отчетным _________________" заменить словами "отчетным</w:t>
      </w:r>
    </w:p>
    <w:p w14:paraId="53785B12" w14:textId="54657A04"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 xml:space="preserve">                              (месяц, квартал,</w:t>
      </w:r>
      <w:r w:rsidR="00BA05EB">
        <w:rPr>
          <w:rFonts w:ascii="Times New Roman" w:hAnsi="Times New Roman" w:cs="Times New Roman"/>
        </w:rPr>
        <w:t xml:space="preserve"> </w:t>
      </w:r>
      <w:r w:rsidRPr="00155B2D">
        <w:rPr>
          <w:rFonts w:ascii="Times New Roman" w:hAnsi="Times New Roman" w:cs="Times New Roman"/>
        </w:rPr>
        <w:t>полугодие, год)</w:t>
      </w:r>
    </w:p>
    <w:p w14:paraId="4B4A9755"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________________________________";</w:t>
      </w:r>
    </w:p>
    <w:p w14:paraId="079C70E6" w14:textId="77777777" w:rsidR="00823764" w:rsidRPr="00155B2D" w:rsidRDefault="00823764" w:rsidP="00823764">
      <w:pPr>
        <w:pStyle w:val="ConsPlusNonformat"/>
        <w:jc w:val="both"/>
        <w:rPr>
          <w:rFonts w:ascii="Times New Roman" w:hAnsi="Times New Roman" w:cs="Times New Roman"/>
        </w:rPr>
      </w:pPr>
      <w:r w:rsidRPr="00155B2D">
        <w:rPr>
          <w:rFonts w:ascii="Times New Roman" w:hAnsi="Times New Roman" w:cs="Times New Roman"/>
        </w:rPr>
        <w:t>(месяц, квартал, полугодие, год)</w:t>
      </w:r>
    </w:p>
    <w:p w14:paraId="17A3D2F1"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1.5.9. в </w:t>
      </w:r>
      <w:hyperlink w:anchor="P215" w:history="1">
        <w:r w:rsidRPr="00155B2D">
          <w:rPr>
            <w:rFonts w:ascii="Times New Roman" w:hAnsi="Times New Roman" w:cs="Times New Roman"/>
            <w:sz w:val="20"/>
          </w:rPr>
          <w:t>пункте 4.3.5.2</w:t>
        </w:r>
      </w:hyperlink>
      <w:r w:rsidRPr="00155B2D">
        <w:rPr>
          <w:rFonts w:ascii="Times New Roman" w:hAnsi="Times New Roman" w:cs="Times New Roman"/>
          <w:sz w:val="20"/>
        </w:rPr>
        <w:t>:</w:t>
      </w:r>
    </w:p>
    <w:p w14:paraId="02E0218D"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1.5.9.1. слова "не позднее ___ рабочего дня" заменить словами "не позднее ___ рабочего дня";</w:t>
      </w:r>
    </w:p>
    <w:p w14:paraId="6B73C1F6" w14:textId="7B8358A8" w:rsidR="00823764" w:rsidRPr="00155B2D" w:rsidRDefault="00823764" w:rsidP="005E748D">
      <w:pPr>
        <w:pStyle w:val="ConsPlusNonformat"/>
        <w:ind w:firstLine="567"/>
        <w:jc w:val="both"/>
        <w:rPr>
          <w:rFonts w:ascii="Times New Roman" w:hAnsi="Times New Roman" w:cs="Times New Roman"/>
        </w:rPr>
      </w:pPr>
      <w:r w:rsidRPr="00155B2D">
        <w:rPr>
          <w:rFonts w:ascii="Times New Roman" w:hAnsi="Times New Roman" w:cs="Times New Roman"/>
        </w:rPr>
        <w:t>1.5.9.2. слова "отчетным _________________" заменить словами "отчетным</w:t>
      </w:r>
    </w:p>
    <w:p w14:paraId="335F9375" w14:textId="27C4B22F" w:rsidR="00823764" w:rsidRPr="00155B2D" w:rsidRDefault="00823764" w:rsidP="005E748D">
      <w:pPr>
        <w:pStyle w:val="ConsPlusNonformat"/>
        <w:jc w:val="both"/>
        <w:rPr>
          <w:rFonts w:ascii="Times New Roman" w:hAnsi="Times New Roman" w:cs="Times New Roman"/>
        </w:rPr>
      </w:pPr>
      <w:r w:rsidRPr="00155B2D">
        <w:rPr>
          <w:rFonts w:ascii="Times New Roman" w:hAnsi="Times New Roman" w:cs="Times New Roman"/>
        </w:rPr>
        <w:t xml:space="preserve">                              (месяц, квартал</w:t>
      </w:r>
      <w:r w:rsidR="00BA05EB">
        <w:rPr>
          <w:rFonts w:ascii="Times New Roman" w:hAnsi="Times New Roman" w:cs="Times New Roman"/>
        </w:rPr>
        <w:t xml:space="preserve">, </w:t>
      </w:r>
      <w:r w:rsidRPr="00155B2D">
        <w:rPr>
          <w:rFonts w:ascii="Times New Roman" w:hAnsi="Times New Roman" w:cs="Times New Roman"/>
        </w:rPr>
        <w:t>полугодие, год)</w:t>
      </w:r>
    </w:p>
    <w:p w14:paraId="74A8B9AE" w14:textId="77777777" w:rsidR="00823764" w:rsidRPr="00155B2D" w:rsidRDefault="00823764" w:rsidP="005E748D">
      <w:pPr>
        <w:pStyle w:val="ConsPlusNonformat"/>
        <w:jc w:val="both"/>
        <w:rPr>
          <w:rFonts w:ascii="Times New Roman" w:hAnsi="Times New Roman" w:cs="Times New Roman"/>
        </w:rPr>
      </w:pPr>
      <w:r w:rsidRPr="00155B2D">
        <w:rPr>
          <w:rFonts w:ascii="Times New Roman" w:hAnsi="Times New Roman" w:cs="Times New Roman"/>
        </w:rPr>
        <w:t>________________________________";</w:t>
      </w:r>
    </w:p>
    <w:p w14:paraId="07E841AC" w14:textId="77777777" w:rsidR="00823764" w:rsidRPr="00155B2D" w:rsidRDefault="00823764" w:rsidP="005E748D">
      <w:pPr>
        <w:pStyle w:val="ConsPlusNonformat"/>
        <w:jc w:val="both"/>
        <w:rPr>
          <w:rFonts w:ascii="Times New Roman" w:hAnsi="Times New Roman" w:cs="Times New Roman"/>
        </w:rPr>
      </w:pPr>
      <w:r w:rsidRPr="00155B2D">
        <w:rPr>
          <w:rFonts w:ascii="Times New Roman" w:hAnsi="Times New Roman" w:cs="Times New Roman"/>
        </w:rPr>
        <w:t>(месяц, квартал, полугодие, год)</w:t>
      </w:r>
    </w:p>
    <w:p w14:paraId="742C27E4" w14:textId="77777777"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1.5.10. в </w:t>
      </w:r>
      <w:hyperlink w:anchor="P222" w:history="1">
        <w:r w:rsidRPr="00155B2D">
          <w:rPr>
            <w:rFonts w:ascii="Times New Roman" w:hAnsi="Times New Roman" w:cs="Times New Roman"/>
            <w:sz w:val="20"/>
          </w:rPr>
          <w:t>пункте 4.3.</w:t>
        </w:r>
      </w:hyperlink>
      <w:r w:rsidRPr="00155B2D">
        <w:rPr>
          <w:rFonts w:ascii="Times New Roman" w:hAnsi="Times New Roman" w:cs="Times New Roman"/>
          <w:sz w:val="20"/>
        </w:rPr>
        <w:t>6 слова "в течение _____ рабочих дней" заменить словами "в течение рабочих дней";</w:t>
      </w:r>
    </w:p>
    <w:p w14:paraId="62B6ECAF" w14:textId="44EA2B2D" w:rsidR="0077698B" w:rsidRDefault="00823764" w:rsidP="0077698B">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1.5.11. в </w:t>
      </w:r>
      <w:hyperlink w:anchor="P226" w:history="1">
        <w:r w:rsidRPr="00155B2D">
          <w:rPr>
            <w:rFonts w:ascii="Times New Roman" w:hAnsi="Times New Roman" w:cs="Times New Roman"/>
            <w:sz w:val="20"/>
          </w:rPr>
          <w:t>пункте 4.3.</w:t>
        </w:r>
      </w:hyperlink>
      <w:r w:rsidRPr="00155B2D">
        <w:rPr>
          <w:rFonts w:ascii="Times New Roman" w:hAnsi="Times New Roman" w:cs="Times New Roman"/>
          <w:sz w:val="20"/>
        </w:rPr>
        <w:t>8 слова "в соответствии с приложением № ____" заменить словами "в соответствии с приложением № ____";</w:t>
      </w:r>
    </w:p>
    <w:p w14:paraId="6319AD4F" w14:textId="7B8970BD"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1.6. В </w:t>
      </w:r>
      <w:hyperlink w:anchor="P254" w:history="1">
        <w:r w:rsidRPr="00155B2D">
          <w:rPr>
            <w:rFonts w:ascii="Times New Roman" w:hAnsi="Times New Roman" w:cs="Times New Roman"/>
            <w:sz w:val="20"/>
          </w:rPr>
          <w:t>разделе VI</w:t>
        </w:r>
      </w:hyperlink>
      <w:r w:rsidRPr="00155B2D">
        <w:rPr>
          <w:rFonts w:ascii="Times New Roman" w:hAnsi="Times New Roman" w:cs="Times New Roman"/>
          <w:sz w:val="20"/>
        </w:rPr>
        <w:t xml:space="preserve"> "Заключительные положения":</w:t>
      </w:r>
    </w:p>
    <w:p w14:paraId="671E65A0" w14:textId="66872B7F" w:rsidR="0077698B" w:rsidRDefault="00823764" w:rsidP="0077698B">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1.6.1. в </w:t>
      </w:r>
      <w:hyperlink w:anchor="P258" w:history="1">
        <w:r w:rsidRPr="00155B2D">
          <w:rPr>
            <w:rFonts w:ascii="Times New Roman" w:hAnsi="Times New Roman" w:cs="Times New Roman"/>
            <w:sz w:val="20"/>
          </w:rPr>
          <w:t>пункте 6.3</w:t>
        </w:r>
      </w:hyperlink>
      <w:r w:rsidRPr="00155B2D">
        <w:rPr>
          <w:rFonts w:ascii="Times New Roman" w:hAnsi="Times New Roman" w:cs="Times New Roman"/>
          <w:sz w:val="20"/>
        </w:rPr>
        <w:t xml:space="preserve"> слова "приложению </w:t>
      </w:r>
      <w:r w:rsidR="00BA05EB">
        <w:rPr>
          <w:rFonts w:ascii="Times New Roman" w:hAnsi="Times New Roman" w:cs="Times New Roman"/>
          <w:sz w:val="20"/>
        </w:rPr>
        <w:t>№</w:t>
      </w:r>
      <w:r w:rsidRPr="00155B2D">
        <w:rPr>
          <w:rFonts w:ascii="Times New Roman" w:hAnsi="Times New Roman" w:cs="Times New Roman"/>
          <w:sz w:val="20"/>
        </w:rPr>
        <w:t xml:space="preserve"> ___" заменить словами "приложению </w:t>
      </w:r>
      <w:r w:rsidR="00BA05EB">
        <w:rPr>
          <w:rFonts w:ascii="Times New Roman" w:hAnsi="Times New Roman" w:cs="Times New Roman"/>
          <w:sz w:val="20"/>
        </w:rPr>
        <w:t>№</w:t>
      </w:r>
      <w:r w:rsidRPr="00155B2D">
        <w:rPr>
          <w:rFonts w:ascii="Times New Roman" w:hAnsi="Times New Roman" w:cs="Times New Roman"/>
          <w:sz w:val="20"/>
        </w:rPr>
        <w:t xml:space="preserve"> ___".</w:t>
      </w:r>
    </w:p>
    <w:p w14:paraId="794E28EC" w14:textId="1EA2D051" w:rsidR="00823764" w:rsidRPr="00155B2D" w:rsidRDefault="00823764" w:rsidP="005E748D">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1.7. </w:t>
      </w:r>
      <w:hyperlink w:anchor="P274" w:history="1">
        <w:r w:rsidRPr="00155B2D">
          <w:rPr>
            <w:rFonts w:ascii="Times New Roman" w:hAnsi="Times New Roman" w:cs="Times New Roman"/>
            <w:sz w:val="20"/>
          </w:rPr>
          <w:t>Пункт 6.6.2</w:t>
        </w:r>
      </w:hyperlink>
      <w:r w:rsidRPr="00155B2D">
        <w:rPr>
          <w:rFonts w:ascii="Times New Roman" w:hAnsi="Times New Roman" w:cs="Times New Roman"/>
          <w:sz w:val="20"/>
        </w:rPr>
        <w:t xml:space="preserve"> изложить в следующей редакции:</w:t>
      </w:r>
    </w:p>
    <w:p w14:paraId="3557DB1B" w14:textId="6A9C9248" w:rsidR="0077698B" w:rsidRDefault="00823764" w:rsidP="0077698B">
      <w:pPr>
        <w:pStyle w:val="ConsPlusNonformat"/>
        <w:jc w:val="both"/>
        <w:rPr>
          <w:rFonts w:ascii="Times New Roman" w:hAnsi="Times New Roman" w:cs="Times New Roman"/>
        </w:rPr>
      </w:pPr>
      <w:r w:rsidRPr="00155B2D">
        <w:rPr>
          <w:rFonts w:ascii="Times New Roman" w:hAnsi="Times New Roman" w:cs="Times New Roman"/>
        </w:rPr>
        <w:t xml:space="preserve">    "___________________________________________________________________.".</w:t>
      </w:r>
    </w:p>
    <w:p w14:paraId="74EBA91E" w14:textId="142D9FCB" w:rsidR="00823764" w:rsidRPr="00155B2D" w:rsidRDefault="00823764" w:rsidP="0077698B">
      <w:pPr>
        <w:pStyle w:val="ConsPlusNormal"/>
        <w:ind w:firstLine="540"/>
        <w:jc w:val="both"/>
        <w:rPr>
          <w:rFonts w:ascii="Times New Roman" w:hAnsi="Times New Roman" w:cs="Times New Roman"/>
          <w:sz w:val="20"/>
        </w:rPr>
      </w:pPr>
      <w:r w:rsidRPr="00155B2D">
        <w:rPr>
          <w:rFonts w:ascii="Times New Roman" w:hAnsi="Times New Roman" w:cs="Times New Roman"/>
          <w:sz w:val="20"/>
        </w:rPr>
        <w:t>1.8. Иные положения по настоящему Дополнительному соглашению к Договору:</w:t>
      </w:r>
    </w:p>
    <w:p w14:paraId="0FC3EBF9" w14:textId="296524E7" w:rsidR="00823764" w:rsidRPr="00155B2D" w:rsidRDefault="00823764" w:rsidP="0077698B">
      <w:pPr>
        <w:pStyle w:val="ConsPlusNonformat"/>
        <w:ind w:firstLine="567"/>
        <w:jc w:val="both"/>
        <w:rPr>
          <w:rFonts w:ascii="Times New Roman" w:hAnsi="Times New Roman" w:cs="Times New Roman"/>
        </w:rPr>
      </w:pPr>
      <w:r w:rsidRPr="00155B2D">
        <w:rPr>
          <w:rFonts w:ascii="Times New Roman" w:hAnsi="Times New Roman" w:cs="Times New Roman"/>
        </w:rPr>
        <w:t>1.8.1. _______________________________________________________________;</w:t>
      </w:r>
    </w:p>
    <w:p w14:paraId="42EFE566" w14:textId="13A4CA9F" w:rsidR="00823764" w:rsidRPr="00155B2D" w:rsidRDefault="00823764" w:rsidP="0077698B">
      <w:pPr>
        <w:pStyle w:val="ConsPlusNonformat"/>
        <w:ind w:firstLine="567"/>
        <w:jc w:val="both"/>
        <w:rPr>
          <w:rFonts w:ascii="Times New Roman" w:hAnsi="Times New Roman" w:cs="Times New Roman"/>
        </w:rPr>
      </w:pPr>
      <w:r w:rsidRPr="00155B2D">
        <w:rPr>
          <w:rFonts w:ascii="Times New Roman" w:hAnsi="Times New Roman" w:cs="Times New Roman"/>
        </w:rPr>
        <w:t>1.8.2. _______________________________________________________________.</w:t>
      </w:r>
    </w:p>
    <w:p w14:paraId="084053AC" w14:textId="77777777" w:rsidR="00823764" w:rsidRPr="00155B2D" w:rsidRDefault="00823764" w:rsidP="00823764">
      <w:pPr>
        <w:pStyle w:val="ConsPlusNormal"/>
        <w:ind w:firstLine="540"/>
        <w:jc w:val="both"/>
        <w:rPr>
          <w:rFonts w:ascii="Times New Roman" w:hAnsi="Times New Roman" w:cs="Times New Roman"/>
          <w:sz w:val="20"/>
        </w:rPr>
      </w:pPr>
      <w:r w:rsidRPr="00155B2D">
        <w:rPr>
          <w:rFonts w:ascii="Times New Roman" w:hAnsi="Times New Roman" w:cs="Times New Roman"/>
          <w:sz w:val="20"/>
        </w:rPr>
        <w:t xml:space="preserve">1.9. </w:t>
      </w:r>
      <w:hyperlink w:anchor="P283" w:history="1">
        <w:r w:rsidRPr="00155B2D">
          <w:rPr>
            <w:rFonts w:ascii="Times New Roman" w:hAnsi="Times New Roman" w:cs="Times New Roman"/>
            <w:sz w:val="20"/>
          </w:rPr>
          <w:t>Раздел VII</w:t>
        </w:r>
      </w:hyperlink>
      <w:r w:rsidRPr="00155B2D">
        <w:rPr>
          <w:rFonts w:ascii="Times New Roman" w:hAnsi="Times New Roman" w:cs="Times New Roman"/>
          <w:sz w:val="20"/>
        </w:rPr>
        <w:t xml:space="preserve"> "Платежные реквизиты Сторон" изложить в следующей редакции:</w:t>
      </w:r>
    </w:p>
    <w:p w14:paraId="26D6AA41" w14:textId="77777777" w:rsidR="00823764" w:rsidRPr="00155B2D" w:rsidRDefault="00823764" w:rsidP="00823764">
      <w:pPr>
        <w:pStyle w:val="ConsPlusNormal"/>
        <w:spacing w:before="220"/>
        <w:jc w:val="center"/>
        <w:rPr>
          <w:rFonts w:ascii="Times New Roman" w:hAnsi="Times New Roman" w:cs="Times New Roman"/>
          <w:sz w:val="20"/>
        </w:rPr>
      </w:pPr>
      <w:r w:rsidRPr="00155B2D">
        <w:rPr>
          <w:rFonts w:ascii="Times New Roman" w:hAnsi="Times New Roman" w:cs="Times New Roman"/>
          <w:sz w:val="20"/>
        </w:rPr>
        <w:t>"VII. Платежные реквизиты Сторон";</w:t>
      </w:r>
    </w:p>
    <w:p w14:paraId="144E3F01" w14:textId="77777777" w:rsidR="00823764" w:rsidRPr="00155B2D" w:rsidRDefault="00823764" w:rsidP="00823764">
      <w:pPr>
        <w:pStyle w:val="ConsPlusNormal"/>
        <w:jc w:val="both"/>
        <w:rPr>
          <w:rFonts w:ascii="Times New Roman" w:hAnsi="Times New Roman" w:cs="Times New Roman"/>
          <w:sz w:val="20"/>
        </w:rPr>
      </w:pPr>
    </w:p>
    <w:tbl>
      <w:tblPr>
        <w:tblpPr w:leftFromText="180" w:rightFromText="180" w:vertAnchor="text" w:horzAnchor="margin" w:tblpY="3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174"/>
        <w:gridCol w:w="397"/>
        <w:gridCol w:w="340"/>
        <w:gridCol w:w="4159"/>
        <w:gridCol w:w="224"/>
      </w:tblGrid>
      <w:tr w:rsidR="00823764" w:rsidRPr="00155B2D" w14:paraId="0FF9034B" w14:textId="77777777" w:rsidTr="00155B2D">
        <w:tc>
          <w:tcPr>
            <w:tcW w:w="4911" w:type="dxa"/>
            <w:gridSpan w:val="3"/>
            <w:vAlign w:val="center"/>
          </w:tcPr>
          <w:p w14:paraId="18D3D678"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Полное и сокращенное (при наличии) наименования Грантодателя</w:t>
            </w:r>
          </w:p>
        </w:tc>
        <w:tc>
          <w:tcPr>
            <w:tcW w:w="4723" w:type="dxa"/>
            <w:gridSpan w:val="3"/>
            <w:vAlign w:val="center"/>
          </w:tcPr>
          <w:p w14:paraId="11D7698D"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Полное и сокращенное (при наличии) наименования Получателя гранта</w:t>
            </w:r>
          </w:p>
        </w:tc>
      </w:tr>
      <w:tr w:rsidR="00823764" w:rsidRPr="00155B2D" w14:paraId="0E36B46B" w14:textId="77777777" w:rsidTr="00155B2D">
        <w:tblPrEx>
          <w:tblBorders>
            <w:insideV w:val="none" w:sz="0" w:space="0" w:color="auto"/>
          </w:tblBorders>
        </w:tblPrEx>
        <w:tc>
          <w:tcPr>
            <w:tcW w:w="340" w:type="dxa"/>
            <w:tcBorders>
              <w:left w:val="single" w:sz="4" w:space="0" w:color="auto"/>
              <w:bottom w:val="nil"/>
              <w:right w:val="nil"/>
            </w:tcBorders>
          </w:tcPr>
          <w:p w14:paraId="5F000925" w14:textId="77777777" w:rsidR="00823764" w:rsidRPr="00155B2D" w:rsidRDefault="00823764" w:rsidP="00E363F8">
            <w:pPr>
              <w:pStyle w:val="ConsPlusNormal"/>
              <w:rPr>
                <w:rFonts w:ascii="Times New Roman" w:hAnsi="Times New Roman" w:cs="Times New Roman"/>
                <w:sz w:val="20"/>
              </w:rPr>
            </w:pPr>
          </w:p>
        </w:tc>
        <w:tc>
          <w:tcPr>
            <w:tcW w:w="4174" w:type="dxa"/>
            <w:tcBorders>
              <w:left w:val="nil"/>
              <w:right w:val="nil"/>
            </w:tcBorders>
          </w:tcPr>
          <w:p w14:paraId="1F6BB36D" w14:textId="77777777" w:rsidR="00823764" w:rsidRPr="00155B2D" w:rsidRDefault="00823764" w:rsidP="00E363F8">
            <w:pPr>
              <w:pStyle w:val="ConsPlusNormal"/>
              <w:rPr>
                <w:rFonts w:ascii="Times New Roman" w:hAnsi="Times New Roman" w:cs="Times New Roman"/>
                <w:sz w:val="20"/>
              </w:rPr>
            </w:pPr>
          </w:p>
        </w:tc>
        <w:tc>
          <w:tcPr>
            <w:tcW w:w="397" w:type="dxa"/>
            <w:tcBorders>
              <w:left w:val="nil"/>
              <w:bottom w:val="nil"/>
              <w:right w:val="single" w:sz="4" w:space="0" w:color="auto"/>
            </w:tcBorders>
          </w:tcPr>
          <w:p w14:paraId="01CF0E0E" w14:textId="77777777" w:rsidR="00823764" w:rsidRPr="00155B2D" w:rsidRDefault="00823764" w:rsidP="00E363F8">
            <w:pPr>
              <w:pStyle w:val="ConsPlusNormal"/>
              <w:rPr>
                <w:rFonts w:ascii="Times New Roman" w:hAnsi="Times New Roman" w:cs="Times New Roman"/>
                <w:sz w:val="20"/>
              </w:rPr>
            </w:pPr>
          </w:p>
        </w:tc>
        <w:tc>
          <w:tcPr>
            <w:tcW w:w="340" w:type="dxa"/>
            <w:tcBorders>
              <w:left w:val="single" w:sz="4" w:space="0" w:color="auto"/>
              <w:bottom w:val="nil"/>
              <w:right w:val="nil"/>
            </w:tcBorders>
          </w:tcPr>
          <w:p w14:paraId="7F5ADE10" w14:textId="77777777" w:rsidR="00823764" w:rsidRPr="00155B2D" w:rsidRDefault="00823764" w:rsidP="00E363F8">
            <w:pPr>
              <w:pStyle w:val="ConsPlusNormal"/>
              <w:rPr>
                <w:rFonts w:ascii="Times New Roman" w:hAnsi="Times New Roman" w:cs="Times New Roman"/>
                <w:sz w:val="20"/>
              </w:rPr>
            </w:pPr>
          </w:p>
        </w:tc>
        <w:tc>
          <w:tcPr>
            <w:tcW w:w="4159" w:type="dxa"/>
            <w:tcBorders>
              <w:left w:val="nil"/>
              <w:right w:val="nil"/>
            </w:tcBorders>
          </w:tcPr>
          <w:p w14:paraId="5C0607BF" w14:textId="77777777" w:rsidR="00823764" w:rsidRPr="00155B2D" w:rsidRDefault="00823764" w:rsidP="00E363F8">
            <w:pPr>
              <w:pStyle w:val="ConsPlusNormal"/>
              <w:rPr>
                <w:rFonts w:ascii="Times New Roman" w:hAnsi="Times New Roman" w:cs="Times New Roman"/>
                <w:sz w:val="20"/>
              </w:rPr>
            </w:pPr>
          </w:p>
        </w:tc>
        <w:tc>
          <w:tcPr>
            <w:tcW w:w="224" w:type="dxa"/>
            <w:tcBorders>
              <w:left w:val="nil"/>
              <w:bottom w:val="nil"/>
              <w:right w:val="single" w:sz="4" w:space="0" w:color="auto"/>
            </w:tcBorders>
          </w:tcPr>
          <w:p w14:paraId="6E640592" w14:textId="77777777" w:rsidR="00823764" w:rsidRPr="00155B2D" w:rsidRDefault="00823764" w:rsidP="00E363F8">
            <w:pPr>
              <w:pStyle w:val="ConsPlusNormal"/>
              <w:rPr>
                <w:rFonts w:ascii="Times New Roman" w:hAnsi="Times New Roman" w:cs="Times New Roman"/>
                <w:sz w:val="20"/>
              </w:rPr>
            </w:pPr>
          </w:p>
        </w:tc>
      </w:tr>
      <w:tr w:rsidR="00823764" w:rsidRPr="00155B2D" w14:paraId="73348542" w14:textId="77777777" w:rsidTr="00155B2D">
        <w:tblPrEx>
          <w:tblBorders>
            <w:insideV w:val="none" w:sz="0" w:space="0" w:color="auto"/>
          </w:tblBorders>
        </w:tblPrEx>
        <w:tc>
          <w:tcPr>
            <w:tcW w:w="340" w:type="dxa"/>
            <w:tcBorders>
              <w:top w:val="nil"/>
              <w:left w:val="single" w:sz="4" w:space="0" w:color="auto"/>
              <w:right w:val="nil"/>
            </w:tcBorders>
          </w:tcPr>
          <w:p w14:paraId="63B42271" w14:textId="77777777" w:rsidR="00823764" w:rsidRPr="00155B2D" w:rsidRDefault="00823764" w:rsidP="00E363F8">
            <w:pPr>
              <w:pStyle w:val="ConsPlusNormal"/>
              <w:rPr>
                <w:rFonts w:ascii="Times New Roman" w:hAnsi="Times New Roman" w:cs="Times New Roman"/>
                <w:sz w:val="20"/>
              </w:rPr>
            </w:pPr>
          </w:p>
        </w:tc>
        <w:tc>
          <w:tcPr>
            <w:tcW w:w="4174" w:type="dxa"/>
            <w:tcBorders>
              <w:left w:val="nil"/>
              <w:right w:val="nil"/>
            </w:tcBorders>
          </w:tcPr>
          <w:p w14:paraId="109A4463"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ОГРН, ОКТМО</w:t>
            </w:r>
          </w:p>
        </w:tc>
        <w:tc>
          <w:tcPr>
            <w:tcW w:w="397" w:type="dxa"/>
            <w:tcBorders>
              <w:top w:val="nil"/>
              <w:left w:val="nil"/>
              <w:right w:val="single" w:sz="4" w:space="0" w:color="auto"/>
            </w:tcBorders>
          </w:tcPr>
          <w:p w14:paraId="093E3CB2"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single" w:sz="4" w:space="0" w:color="auto"/>
              <w:right w:val="nil"/>
            </w:tcBorders>
          </w:tcPr>
          <w:p w14:paraId="33AB2B04" w14:textId="77777777" w:rsidR="00823764" w:rsidRPr="00155B2D" w:rsidRDefault="00823764" w:rsidP="00E363F8">
            <w:pPr>
              <w:pStyle w:val="ConsPlusNormal"/>
              <w:rPr>
                <w:rFonts w:ascii="Times New Roman" w:hAnsi="Times New Roman" w:cs="Times New Roman"/>
                <w:sz w:val="20"/>
              </w:rPr>
            </w:pPr>
          </w:p>
        </w:tc>
        <w:tc>
          <w:tcPr>
            <w:tcW w:w="4159" w:type="dxa"/>
            <w:tcBorders>
              <w:left w:val="nil"/>
              <w:right w:val="nil"/>
            </w:tcBorders>
          </w:tcPr>
          <w:p w14:paraId="489E14B1"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ОГРН, ОКТМО</w:t>
            </w:r>
          </w:p>
        </w:tc>
        <w:tc>
          <w:tcPr>
            <w:tcW w:w="224" w:type="dxa"/>
            <w:tcBorders>
              <w:top w:val="nil"/>
              <w:left w:val="nil"/>
              <w:right w:val="single" w:sz="4" w:space="0" w:color="auto"/>
            </w:tcBorders>
          </w:tcPr>
          <w:p w14:paraId="738C94C7" w14:textId="77777777" w:rsidR="00823764" w:rsidRPr="00155B2D" w:rsidRDefault="00823764" w:rsidP="00E363F8">
            <w:pPr>
              <w:pStyle w:val="ConsPlusNormal"/>
              <w:rPr>
                <w:rFonts w:ascii="Times New Roman" w:hAnsi="Times New Roman" w:cs="Times New Roman"/>
                <w:sz w:val="20"/>
              </w:rPr>
            </w:pPr>
          </w:p>
        </w:tc>
      </w:tr>
      <w:tr w:rsidR="00823764" w:rsidRPr="00155B2D" w14:paraId="222D9F35" w14:textId="77777777" w:rsidTr="00155B2D">
        <w:tc>
          <w:tcPr>
            <w:tcW w:w="4911" w:type="dxa"/>
            <w:gridSpan w:val="3"/>
          </w:tcPr>
          <w:p w14:paraId="40E935A1"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Место нахождения:</w:t>
            </w:r>
          </w:p>
        </w:tc>
        <w:tc>
          <w:tcPr>
            <w:tcW w:w="4723" w:type="dxa"/>
            <w:gridSpan w:val="3"/>
          </w:tcPr>
          <w:p w14:paraId="4DBB36AE"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Место нахождения:</w:t>
            </w:r>
          </w:p>
        </w:tc>
      </w:tr>
      <w:tr w:rsidR="00823764" w:rsidRPr="00155B2D" w14:paraId="449A6166" w14:textId="77777777" w:rsidTr="00155B2D">
        <w:tc>
          <w:tcPr>
            <w:tcW w:w="4911" w:type="dxa"/>
            <w:gridSpan w:val="3"/>
            <w:vAlign w:val="center"/>
          </w:tcPr>
          <w:p w14:paraId="4B41809B"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ИНН/КПП</w:t>
            </w:r>
          </w:p>
        </w:tc>
        <w:tc>
          <w:tcPr>
            <w:tcW w:w="4723" w:type="dxa"/>
            <w:gridSpan w:val="3"/>
            <w:vAlign w:val="center"/>
          </w:tcPr>
          <w:p w14:paraId="2AEF97AC"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ИНН/КПП</w:t>
            </w:r>
          </w:p>
        </w:tc>
      </w:tr>
      <w:tr w:rsidR="00823764" w:rsidRPr="00155B2D" w14:paraId="4C6B1142" w14:textId="77777777" w:rsidTr="00155B2D">
        <w:tc>
          <w:tcPr>
            <w:tcW w:w="4911" w:type="dxa"/>
            <w:gridSpan w:val="3"/>
            <w:vAlign w:val="center"/>
          </w:tcPr>
          <w:p w14:paraId="71975D91"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lastRenderedPageBreak/>
              <w:t>Платежные реквизиты:</w:t>
            </w:r>
          </w:p>
          <w:p w14:paraId="56ED89DF"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учреждения Банка России (наименование кредитной организации), БИК,</w:t>
            </w:r>
          </w:p>
        </w:tc>
        <w:tc>
          <w:tcPr>
            <w:tcW w:w="4723" w:type="dxa"/>
            <w:gridSpan w:val="3"/>
            <w:vAlign w:val="center"/>
          </w:tcPr>
          <w:p w14:paraId="71CF1623"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Платежные реквизиты:</w:t>
            </w:r>
          </w:p>
          <w:p w14:paraId="30912CA9"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учреждения Банка России (наименование кредитной организации), БИК,</w:t>
            </w:r>
          </w:p>
        </w:tc>
      </w:tr>
      <w:tr w:rsidR="00823764" w:rsidRPr="00155B2D" w14:paraId="5AC17ED7" w14:textId="77777777" w:rsidTr="00155B2D">
        <w:tc>
          <w:tcPr>
            <w:tcW w:w="4911" w:type="dxa"/>
            <w:gridSpan w:val="3"/>
          </w:tcPr>
          <w:p w14:paraId="4281DDDA"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корреспондентский счет</w:t>
            </w:r>
          </w:p>
          <w:p w14:paraId="0B28DBF9"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Расчетный счет</w:t>
            </w:r>
          </w:p>
          <w:p w14:paraId="398BA8E3"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территориального органа Федерального казначейства, в котором открыт лицевой счет</w:t>
            </w:r>
          </w:p>
          <w:p w14:paraId="3DDAE69B"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Лицевой счет</w:t>
            </w:r>
          </w:p>
        </w:tc>
        <w:tc>
          <w:tcPr>
            <w:tcW w:w="4723" w:type="dxa"/>
            <w:gridSpan w:val="3"/>
          </w:tcPr>
          <w:p w14:paraId="11CD8F7E"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корреспондентский счет</w:t>
            </w:r>
          </w:p>
          <w:p w14:paraId="16069DAE"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Расчетный счет</w:t>
            </w:r>
          </w:p>
          <w:p w14:paraId="16DBEBF0"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Наименование территориального органа Федерального казначейства, в котором открыт лицевой счет</w:t>
            </w:r>
          </w:p>
          <w:p w14:paraId="0DF713DB" w14:textId="77777777" w:rsidR="00823764" w:rsidRPr="00155B2D" w:rsidRDefault="00823764" w:rsidP="00E363F8">
            <w:pPr>
              <w:pStyle w:val="ConsPlusNormal"/>
              <w:rPr>
                <w:rFonts w:ascii="Times New Roman" w:hAnsi="Times New Roman" w:cs="Times New Roman"/>
                <w:sz w:val="20"/>
              </w:rPr>
            </w:pPr>
            <w:r w:rsidRPr="00155B2D">
              <w:rPr>
                <w:rFonts w:ascii="Times New Roman" w:hAnsi="Times New Roman" w:cs="Times New Roman"/>
                <w:sz w:val="20"/>
              </w:rPr>
              <w:t>Лицевой счет</w:t>
            </w:r>
          </w:p>
        </w:tc>
      </w:tr>
    </w:tbl>
    <w:p w14:paraId="4C2BE67B" w14:textId="77777777" w:rsidR="00823764" w:rsidRPr="00155B2D" w:rsidRDefault="00823764" w:rsidP="00823764">
      <w:pPr>
        <w:rPr>
          <w:rFonts w:ascii="Times New Roman" w:hAnsi="Times New Roman" w:cs="Times New Roman"/>
          <w:sz w:val="20"/>
          <w:szCs w:val="20"/>
        </w:rPr>
        <w:sectPr w:rsidR="00823764" w:rsidRPr="00155B2D">
          <w:pgSz w:w="11905" w:h="16838"/>
          <w:pgMar w:top="1134" w:right="850" w:bottom="1134" w:left="1701" w:header="0" w:footer="0" w:gutter="0"/>
          <w:cols w:space="720"/>
        </w:sectPr>
      </w:pPr>
    </w:p>
    <w:p w14:paraId="4B35D77F" w14:textId="77777777" w:rsidR="00823764" w:rsidRPr="00155B2D" w:rsidRDefault="00823764" w:rsidP="00823764">
      <w:pPr>
        <w:pStyle w:val="ConsPlusNormal"/>
        <w:jc w:val="both"/>
        <w:rPr>
          <w:rFonts w:ascii="Times New Roman" w:hAnsi="Times New Roman" w:cs="Times New Roman"/>
          <w:sz w:val="20"/>
        </w:rPr>
      </w:pPr>
    </w:p>
    <w:p w14:paraId="6B9902AB" w14:textId="77777777" w:rsidR="00823764" w:rsidRPr="00155B2D" w:rsidRDefault="00823764" w:rsidP="0077698B">
      <w:pPr>
        <w:pStyle w:val="ConsPlusNormal"/>
        <w:ind w:firstLine="539"/>
        <w:jc w:val="both"/>
        <w:rPr>
          <w:rFonts w:ascii="Times New Roman" w:hAnsi="Times New Roman" w:cs="Times New Roman"/>
          <w:sz w:val="20"/>
        </w:rPr>
      </w:pPr>
      <w:r w:rsidRPr="00155B2D">
        <w:rPr>
          <w:rFonts w:ascii="Times New Roman" w:hAnsi="Times New Roman" w:cs="Times New Roman"/>
          <w:sz w:val="20"/>
        </w:rPr>
        <w:t>1.10. Приложение № ____ к Договору изложить в редакции согласно приложению № ____ к настоящему Дополнительному соглашению к Договору, которое является его неотъемлемой частью.</w:t>
      </w:r>
    </w:p>
    <w:p w14:paraId="68084AA9" w14:textId="77777777" w:rsidR="00823764" w:rsidRPr="00155B2D" w:rsidRDefault="00823764" w:rsidP="0077698B">
      <w:pPr>
        <w:pStyle w:val="ConsPlusNormal"/>
        <w:ind w:firstLine="539"/>
        <w:jc w:val="both"/>
        <w:rPr>
          <w:rFonts w:ascii="Times New Roman" w:hAnsi="Times New Roman" w:cs="Times New Roman"/>
          <w:sz w:val="20"/>
        </w:rPr>
      </w:pPr>
      <w:r w:rsidRPr="00155B2D">
        <w:rPr>
          <w:rFonts w:ascii="Times New Roman" w:hAnsi="Times New Roman" w:cs="Times New Roman"/>
          <w:sz w:val="20"/>
        </w:rPr>
        <w:t>1.11. Дополнить приложением № ____ к Договору согласно приложению № ____ к настоящему Дополнительному соглашению к Договору, которое является его неотъемлемой частью.</w:t>
      </w:r>
    </w:p>
    <w:p w14:paraId="21252F01" w14:textId="77777777" w:rsidR="00823764" w:rsidRPr="00155B2D" w:rsidRDefault="00823764" w:rsidP="0077698B">
      <w:pPr>
        <w:pStyle w:val="ConsPlusNormal"/>
        <w:ind w:firstLine="539"/>
        <w:jc w:val="both"/>
        <w:rPr>
          <w:rFonts w:ascii="Times New Roman" w:hAnsi="Times New Roman" w:cs="Times New Roman"/>
          <w:sz w:val="20"/>
        </w:rPr>
      </w:pPr>
      <w:r w:rsidRPr="00155B2D">
        <w:rPr>
          <w:rFonts w:ascii="Times New Roman" w:hAnsi="Times New Roman" w:cs="Times New Roman"/>
          <w:sz w:val="20"/>
        </w:rPr>
        <w:t>1.12. Внести изменения в приложение № ____ к Договору согласно приложению № ____ к настоящему Дополнительному соглашению к Договору, которое является его неотъемлемой частью.</w:t>
      </w:r>
    </w:p>
    <w:p w14:paraId="2A890BA3" w14:textId="77777777" w:rsidR="00823764" w:rsidRPr="00155B2D" w:rsidRDefault="00823764" w:rsidP="00823764">
      <w:pPr>
        <w:pStyle w:val="ConsPlusNormal"/>
        <w:spacing w:before="220"/>
        <w:ind w:firstLine="540"/>
        <w:jc w:val="both"/>
        <w:rPr>
          <w:rFonts w:ascii="Times New Roman" w:hAnsi="Times New Roman" w:cs="Times New Roman"/>
          <w:sz w:val="20"/>
        </w:rPr>
      </w:pPr>
      <w:r w:rsidRPr="00155B2D">
        <w:rPr>
          <w:rFonts w:ascii="Times New Roman" w:hAnsi="Times New Roman" w:cs="Times New Roman"/>
          <w:sz w:val="20"/>
        </w:rPr>
        <w:t>2. Настоящее Дополнительное соглашение к Договору является неотъемлемой частью Договора.</w:t>
      </w:r>
    </w:p>
    <w:p w14:paraId="6690309F" w14:textId="77777777" w:rsidR="00823764" w:rsidRPr="00155B2D" w:rsidRDefault="00823764" w:rsidP="00823764">
      <w:pPr>
        <w:pStyle w:val="ConsPlusNormal"/>
        <w:spacing w:before="220"/>
        <w:ind w:firstLine="540"/>
        <w:jc w:val="both"/>
        <w:rPr>
          <w:rFonts w:ascii="Times New Roman" w:hAnsi="Times New Roman" w:cs="Times New Roman"/>
          <w:sz w:val="20"/>
        </w:rPr>
      </w:pPr>
      <w:r w:rsidRPr="00155B2D">
        <w:rPr>
          <w:rFonts w:ascii="Times New Roman" w:hAnsi="Times New Roman" w:cs="Times New Roman"/>
          <w:sz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44A63DBF" w14:textId="77777777" w:rsidR="00823764" w:rsidRPr="00155B2D" w:rsidRDefault="00823764" w:rsidP="00823764">
      <w:pPr>
        <w:pStyle w:val="ConsPlusNormal"/>
        <w:spacing w:before="220"/>
        <w:ind w:firstLine="540"/>
        <w:jc w:val="both"/>
        <w:rPr>
          <w:rFonts w:ascii="Times New Roman" w:hAnsi="Times New Roman" w:cs="Times New Roman"/>
          <w:sz w:val="20"/>
        </w:rPr>
      </w:pPr>
      <w:r w:rsidRPr="00155B2D">
        <w:rPr>
          <w:rFonts w:ascii="Times New Roman" w:hAnsi="Times New Roman" w:cs="Times New Roman"/>
          <w:sz w:val="20"/>
        </w:rPr>
        <w:t>4. Условия Договора, не затронутые настоящим Дополнительным соглашением к Договору, остаются неизменными.</w:t>
      </w:r>
    </w:p>
    <w:p w14:paraId="389B9723" w14:textId="77777777" w:rsidR="00823764" w:rsidRPr="00155B2D" w:rsidRDefault="00823764" w:rsidP="00823764">
      <w:pPr>
        <w:pStyle w:val="ConsPlusNormal"/>
        <w:spacing w:before="220"/>
        <w:ind w:firstLine="540"/>
        <w:jc w:val="both"/>
        <w:rPr>
          <w:rFonts w:ascii="Times New Roman" w:hAnsi="Times New Roman" w:cs="Times New Roman"/>
          <w:sz w:val="20"/>
        </w:rPr>
      </w:pPr>
      <w:r w:rsidRPr="00155B2D">
        <w:rPr>
          <w:rFonts w:ascii="Times New Roman" w:hAnsi="Times New Roman" w:cs="Times New Roman"/>
          <w:sz w:val="20"/>
        </w:rPr>
        <w:t>5. Иные заключительные положения по настоящему Дополнительному Соглашению к Договору:</w:t>
      </w:r>
    </w:p>
    <w:p w14:paraId="4401EFE2" w14:textId="77777777" w:rsidR="00823764" w:rsidRPr="00155B2D" w:rsidRDefault="00823764" w:rsidP="0077698B">
      <w:pPr>
        <w:pStyle w:val="ConsPlusNormal"/>
        <w:ind w:firstLine="540"/>
        <w:jc w:val="both"/>
        <w:rPr>
          <w:rFonts w:ascii="Times New Roman" w:hAnsi="Times New Roman" w:cs="Times New Roman"/>
          <w:sz w:val="20"/>
        </w:rPr>
      </w:pPr>
      <w:r w:rsidRPr="00155B2D">
        <w:rPr>
          <w:rFonts w:ascii="Times New Roman" w:hAnsi="Times New Roman" w:cs="Times New Roman"/>
          <w:sz w:val="20"/>
        </w:rPr>
        <w:t>5.1. настоящее Дополнительное соглашение к Договору составлено в форме бумажного документа в двух экземплярах, по одному экземпляру для каждой из Сторон;</w:t>
      </w:r>
    </w:p>
    <w:p w14:paraId="195C8699" w14:textId="243F117F" w:rsidR="00823764" w:rsidRPr="00155B2D" w:rsidRDefault="00823764" w:rsidP="0077698B">
      <w:pPr>
        <w:pStyle w:val="ConsPlusNonformat"/>
        <w:ind w:firstLine="567"/>
        <w:jc w:val="both"/>
        <w:rPr>
          <w:rFonts w:ascii="Times New Roman" w:hAnsi="Times New Roman" w:cs="Times New Roman"/>
        </w:rPr>
      </w:pPr>
      <w:r w:rsidRPr="00155B2D">
        <w:rPr>
          <w:rFonts w:ascii="Times New Roman" w:hAnsi="Times New Roman" w:cs="Times New Roman"/>
        </w:rPr>
        <w:t>5.2. _____________________________________________________________.</w:t>
      </w:r>
    </w:p>
    <w:p w14:paraId="0DA458BA" w14:textId="77777777" w:rsidR="00823764" w:rsidRPr="00155B2D" w:rsidRDefault="00823764" w:rsidP="00823764">
      <w:pPr>
        <w:pStyle w:val="ConsPlusNormal"/>
        <w:jc w:val="both"/>
        <w:rPr>
          <w:rFonts w:ascii="Times New Roman" w:hAnsi="Times New Roman" w:cs="Times New Roman"/>
          <w:sz w:val="20"/>
        </w:rPr>
      </w:pPr>
    </w:p>
    <w:p w14:paraId="74EC936F" w14:textId="77777777" w:rsidR="00823764" w:rsidRPr="00155B2D" w:rsidRDefault="00823764" w:rsidP="00823764">
      <w:pPr>
        <w:pStyle w:val="ConsPlusNormal"/>
        <w:jc w:val="center"/>
        <w:outlineLvl w:val="2"/>
        <w:rPr>
          <w:rFonts w:ascii="Times New Roman" w:hAnsi="Times New Roman" w:cs="Times New Roman"/>
          <w:sz w:val="20"/>
        </w:rPr>
      </w:pPr>
      <w:r w:rsidRPr="00155B2D">
        <w:rPr>
          <w:rFonts w:ascii="Times New Roman" w:hAnsi="Times New Roman" w:cs="Times New Roman"/>
          <w:sz w:val="20"/>
        </w:rPr>
        <w:t>6. Подписи Сторон:</w:t>
      </w:r>
    </w:p>
    <w:p w14:paraId="32E10E8C" w14:textId="77777777" w:rsidR="00823764" w:rsidRPr="00155B2D" w:rsidRDefault="00823764" w:rsidP="00823764">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340"/>
        <w:gridCol w:w="340"/>
        <w:gridCol w:w="1770"/>
        <w:gridCol w:w="345"/>
        <w:gridCol w:w="1710"/>
        <w:gridCol w:w="340"/>
      </w:tblGrid>
      <w:tr w:rsidR="00823764" w:rsidRPr="00155B2D" w14:paraId="035C0F61" w14:textId="77777777" w:rsidTr="00E363F8">
        <w:tc>
          <w:tcPr>
            <w:tcW w:w="340" w:type="dxa"/>
            <w:tcBorders>
              <w:top w:val="single" w:sz="4" w:space="0" w:color="auto"/>
              <w:left w:val="single" w:sz="4" w:space="0" w:color="auto"/>
              <w:bottom w:val="single" w:sz="4" w:space="0" w:color="auto"/>
              <w:right w:val="nil"/>
            </w:tcBorders>
          </w:tcPr>
          <w:p w14:paraId="7EF7E932" w14:textId="77777777" w:rsidR="00823764" w:rsidRPr="00155B2D" w:rsidRDefault="00823764" w:rsidP="00E363F8">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vAlign w:val="center"/>
          </w:tcPr>
          <w:p w14:paraId="07BA294A"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0BCEB4C2" w14:textId="77777777" w:rsidR="00823764" w:rsidRPr="00155B2D" w:rsidRDefault="00823764" w:rsidP="00E363F8">
            <w:pPr>
              <w:pStyle w:val="ConsPlusNormal"/>
              <w:rPr>
                <w:rFonts w:ascii="Times New Roman" w:hAnsi="Times New Roman" w:cs="Times New Roman"/>
                <w:sz w:val="20"/>
              </w:rPr>
            </w:pPr>
          </w:p>
        </w:tc>
        <w:tc>
          <w:tcPr>
            <w:tcW w:w="340" w:type="dxa"/>
            <w:tcBorders>
              <w:top w:val="single" w:sz="4" w:space="0" w:color="auto"/>
              <w:left w:val="single" w:sz="4" w:space="0" w:color="auto"/>
              <w:bottom w:val="single" w:sz="4" w:space="0" w:color="auto"/>
              <w:right w:val="nil"/>
            </w:tcBorders>
          </w:tcPr>
          <w:p w14:paraId="13F924C9" w14:textId="77777777" w:rsidR="00823764" w:rsidRPr="00155B2D" w:rsidRDefault="00823764" w:rsidP="00E363F8">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vAlign w:val="center"/>
          </w:tcPr>
          <w:p w14:paraId="5804F03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508116FF" w14:textId="77777777" w:rsidR="00823764" w:rsidRPr="00155B2D" w:rsidRDefault="00823764" w:rsidP="00E363F8">
            <w:pPr>
              <w:pStyle w:val="ConsPlusNormal"/>
              <w:rPr>
                <w:rFonts w:ascii="Times New Roman" w:hAnsi="Times New Roman" w:cs="Times New Roman"/>
                <w:sz w:val="20"/>
              </w:rPr>
            </w:pPr>
          </w:p>
        </w:tc>
      </w:tr>
      <w:tr w:rsidR="00823764" w:rsidRPr="00155B2D" w14:paraId="5B51F5DC" w14:textId="77777777" w:rsidTr="00E363F8">
        <w:tc>
          <w:tcPr>
            <w:tcW w:w="340" w:type="dxa"/>
            <w:tcBorders>
              <w:top w:val="single" w:sz="4" w:space="0" w:color="auto"/>
              <w:left w:val="single" w:sz="4" w:space="0" w:color="auto"/>
              <w:bottom w:val="nil"/>
              <w:right w:val="nil"/>
            </w:tcBorders>
          </w:tcPr>
          <w:p w14:paraId="7DC6AE70" w14:textId="77777777" w:rsidR="00823764" w:rsidRPr="00155B2D" w:rsidRDefault="00823764" w:rsidP="00E363F8">
            <w:pPr>
              <w:pStyle w:val="ConsPlusNormal"/>
              <w:rPr>
                <w:rFonts w:ascii="Times New Roman" w:hAnsi="Times New Roman" w:cs="Times New Roman"/>
                <w:sz w:val="20"/>
              </w:rPr>
            </w:pPr>
          </w:p>
        </w:tc>
        <w:tc>
          <w:tcPr>
            <w:tcW w:w="3855" w:type="dxa"/>
            <w:gridSpan w:val="3"/>
            <w:tcBorders>
              <w:top w:val="single" w:sz="4" w:space="0" w:color="auto"/>
              <w:left w:val="nil"/>
              <w:bottom w:val="single" w:sz="4" w:space="0" w:color="auto"/>
              <w:right w:val="nil"/>
            </w:tcBorders>
          </w:tcPr>
          <w:p w14:paraId="4A1EF35A" w14:textId="77777777" w:rsidR="00823764" w:rsidRPr="00155B2D" w:rsidRDefault="00823764" w:rsidP="00E363F8">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14:paraId="206A967E" w14:textId="77777777" w:rsidR="00823764" w:rsidRPr="00155B2D" w:rsidRDefault="00823764" w:rsidP="00E363F8">
            <w:pPr>
              <w:pStyle w:val="ConsPlusNormal"/>
              <w:rPr>
                <w:rFonts w:ascii="Times New Roman" w:hAnsi="Times New Roman" w:cs="Times New Roman"/>
                <w:sz w:val="20"/>
              </w:rPr>
            </w:pPr>
          </w:p>
        </w:tc>
        <w:tc>
          <w:tcPr>
            <w:tcW w:w="340" w:type="dxa"/>
            <w:tcBorders>
              <w:top w:val="single" w:sz="4" w:space="0" w:color="auto"/>
              <w:left w:val="single" w:sz="4" w:space="0" w:color="auto"/>
              <w:bottom w:val="nil"/>
              <w:right w:val="nil"/>
            </w:tcBorders>
          </w:tcPr>
          <w:p w14:paraId="341C2E99" w14:textId="77777777" w:rsidR="00823764" w:rsidRPr="00155B2D" w:rsidRDefault="00823764" w:rsidP="00E363F8">
            <w:pPr>
              <w:pStyle w:val="ConsPlusNormal"/>
              <w:rPr>
                <w:rFonts w:ascii="Times New Roman" w:hAnsi="Times New Roman" w:cs="Times New Roman"/>
                <w:sz w:val="20"/>
              </w:rPr>
            </w:pPr>
          </w:p>
        </w:tc>
        <w:tc>
          <w:tcPr>
            <w:tcW w:w="3825" w:type="dxa"/>
            <w:gridSpan w:val="3"/>
            <w:tcBorders>
              <w:top w:val="single" w:sz="4" w:space="0" w:color="auto"/>
              <w:left w:val="nil"/>
              <w:bottom w:val="single" w:sz="4" w:space="0" w:color="auto"/>
              <w:right w:val="nil"/>
            </w:tcBorders>
          </w:tcPr>
          <w:p w14:paraId="383480B8" w14:textId="77777777" w:rsidR="00823764" w:rsidRPr="00155B2D" w:rsidRDefault="00823764" w:rsidP="00E363F8">
            <w:pPr>
              <w:pStyle w:val="ConsPlusNormal"/>
              <w:rPr>
                <w:rFonts w:ascii="Times New Roman" w:hAnsi="Times New Roman" w:cs="Times New Roman"/>
                <w:sz w:val="20"/>
              </w:rPr>
            </w:pPr>
          </w:p>
        </w:tc>
        <w:tc>
          <w:tcPr>
            <w:tcW w:w="340" w:type="dxa"/>
            <w:tcBorders>
              <w:top w:val="single" w:sz="4" w:space="0" w:color="auto"/>
              <w:left w:val="nil"/>
              <w:bottom w:val="nil"/>
              <w:right w:val="single" w:sz="4" w:space="0" w:color="auto"/>
            </w:tcBorders>
          </w:tcPr>
          <w:p w14:paraId="513AE437" w14:textId="77777777" w:rsidR="00823764" w:rsidRPr="00155B2D" w:rsidRDefault="00823764" w:rsidP="00E363F8">
            <w:pPr>
              <w:pStyle w:val="ConsPlusNormal"/>
              <w:rPr>
                <w:rFonts w:ascii="Times New Roman" w:hAnsi="Times New Roman" w:cs="Times New Roman"/>
                <w:sz w:val="20"/>
              </w:rPr>
            </w:pPr>
          </w:p>
        </w:tc>
      </w:tr>
      <w:tr w:rsidR="00823764" w:rsidRPr="00155B2D" w14:paraId="7B43AEB2" w14:textId="77777777" w:rsidTr="00E363F8">
        <w:tblPrEx>
          <w:tblBorders>
            <w:insideH w:val="none" w:sz="0" w:space="0" w:color="auto"/>
          </w:tblBorders>
        </w:tblPrEx>
        <w:tc>
          <w:tcPr>
            <w:tcW w:w="340" w:type="dxa"/>
            <w:tcBorders>
              <w:top w:val="nil"/>
              <w:left w:val="single" w:sz="4" w:space="0" w:color="auto"/>
              <w:bottom w:val="nil"/>
              <w:right w:val="nil"/>
            </w:tcBorders>
          </w:tcPr>
          <w:p w14:paraId="7251D7A1" w14:textId="77777777" w:rsidR="00823764" w:rsidRPr="00155B2D" w:rsidRDefault="00823764" w:rsidP="00E363F8">
            <w:pPr>
              <w:pStyle w:val="ConsPlusNormal"/>
              <w:rPr>
                <w:rFonts w:ascii="Times New Roman" w:hAnsi="Times New Roman" w:cs="Times New Roman"/>
                <w:sz w:val="20"/>
              </w:rPr>
            </w:pPr>
          </w:p>
        </w:tc>
        <w:tc>
          <w:tcPr>
            <w:tcW w:w="3855" w:type="dxa"/>
            <w:gridSpan w:val="3"/>
            <w:tcBorders>
              <w:top w:val="single" w:sz="4" w:space="0" w:color="auto"/>
              <w:left w:val="nil"/>
              <w:bottom w:val="nil"/>
              <w:right w:val="nil"/>
            </w:tcBorders>
          </w:tcPr>
          <w:p w14:paraId="48CA2C1B"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F0AE1F3"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14:paraId="2F8AEE76" w14:textId="77777777" w:rsidR="00823764" w:rsidRPr="00155B2D" w:rsidRDefault="00823764" w:rsidP="00E363F8">
            <w:pPr>
              <w:pStyle w:val="ConsPlusNormal"/>
              <w:rPr>
                <w:rFonts w:ascii="Times New Roman" w:hAnsi="Times New Roman" w:cs="Times New Roman"/>
                <w:sz w:val="20"/>
              </w:rPr>
            </w:pPr>
          </w:p>
        </w:tc>
        <w:tc>
          <w:tcPr>
            <w:tcW w:w="3825" w:type="dxa"/>
            <w:gridSpan w:val="3"/>
            <w:tcBorders>
              <w:top w:val="single" w:sz="4" w:space="0" w:color="auto"/>
              <w:left w:val="nil"/>
              <w:bottom w:val="nil"/>
              <w:right w:val="nil"/>
            </w:tcBorders>
          </w:tcPr>
          <w:p w14:paraId="7FEAEDC5"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2B094A7" w14:textId="77777777" w:rsidR="00823764" w:rsidRPr="00155B2D" w:rsidRDefault="00823764" w:rsidP="00E363F8">
            <w:pPr>
              <w:pStyle w:val="ConsPlusNormal"/>
              <w:rPr>
                <w:rFonts w:ascii="Times New Roman" w:hAnsi="Times New Roman" w:cs="Times New Roman"/>
                <w:sz w:val="20"/>
              </w:rPr>
            </w:pPr>
          </w:p>
        </w:tc>
      </w:tr>
      <w:tr w:rsidR="00823764" w:rsidRPr="00155B2D" w14:paraId="113F0E8E" w14:textId="77777777" w:rsidTr="00E363F8">
        <w:tblPrEx>
          <w:tblBorders>
            <w:insideH w:val="none" w:sz="0" w:space="0" w:color="auto"/>
          </w:tblBorders>
        </w:tblPrEx>
        <w:tc>
          <w:tcPr>
            <w:tcW w:w="340" w:type="dxa"/>
            <w:tcBorders>
              <w:top w:val="nil"/>
              <w:left w:val="single" w:sz="4" w:space="0" w:color="auto"/>
              <w:bottom w:val="nil"/>
              <w:right w:val="nil"/>
            </w:tcBorders>
          </w:tcPr>
          <w:p w14:paraId="6E91CF62" w14:textId="77777777" w:rsidR="00823764" w:rsidRPr="00155B2D" w:rsidRDefault="00823764" w:rsidP="00E363F8">
            <w:pPr>
              <w:pStyle w:val="ConsPlusNormal"/>
              <w:rPr>
                <w:rFonts w:ascii="Times New Roman" w:hAnsi="Times New Roman" w:cs="Times New Roman"/>
                <w:sz w:val="20"/>
              </w:rPr>
            </w:pPr>
          </w:p>
        </w:tc>
        <w:tc>
          <w:tcPr>
            <w:tcW w:w="1754" w:type="dxa"/>
            <w:tcBorders>
              <w:top w:val="nil"/>
              <w:left w:val="nil"/>
              <w:bottom w:val="single" w:sz="4" w:space="0" w:color="auto"/>
              <w:right w:val="nil"/>
            </w:tcBorders>
          </w:tcPr>
          <w:p w14:paraId="6ACDD205" w14:textId="77777777" w:rsidR="00823764" w:rsidRPr="00155B2D" w:rsidRDefault="00823764" w:rsidP="00E363F8">
            <w:pPr>
              <w:pStyle w:val="ConsPlusNormal"/>
              <w:rPr>
                <w:rFonts w:ascii="Times New Roman" w:hAnsi="Times New Roman" w:cs="Times New Roman"/>
                <w:sz w:val="20"/>
              </w:rPr>
            </w:pPr>
          </w:p>
        </w:tc>
        <w:tc>
          <w:tcPr>
            <w:tcW w:w="360" w:type="dxa"/>
            <w:tcBorders>
              <w:top w:val="nil"/>
              <w:left w:val="nil"/>
              <w:bottom w:val="nil"/>
              <w:right w:val="nil"/>
            </w:tcBorders>
          </w:tcPr>
          <w:p w14:paraId="74FEE78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w:t>
            </w:r>
          </w:p>
        </w:tc>
        <w:tc>
          <w:tcPr>
            <w:tcW w:w="1741" w:type="dxa"/>
            <w:tcBorders>
              <w:top w:val="nil"/>
              <w:left w:val="nil"/>
              <w:bottom w:val="single" w:sz="4" w:space="0" w:color="auto"/>
              <w:right w:val="nil"/>
            </w:tcBorders>
          </w:tcPr>
          <w:p w14:paraId="7205EF0D"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14:paraId="68B0B60A"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single" w:sz="4" w:space="0" w:color="auto"/>
              <w:bottom w:val="nil"/>
              <w:right w:val="nil"/>
            </w:tcBorders>
          </w:tcPr>
          <w:p w14:paraId="5E448243" w14:textId="77777777" w:rsidR="00823764" w:rsidRPr="00155B2D" w:rsidRDefault="00823764" w:rsidP="00E363F8">
            <w:pPr>
              <w:pStyle w:val="ConsPlusNormal"/>
              <w:rPr>
                <w:rFonts w:ascii="Times New Roman" w:hAnsi="Times New Roman" w:cs="Times New Roman"/>
                <w:sz w:val="20"/>
              </w:rPr>
            </w:pPr>
          </w:p>
        </w:tc>
        <w:tc>
          <w:tcPr>
            <w:tcW w:w="1770" w:type="dxa"/>
            <w:tcBorders>
              <w:top w:val="nil"/>
              <w:left w:val="nil"/>
              <w:bottom w:val="single" w:sz="4" w:space="0" w:color="auto"/>
              <w:right w:val="nil"/>
            </w:tcBorders>
          </w:tcPr>
          <w:p w14:paraId="05461C03" w14:textId="77777777" w:rsidR="00823764" w:rsidRPr="00155B2D" w:rsidRDefault="00823764" w:rsidP="00E363F8">
            <w:pPr>
              <w:pStyle w:val="ConsPlusNormal"/>
              <w:rPr>
                <w:rFonts w:ascii="Times New Roman" w:hAnsi="Times New Roman" w:cs="Times New Roman"/>
                <w:sz w:val="20"/>
              </w:rPr>
            </w:pPr>
          </w:p>
        </w:tc>
        <w:tc>
          <w:tcPr>
            <w:tcW w:w="345" w:type="dxa"/>
            <w:tcBorders>
              <w:top w:val="nil"/>
              <w:left w:val="nil"/>
              <w:bottom w:val="nil"/>
              <w:right w:val="nil"/>
            </w:tcBorders>
          </w:tcPr>
          <w:p w14:paraId="6DAD4021"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w:t>
            </w:r>
          </w:p>
        </w:tc>
        <w:tc>
          <w:tcPr>
            <w:tcW w:w="1710" w:type="dxa"/>
            <w:tcBorders>
              <w:top w:val="nil"/>
              <w:left w:val="nil"/>
              <w:bottom w:val="single" w:sz="4" w:space="0" w:color="auto"/>
              <w:right w:val="nil"/>
            </w:tcBorders>
          </w:tcPr>
          <w:p w14:paraId="2A82362A"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14:paraId="6064AC9E" w14:textId="77777777" w:rsidR="00823764" w:rsidRPr="00155B2D" w:rsidRDefault="00823764" w:rsidP="00E363F8">
            <w:pPr>
              <w:pStyle w:val="ConsPlusNormal"/>
              <w:rPr>
                <w:rFonts w:ascii="Times New Roman" w:hAnsi="Times New Roman" w:cs="Times New Roman"/>
                <w:sz w:val="20"/>
              </w:rPr>
            </w:pPr>
          </w:p>
        </w:tc>
      </w:tr>
      <w:tr w:rsidR="00823764" w:rsidRPr="00155B2D" w14:paraId="13070948" w14:textId="77777777" w:rsidTr="00E363F8">
        <w:tblPrEx>
          <w:tblBorders>
            <w:insideH w:val="none" w:sz="0" w:space="0" w:color="auto"/>
          </w:tblBorders>
        </w:tblPrEx>
        <w:tc>
          <w:tcPr>
            <w:tcW w:w="340" w:type="dxa"/>
            <w:tcBorders>
              <w:top w:val="nil"/>
              <w:left w:val="single" w:sz="4" w:space="0" w:color="auto"/>
              <w:bottom w:val="single" w:sz="4" w:space="0" w:color="auto"/>
              <w:right w:val="nil"/>
            </w:tcBorders>
          </w:tcPr>
          <w:p w14:paraId="3B1E194E" w14:textId="77777777" w:rsidR="00823764" w:rsidRPr="00155B2D" w:rsidRDefault="00823764" w:rsidP="00E363F8">
            <w:pPr>
              <w:pStyle w:val="ConsPlusNormal"/>
              <w:rPr>
                <w:rFonts w:ascii="Times New Roman" w:hAnsi="Times New Roman" w:cs="Times New Roman"/>
                <w:sz w:val="20"/>
              </w:rPr>
            </w:pPr>
          </w:p>
        </w:tc>
        <w:tc>
          <w:tcPr>
            <w:tcW w:w="1754" w:type="dxa"/>
            <w:tcBorders>
              <w:top w:val="single" w:sz="4" w:space="0" w:color="auto"/>
              <w:left w:val="nil"/>
              <w:bottom w:val="single" w:sz="4" w:space="0" w:color="auto"/>
              <w:right w:val="nil"/>
            </w:tcBorders>
          </w:tcPr>
          <w:p w14:paraId="0CBD9643"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(подпись)</w:t>
            </w:r>
          </w:p>
        </w:tc>
        <w:tc>
          <w:tcPr>
            <w:tcW w:w="360" w:type="dxa"/>
            <w:tcBorders>
              <w:top w:val="nil"/>
              <w:left w:val="nil"/>
              <w:bottom w:val="single" w:sz="4" w:space="0" w:color="auto"/>
              <w:right w:val="nil"/>
            </w:tcBorders>
          </w:tcPr>
          <w:p w14:paraId="603A4268" w14:textId="77777777" w:rsidR="00823764" w:rsidRPr="00155B2D" w:rsidRDefault="00823764" w:rsidP="00E363F8">
            <w:pPr>
              <w:pStyle w:val="ConsPlusNormal"/>
              <w:rPr>
                <w:rFonts w:ascii="Times New Roman" w:hAnsi="Times New Roman" w:cs="Times New Roman"/>
                <w:sz w:val="20"/>
              </w:rPr>
            </w:pPr>
          </w:p>
        </w:tc>
        <w:tc>
          <w:tcPr>
            <w:tcW w:w="1741" w:type="dxa"/>
            <w:tcBorders>
              <w:top w:val="single" w:sz="4" w:space="0" w:color="auto"/>
              <w:left w:val="nil"/>
              <w:bottom w:val="single" w:sz="4" w:space="0" w:color="auto"/>
              <w:right w:val="nil"/>
            </w:tcBorders>
          </w:tcPr>
          <w:p w14:paraId="36128738"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14:paraId="7FDA3759" w14:textId="77777777" w:rsidR="00823764" w:rsidRPr="00155B2D" w:rsidRDefault="00823764" w:rsidP="00E363F8">
            <w:pPr>
              <w:pStyle w:val="ConsPlusNormal"/>
              <w:rPr>
                <w:rFonts w:ascii="Times New Roman" w:hAnsi="Times New Roman" w:cs="Times New Roman"/>
                <w:sz w:val="20"/>
              </w:rPr>
            </w:pPr>
          </w:p>
        </w:tc>
        <w:tc>
          <w:tcPr>
            <w:tcW w:w="340" w:type="dxa"/>
            <w:tcBorders>
              <w:top w:val="nil"/>
              <w:left w:val="single" w:sz="4" w:space="0" w:color="auto"/>
              <w:bottom w:val="single" w:sz="4" w:space="0" w:color="auto"/>
              <w:right w:val="nil"/>
            </w:tcBorders>
          </w:tcPr>
          <w:p w14:paraId="718A4086" w14:textId="77777777" w:rsidR="00823764" w:rsidRPr="00155B2D" w:rsidRDefault="00823764" w:rsidP="00E363F8">
            <w:pPr>
              <w:pStyle w:val="ConsPlusNormal"/>
              <w:rPr>
                <w:rFonts w:ascii="Times New Roman" w:hAnsi="Times New Roman" w:cs="Times New Roman"/>
                <w:sz w:val="20"/>
              </w:rPr>
            </w:pPr>
          </w:p>
        </w:tc>
        <w:tc>
          <w:tcPr>
            <w:tcW w:w="1770" w:type="dxa"/>
            <w:tcBorders>
              <w:top w:val="single" w:sz="4" w:space="0" w:color="auto"/>
              <w:left w:val="nil"/>
              <w:bottom w:val="single" w:sz="4" w:space="0" w:color="auto"/>
              <w:right w:val="nil"/>
            </w:tcBorders>
          </w:tcPr>
          <w:p w14:paraId="5FDA43CC"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(подпись)</w:t>
            </w:r>
          </w:p>
        </w:tc>
        <w:tc>
          <w:tcPr>
            <w:tcW w:w="345" w:type="dxa"/>
            <w:tcBorders>
              <w:top w:val="nil"/>
              <w:left w:val="nil"/>
              <w:bottom w:val="single" w:sz="4" w:space="0" w:color="auto"/>
              <w:right w:val="nil"/>
            </w:tcBorders>
          </w:tcPr>
          <w:p w14:paraId="5367D155" w14:textId="77777777" w:rsidR="00823764" w:rsidRPr="00155B2D" w:rsidRDefault="00823764" w:rsidP="00E363F8">
            <w:pPr>
              <w:pStyle w:val="ConsPlusNormal"/>
              <w:rPr>
                <w:rFonts w:ascii="Times New Roman" w:hAnsi="Times New Roman" w:cs="Times New Roman"/>
                <w:sz w:val="20"/>
              </w:rPr>
            </w:pPr>
          </w:p>
        </w:tc>
        <w:tc>
          <w:tcPr>
            <w:tcW w:w="1710" w:type="dxa"/>
            <w:tcBorders>
              <w:top w:val="single" w:sz="4" w:space="0" w:color="auto"/>
              <w:left w:val="nil"/>
              <w:bottom w:val="single" w:sz="4" w:space="0" w:color="auto"/>
              <w:right w:val="nil"/>
            </w:tcBorders>
          </w:tcPr>
          <w:p w14:paraId="50D69D1E" w14:textId="77777777" w:rsidR="00823764" w:rsidRPr="00155B2D" w:rsidRDefault="00823764" w:rsidP="00E363F8">
            <w:pPr>
              <w:pStyle w:val="ConsPlusNormal"/>
              <w:jc w:val="center"/>
              <w:rPr>
                <w:rFonts w:ascii="Times New Roman" w:hAnsi="Times New Roman" w:cs="Times New Roman"/>
                <w:sz w:val="20"/>
              </w:rPr>
            </w:pPr>
            <w:r w:rsidRPr="00155B2D">
              <w:rPr>
                <w:rFonts w:ascii="Times New Roman" w:hAnsi="Times New Roman" w:cs="Times New Roman"/>
                <w:sz w:val="20"/>
              </w:rPr>
              <w:t>(ФИО)</w:t>
            </w:r>
          </w:p>
        </w:tc>
        <w:tc>
          <w:tcPr>
            <w:tcW w:w="340" w:type="dxa"/>
            <w:tcBorders>
              <w:top w:val="nil"/>
              <w:left w:val="nil"/>
              <w:bottom w:val="single" w:sz="4" w:space="0" w:color="auto"/>
              <w:right w:val="single" w:sz="4" w:space="0" w:color="auto"/>
            </w:tcBorders>
          </w:tcPr>
          <w:p w14:paraId="54566FAC" w14:textId="77777777" w:rsidR="00823764" w:rsidRPr="00155B2D" w:rsidRDefault="00823764" w:rsidP="00E363F8">
            <w:pPr>
              <w:pStyle w:val="ConsPlusNormal"/>
              <w:rPr>
                <w:rFonts w:ascii="Times New Roman" w:hAnsi="Times New Roman" w:cs="Times New Roman"/>
                <w:sz w:val="20"/>
              </w:rPr>
            </w:pPr>
          </w:p>
        </w:tc>
      </w:tr>
    </w:tbl>
    <w:p w14:paraId="0FFBC2EF" w14:textId="77777777" w:rsidR="00823764" w:rsidRPr="00155B2D" w:rsidRDefault="00823764" w:rsidP="00823764">
      <w:pPr>
        <w:pStyle w:val="ConsPlusNormal"/>
        <w:jc w:val="both"/>
        <w:rPr>
          <w:rFonts w:ascii="Times New Roman" w:hAnsi="Times New Roman" w:cs="Times New Roman"/>
          <w:sz w:val="20"/>
        </w:rPr>
      </w:pPr>
    </w:p>
    <w:p w14:paraId="48721202" w14:textId="77777777" w:rsidR="00823764" w:rsidRPr="00155B2D" w:rsidRDefault="00823764" w:rsidP="00823764">
      <w:pPr>
        <w:pStyle w:val="ConsPlusNormal"/>
        <w:jc w:val="both"/>
        <w:rPr>
          <w:rFonts w:ascii="Times New Roman" w:hAnsi="Times New Roman" w:cs="Times New Roman"/>
          <w:sz w:val="20"/>
        </w:rPr>
      </w:pPr>
    </w:p>
    <w:p w14:paraId="5B299FA1" w14:textId="77777777" w:rsidR="00823764" w:rsidRPr="00155B2D" w:rsidRDefault="00823764" w:rsidP="00823764">
      <w:pPr>
        <w:pStyle w:val="ConsPlusNormal"/>
        <w:jc w:val="both"/>
        <w:rPr>
          <w:rFonts w:ascii="Times New Roman" w:hAnsi="Times New Roman" w:cs="Times New Roman"/>
          <w:sz w:val="20"/>
        </w:rPr>
      </w:pPr>
    </w:p>
    <w:p w14:paraId="66DDD993" w14:textId="77777777" w:rsidR="00823764" w:rsidRPr="00155B2D" w:rsidRDefault="00823764" w:rsidP="00823764">
      <w:pPr>
        <w:pStyle w:val="ConsPlusNormal"/>
        <w:jc w:val="both"/>
        <w:rPr>
          <w:rFonts w:ascii="Times New Roman" w:hAnsi="Times New Roman" w:cs="Times New Roman"/>
          <w:sz w:val="20"/>
        </w:rPr>
      </w:pPr>
    </w:p>
    <w:p w14:paraId="67F0C06E" w14:textId="77777777" w:rsidR="00823764" w:rsidRPr="00155B2D" w:rsidRDefault="00823764" w:rsidP="00823764">
      <w:pPr>
        <w:pStyle w:val="ConsPlusNormal"/>
        <w:jc w:val="both"/>
        <w:rPr>
          <w:rFonts w:ascii="Times New Roman" w:hAnsi="Times New Roman" w:cs="Times New Roman"/>
          <w:sz w:val="20"/>
        </w:rPr>
      </w:pPr>
    </w:p>
    <w:p w14:paraId="1A13289C" w14:textId="77777777" w:rsidR="00823764" w:rsidRPr="00155B2D" w:rsidRDefault="00823764" w:rsidP="00823764">
      <w:pPr>
        <w:pStyle w:val="ConsPlusNormal"/>
        <w:jc w:val="both"/>
        <w:rPr>
          <w:rFonts w:ascii="Times New Roman" w:hAnsi="Times New Roman" w:cs="Times New Roman"/>
          <w:sz w:val="20"/>
        </w:rPr>
      </w:pPr>
    </w:p>
    <w:p w14:paraId="3C85D972" w14:textId="040F9407" w:rsidR="00FA5F87" w:rsidRDefault="00FA5F87"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64AE80CB" w14:textId="158FEB0D"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4D391C80" w14:textId="23073EFB"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6807ECE9" w14:textId="13189CA9"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323EB618" w14:textId="2ADC8120"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68526A43" w14:textId="3CC36AAD"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2FE03CA0" w14:textId="48828E6E"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539EF6AA" w14:textId="1469B665"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368703FA" w14:textId="74B06C01"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2F2C4891" w14:textId="50E8B339"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0A3075AA" w14:textId="001EBA14"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35D53109" w14:textId="4EC700B5"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43731132" w14:textId="30678527"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0E6C08C8" w14:textId="61998B70"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5A873D06" w14:textId="113CFA41"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6B5958BE" w14:textId="5DAE55A7"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0418BF6A" w14:textId="4473ED85"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3C534EFE" w14:textId="22D11CF8"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4B51199B" w14:textId="01501C0A"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79505F1B" w14:textId="1B5D86D9"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64CD7496" w14:textId="38FE7EC7" w:rsidR="00853F1F"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p w14:paraId="20B887FD" w14:textId="7682B8FB" w:rsidR="001F1354" w:rsidRPr="003A4810" w:rsidRDefault="001F1354" w:rsidP="001F1354">
      <w:pPr>
        <w:widowControl/>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lastRenderedPageBreak/>
        <w:t xml:space="preserve">Приложение № </w:t>
      </w:r>
      <w:r>
        <w:rPr>
          <w:rFonts w:ascii="Times New Roman" w:eastAsia="Times New Roman" w:hAnsi="Times New Roman" w:cs="Times New Roman"/>
          <w:bCs/>
          <w:sz w:val="20"/>
          <w:szCs w:val="20"/>
        </w:rPr>
        <w:t>5</w:t>
      </w:r>
      <w:r w:rsidRPr="003A4810">
        <w:rPr>
          <w:rFonts w:ascii="Times New Roman" w:eastAsia="Times New Roman" w:hAnsi="Times New Roman" w:cs="Times New Roman"/>
          <w:bCs/>
          <w:sz w:val="20"/>
          <w:szCs w:val="20"/>
        </w:rPr>
        <w:t xml:space="preserve"> </w:t>
      </w:r>
    </w:p>
    <w:p w14:paraId="6245B3C6" w14:textId="77777777" w:rsidR="001F1354" w:rsidRDefault="001F1354" w:rsidP="001F1354">
      <w:pPr>
        <w:jc w:val="right"/>
        <w:rPr>
          <w:rFonts w:ascii="Times New Roman" w:eastAsia="Times New Roman" w:hAnsi="Times New Roman" w:cs="Times New Roman"/>
          <w:bCs/>
          <w:sz w:val="20"/>
          <w:szCs w:val="20"/>
        </w:rPr>
      </w:pPr>
      <w:r w:rsidRPr="003A4810">
        <w:rPr>
          <w:rFonts w:ascii="Times New Roman" w:eastAsia="Times New Roman" w:hAnsi="Times New Roman" w:cs="Times New Roman"/>
          <w:bCs/>
          <w:sz w:val="20"/>
          <w:szCs w:val="20"/>
        </w:rPr>
        <w:t>к Стандарту</w:t>
      </w:r>
      <w:r>
        <w:rPr>
          <w:rFonts w:ascii="Times New Roman" w:eastAsia="Times New Roman" w:hAnsi="Times New Roman" w:cs="Times New Roman"/>
          <w:bCs/>
          <w:sz w:val="20"/>
          <w:szCs w:val="20"/>
        </w:rPr>
        <w:t xml:space="preserve"> НМКК «ФОРМАП»</w:t>
      </w:r>
      <w:r w:rsidRPr="003A4810">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Фонд</w:t>
      </w:r>
      <w:r>
        <w:rPr>
          <w:rFonts w:ascii="Times New Roman" w:eastAsia="Times New Roman" w:hAnsi="Times New Roman" w:cs="Times New Roman"/>
          <w:bCs/>
          <w:sz w:val="20"/>
          <w:szCs w:val="20"/>
        </w:rPr>
        <w:t>)</w:t>
      </w:r>
      <w:r w:rsidRPr="003A4810">
        <w:rPr>
          <w:rFonts w:ascii="Times New Roman" w:eastAsia="Times New Roman" w:hAnsi="Times New Roman" w:cs="Times New Roman"/>
          <w:bCs/>
          <w:sz w:val="20"/>
          <w:szCs w:val="20"/>
        </w:rPr>
        <w:t xml:space="preserve"> </w:t>
      </w:r>
    </w:p>
    <w:p w14:paraId="28F7EA83" w14:textId="77777777" w:rsidR="001F1354" w:rsidRPr="009869EE" w:rsidRDefault="001F1354" w:rsidP="001F1354">
      <w:pPr>
        <w:pStyle w:val="aff5"/>
        <w:rPr>
          <w:sz w:val="18"/>
          <w:szCs w:val="18"/>
          <w:lang w:eastAsia="ar-SA"/>
        </w:rPr>
      </w:pPr>
    </w:p>
    <w:p w14:paraId="49EC7D6E" w14:textId="77777777" w:rsidR="001F1354" w:rsidRPr="001F1354" w:rsidRDefault="001F1354" w:rsidP="001F1354">
      <w:pPr>
        <w:pStyle w:val="aff5"/>
        <w:jc w:val="right"/>
        <w:rPr>
          <w:sz w:val="18"/>
          <w:szCs w:val="18"/>
        </w:rPr>
      </w:pPr>
      <w:r w:rsidRPr="009869EE">
        <w:rPr>
          <w:sz w:val="18"/>
          <w:szCs w:val="18"/>
          <w:lang w:eastAsia="ar-SA"/>
        </w:rPr>
        <w:t xml:space="preserve">                                                                                                                           </w:t>
      </w:r>
      <w:r w:rsidRPr="001F1354">
        <w:rPr>
          <w:sz w:val="18"/>
          <w:szCs w:val="18"/>
          <w:lang w:eastAsia="ar-SA"/>
        </w:rPr>
        <w:t>Директору НМКК «ФОРМАП» (ФОНД)</w:t>
      </w:r>
      <w:r w:rsidRPr="001F1354">
        <w:rPr>
          <w:sz w:val="18"/>
          <w:szCs w:val="18"/>
        </w:rPr>
        <w:t xml:space="preserve"> Дочкину А.В.</w:t>
      </w:r>
    </w:p>
    <w:p w14:paraId="1094B6A3" w14:textId="77777777" w:rsidR="001F1354" w:rsidRPr="001F1354" w:rsidRDefault="001F1354" w:rsidP="001F1354">
      <w:pPr>
        <w:pStyle w:val="aff5"/>
        <w:jc w:val="right"/>
        <w:rPr>
          <w:sz w:val="18"/>
          <w:szCs w:val="18"/>
        </w:rPr>
      </w:pPr>
      <w:r w:rsidRPr="001F1354">
        <w:rPr>
          <w:sz w:val="18"/>
          <w:szCs w:val="18"/>
        </w:rPr>
        <w:t xml:space="preserve">                                                                                                                           Адрес:183031, г. Мурманск, ул. Подстаницкого 1</w:t>
      </w:r>
    </w:p>
    <w:p w14:paraId="342F3E3E" w14:textId="77777777" w:rsidR="001F1354" w:rsidRPr="001F1354" w:rsidRDefault="001F1354" w:rsidP="001F1354">
      <w:pPr>
        <w:jc w:val="right"/>
        <w:rPr>
          <w:rFonts w:ascii="Times New Roman" w:hAnsi="Times New Roman" w:cs="Times New Roman"/>
          <w:b/>
          <w:sz w:val="18"/>
          <w:szCs w:val="18"/>
        </w:rPr>
      </w:pPr>
      <w:r w:rsidRPr="001F1354">
        <w:rPr>
          <w:rFonts w:ascii="Times New Roman" w:hAnsi="Times New Roman" w:cs="Times New Roman"/>
          <w:sz w:val="18"/>
          <w:szCs w:val="18"/>
        </w:rPr>
        <w:t xml:space="preserve">                                                                                                ИНН/КПП 5100000331/519001001</w:t>
      </w:r>
    </w:p>
    <w:p w14:paraId="13739EC0" w14:textId="77777777" w:rsidR="001F1354" w:rsidRPr="001F1354" w:rsidRDefault="001F1354" w:rsidP="001F1354">
      <w:pPr>
        <w:autoSpaceDE w:val="0"/>
        <w:ind w:firstLine="540"/>
        <w:jc w:val="right"/>
        <w:rPr>
          <w:rFonts w:ascii="Times New Roman" w:hAnsi="Times New Roman" w:cs="Times New Roman"/>
          <w:b/>
          <w:sz w:val="18"/>
          <w:szCs w:val="18"/>
        </w:rPr>
      </w:pPr>
    </w:p>
    <w:p w14:paraId="559DF780" w14:textId="77777777" w:rsidR="001F1354" w:rsidRPr="001F1354" w:rsidRDefault="001F1354" w:rsidP="001F1354">
      <w:pPr>
        <w:autoSpaceDE w:val="0"/>
        <w:ind w:firstLine="540"/>
        <w:jc w:val="center"/>
        <w:rPr>
          <w:rFonts w:ascii="Times New Roman" w:hAnsi="Times New Roman" w:cs="Times New Roman"/>
          <w:b/>
        </w:rPr>
      </w:pPr>
    </w:p>
    <w:p w14:paraId="282CDBD8" w14:textId="77777777" w:rsidR="001F1354" w:rsidRPr="001F1354" w:rsidRDefault="001F1354" w:rsidP="001F1354">
      <w:pPr>
        <w:autoSpaceDE w:val="0"/>
        <w:ind w:firstLine="540"/>
        <w:jc w:val="center"/>
        <w:rPr>
          <w:rFonts w:ascii="Times New Roman" w:hAnsi="Times New Roman" w:cs="Times New Roman"/>
        </w:rPr>
      </w:pPr>
      <w:r w:rsidRPr="001F1354">
        <w:rPr>
          <w:rFonts w:ascii="Times New Roman" w:hAnsi="Times New Roman" w:cs="Times New Roman"/>
          <w:b/>
        </w:rPr>
        <w:t>Согласие на обработку персональных данных</w:t>
      </w:r>
    </w:p>
    <w:p w14:paraId="5BFAA7FD" w14:textId="77777777" w:rsidR="001F1354" w:rsidRPr="001F1354" w:rsidRDefault="001F1354" w:rsidP="001F1354">
      <w:pPr>
        <w:autoSpaceDE w:val="0"/>
        <w:ind w:firstLine="540"/>
        <w:jc w:val="center"/>
        <w:rPr>
          <w:rFonts w:ascii="Times New Roman" w:hAnsi="Times New Roman" w:cs="Times New Roman"/>
          <w:b/>
          <w:sz w:val="18"/>
          <w:szCs w:val="18"/>
        </w:rPr>
      </w:pPr>
    </w:p>
    <w:p w14:paraId="3A0B696E" w14:textId="77777777" w:rsidR="001F1354" w:rsidRPr="001F1354" w:rsidRDefault="001F1354" w:rsidP="001F1354">
      <w:pPr>
        <w:autoSpaceDE w:val="0"/>
        <w:ind w:firstLine="540"/>
        <w:jc w:val="center"/>
        <w:rPr>
          <w:rFonts w:ascii="Times New Roman" w:hAnsi="Times New Roman" w:cs="Times New Roman"/>
          <w:b/>
          <w:sz w:val="18"/>
          <w:szCs w:val="18"/>
        </w:rPr>
      </w:pPr>
    </w:p>
    <w:p w14:paraId="62D8769A" w14:textId="0369E258" w:rsidR="001F1354" w:rsidRPr="001F1354" w:rsidRDefault="001F1354" w:rsidP="001F1354">
      <w:pPr>
        <w:tabs>
          <w:tab w:val="left" w:pos="709"/>
        </w:tabs>
        <w:autoSpaceDE w:val="0"/>
        <w:jc w:val="both"/>
        <w:rPr>
          <w:rFonts w:ascii="Times New Roman" w:hAnsi="Times New Roman" w:cs="Times New Roman"/>
          <w:sz w:val="18"/>
          <w:szCs w:val="18"/>
        </w:rPr>
      </w:pPr>
      <w:r w:rsidRPr="001F1354">
        <w:rPr>
          <w:rFonts w:ascii="Times New Roman" w:hAnsi="Times New Roman" w:cs="Times New Roman"/>
          <w:sz w:val="18"/>
          <w:szCs w:val="18"/>
        </w:rPr>
        <w:t xml:space="preserve">№ </w:t>
      </w:r>
      <w:r>
        <w:rPr>
          <w:rFonts w:ascii="Times New Roman" w:hAnsi="Times New Roman" w:cs="Times New Roman"/>
          <w:sz w:val="18"/>
          <w:szCs w:val="18"/>
        </w:rPr>
        <w:t>____</w:t>
      </w:r>
      <w:r w:rsidRPr="001F1354">
        <w:rPr>
          <w:rFonts w:ascii="Times New Roman" w:hAnsi="Times New Roman" w:cs="Times New Roman"/>
          <w:sz w:val="18"/>
          <w:szCs w:val="18"/>
          <w:u w:val="single"/>
        </w:rPr>
        <w:tab/>
      </w:r>
      <w:r w:rsidRPr="001F1354">
        <w:rPr>
          <w:rFonts w:ascii="Times New Roman" w:hAnsi="Times New Roman" w:cs="Times New Roman"/>
          <w:sz w:val="18"/>
          <w:szCs w:val="18"/>
          <w:u w:val="single"/>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t xml:space="preserve">       </w:t>
      </w:r>
      <w:r w:rsidR="000F12BD">
        <w:rPr>
          <w:rFonts w:ascii="Times New Roman" w:hAnsi="Times New Roman" w:cs="Times New Roman"/>
          <w:sz w:val="18"/>
          <w:szCs w:val="18"/>
        </w:rPr>
        <w:t xml:space="preserve">                           </w:t>
      </w:r>
      <w:r w:rsidRPr="001F1354">
        <w:rPr>
          <w:rFonts w:ascii="Times New Roman" w:hAnsi="Times New Roman" w:cs="Times New Roman"/>
          <w:sz w:val="18"/>
          <w:szCs w:val="18"/>
        </w:rPr>
        <w:t xml:space="preserve">         «     »                            20    г.</w:t>
      </w:r>
    </w:p>
    <w:p w14:paraId="254AE364" w14:textId="77777777" w:rsidR="001F1354" w:rsidRPr="001F1354" w:rsidRDefault="001F1354" w:rsidP="001F1354">
      <w:pPr>
        <w:tabs>
          <w:tab w:val="left" w:pos="709"/>
        </w:tabs>
        <w:autoSpaceDE w:val="0"/>
        <w:ind w:firstLine="567"/>
        <w:jc w:val="both"/>
        <w:rPr>
          <w:rFonts w:ascii="Times New Roman" w:hAnsi="Times New Roman" w:cs="Times New Roman"/>
          <w:sz w:val="18"/>
          <w:szCs w:val="18"/>
        </w:rPr>
      </w:pPr>
    </w:p>
    <w:p w14:paraId="450226F4" w14:textId="77777777" w:rsidR="001F1354" w:rsidRPr="001F1354" w:rsidRDefault="001F1354" w:rsidP="001F1354">
      <w:pPr>
        <w:tabs>
          <w:tab w:val="left" w:pos="709"/>
        </w:tabs>
        <w:autoSpaceDE w:val="0"/>
        <w:ind w:firstLine="567"/>
        <w:jc w:val="both"/>
        <w:rPr>
          <w:rFonts w:ascii="Times New Roman" w:hAnsi="Times New Roman" w:cs="Times New Roman"/>
          <w:sz w:val="18"/>
          <w:szCs w:val="18"/>
        </w:rPr>
      </w:pPr>
    </w:p>
    <w:p w14:paraId="7E9D3E3F" w14:textId="77777777" w:rsidR="001F1354" w:rsidRPr="001F1354" w:rsidRDefault="001F1354" w:rsidP="001F1354">
      <w:pPr>
        <w:tabs>
          <w:tab w:val="left" w:pos="709"/>
        </w:tabs>
        <w:autoSpaceDE w:val="0"/>
        <w:ind w:firstLine="567"/>
        <w:jc w:val="both"/>
        <w:rPr>
          <w:rFonts w:ascii="Times New Roman" w:hAnsi="Times New Roman" w:cs="Times New Roman"/>
          <w:sz w:val="18"/>
          <w:szCs w:val="18"/>
        </w:rPr>
      </w:pPr>
    </w:p>
    <w:p w14:paraId="7169EE65" w14:textId="77777777" w:rsidR="001F1354" w:rsidRPr="001F1354" w:rsidRDefault="001F1354" w:rsidP="001F1354">
      <w:pPr>
        <w:pStyle w:val="a9"/>
        <w:numPr>
          <w:ilvl w:val="0"/>
          <w:numId w:val="21"/>
        </w:numPr>
        <w:tabs>
          <w:tab w:val="left" w:pos="360"/>
        </w:tabs>
        <w:spacing w:after="0" w:line="240" w:lineRule="auto"/>
        <w:ind w:left="0" w:right="-1" w:firstLine="567"/>
        <w:jc w:val="both"/>
        <w:rPr>
          <w:rFonts w:ascii="Times New Roman" w:hAnsi="Times New Roman" w:cs="Times New Roman"/>
          <w:sz w:val="18"/>
          <w:szCs w:val="18"/>
        </w:rPr>
      </w:pPr>
      <w:r w:rsidRPr="001F1354">
        <w:rPr>
          <w:rFonts w:ascii="Times New Roman" w:eastAsia="Times New Roman" w:hAnsi="Times New Roman" w:cs="Times New Roman"/>
          <w:sz w:val="18"/>
          <w:szCs w:val="18"/>
          <w:lang w:eastAsia="ru-RU"/>
        </w:rPr>
        <w:t xml:space="preserve"> Я, _________________________,</w:t>
      </w:r>
      <w:r w:rsidRPr="001F1354">
        <w:rPr>
          <w:rFonts w:ascii="Times New Roman" w:hAnsi="Times New Roman" w:cs="Times New Roman"/>
          <w:sz w:val="18"/>
          <w:szCs w:val="18"/>
        </w:rPr>
        <w:t xml:space="preserve"> </w:t>
      </w:r>
      <w:r w:rsidRPr="001F1354">
        <w:rPr>
          <w:rFonts w:ascii="Times New Roman" w:eastAsia="Times New Roman" w:hAnsi="Times New Roman" w:cs="Times New Roman"/>
          <w:sz w:val="18"/>
          <w:szCs w:val="18"/>
          <w:lang w:eastAsia="ru-RU"/>
        </w:rPr>
        <w:t>зарегистрированный (</w:t>
      </w:r>
      <w:proofErr w:type="spellStart"/>
      <w:r w:rsidRPr="001F1354">
        <w:rPr>
          <w:rFonts w:ascii="Times New Roman" w:eastAsia="Times New Roman" w:hAnsi="Times New Roman" w:cs="Times New Roman"/>
          <w:sz w:val="18"/>
          <w:szCs w:val="18"/>
          <w:lang w:eastAsia="ru-RU"/>
        </w:rPr>
        <w:t>ая</w:t>
      </w:r>
      <w:proofErr w:type="spellEnd"/>
      <w:r w:rsidRPr="001F1354">
        <w:rPr>
          <w:rFonts w:ascii="Times New Roman" w:eastAsia="Times New Roman" w:hAnsi="Times New Roman" w:cs="Times New Roman"/>
          <w:sz w:val="18"/>
          <w:szCs w:val="18"/>
          <w:lang w:eastAsia="ru-RU"/>
        </w:rPr>
        <w:t xml:space="preserve">) </w:t>
      </w:r>
      <w:r w:rsidRPr="001F1354">
        <w:rPr>
          <w:rFonts w:ascii="Times New Roman" w:hAnsi="Times New Roman" w:cs="Times New Roman"/>
          <w:sz w:val="18"/>
          <w:szCs w:val="18"/>
          <w:lang w:eastAsia="ru-RU"/>
        </w:rPr>
        <w:t xml:space="preserve">по адресу: </w:t>
      </w:r>
      <w:r w:rsidRPr="001F1354">
        <w:rPr>
          <w:rFonts w:ascii="Times New Roman" w:hAnsi="Times New Roman" w:cs="Times New Roman"/>
          <w:color w:val="000000"/>
          <w:sz w:val="18"/>
          <w:szCs w:val="18"/>
        </w:rPr>
        <w:t>_____________________________</w:t>
      </w:r>
      <w:r w:rsidRPr="001F1354">
        <w:rPr>
          <w:rFonts w:ascii="Times New Roman" w:hAnsi="Times New Roman" w:cs="Times New Roman"/>
          <w:sz w:val="18"/>
          <w:szCs w:val="18"/>
          <w:lang w:eastAsia="ru-RU"/>
        </w:rPr>
        <w:t xml:space="preserve">, документ, удостоверяющий личность: </w:t>
      </w:r>
      <w:r w:rsidRPr="001F1354">
        <w:rPr>
          <w:rFonts w:ascii="Times New Roman" w:hAnsi="Times New Roman" w:cs="Times New Roman"/>
          <w:color w:val="000000"/>
          <w:sz w:val="18"/>
          <w:szCs w:val="18"/>
        </w:rPr>
        <w:t>паспорт серия _______ №__________ выдан _________г. _________________</w:t>
      </w:r>
      <w:r w:rsidRPr="001F1354">
        <w:rPr>
          <w:rFonts w:ascii="Times New Roman" w:hAnsi="Times New Roman" w:cs="Times New Roman"/>
          <w:sz w:val="18"/>
          <w:szCs w:val="18"/>
          <w:lang w:eastAsia="ru-RU"/>
        </w:rPr>
        <w:t xml:space="preserve">, </w:t>
      </w:r>
      <w:r w:rsidRPr="001F1354">
        <w:rPr>
          <w:rFonts w:ascii="Times New Roman" w:hAnsi="Times New Roman" w:cs="Times New Roman"/>
          <w:sz w:val="18"/>
          <w:szCs w:val="18"/>
        </w:rPr>
        <w:t>именуемый(</w:t>
      </w:r>
      <w:proofErr w:type="spellStart"/>
      <w:r w:rsidRPr="001F1354">
        <w:rPr>
          <w:rFonts w:ascii="Times New Roman" w:hAnsi="Times New Roman" w:cs="Times New Roman"/>
          <w:sz w:val="18"/>
          <w:szCs w:val="18"/>
        </w:rPr>
        <w:t>ая</w:t>
      </w:r>
      <w:proofErr w:type="spellEnd"/>
      <w:r w:rsidRPr="001F1354">
        <w:rPr>
          <w:rFonts w:ascii="Times New Roman" w:hAnsi="Times New Roman" w:cs="Times New Roman"/>
          <w:sz w:val="18"/>
          <w:szCs w:val="18"/>
        </w:rPr>
        <w:t xml:space="preserve">) далее «Субъект персональных данных», выражаю согласие </w:t>
      </w:r>
      <w:r w:rsidRPr="001F1354">
        <w:rPr>
          <w:rFonts w:ascii="Times New Roman" w:hAnsi="Times New Roman" w:cs="Times New Roman"/>
          <w:sz w:val="18"/>
          <w:szCs w:val="18"/>
          <w:highlight w:val="white"/>
        </w:rPr>
        <w:t>Некоммерческой микрокредитной компании «Фонд развития малого и среднего предпринимательства Мурманской области»</w:t>
      </w:r>
      <w:r w:rsidRPr="001F1354">
        <w:rPr>
          <w:rFonts w:ascii="Times New Roman" w:hAnsi="Times New Roman" w:cs="Times New Roman"/>
          <w:sz w:val="18"/>
          <w:szCs w:val="18"/>
          <w:lang w:eastAsia="ar-SA"/>
        </w:rPr>
        <w:t xml:space="preserve"> (НМКК «ФОРМАП» (ФОНД))</w:t>
      </w:r>
      <w:r w:rsidRPr="001F1354">
        <w:rPr>
          <w:rFonts w:ascii="Times New Roman" w:hAnsi="Times New Roman" w:cs="Times New Roman"/>
          <w:sz w:val="18"/>
          <w:szCs w:val="18"/>
          <w:highlight w:val="white"/>
        </w:rPr>
        <w:t>, в лице ответственного за обработку персональных данных директора Дочкина Андрея Викторовича, действующего на основании Устава, далее «Оператор»</w:t>
      </w:r>
      <w:r w:rsidRPr="001F1354">
        <w:rPr>
          <w:rFonts w:ascii="Times New Roman" w:hAnsi="Times New Roman" w:cs="Times New Roman"/>
          <w:sz w:val="18"/>
          <w:szCs w:val="18"/>
        </w:rPr>
        <w:t>, на обработку моих персональных данных в целях:</w:t>
      </w:r>
    </w:p>
    <w:p w14:paraId="07EB8E1C" w14:textId="77777777" w:rsidR="001F1354" w:rsidRPr="001F1354" w:rsidRDefault="001F1354" w:rsidP="001F1354">
      <w:pPr>
        <w:pStyle w:val="a9"/>
        <w:numPr>
          <w:ilvl w:val="0"/>
          <w:numId w:val="23"/>
        </w:numPr>
        <w:tabs>
          <w:tab w:val="left" w:pos="360"/>
        </w:tabs>
        <w:spacing w:after="0" w:line="240" w:lineRule="auto"/>
        <w:ind w:left="0" w:right="-1" w:firstLine="567"/>
        <w:jc w:val="both"/>
        <w:rPr>
          <w:rFonts w:ascii="Times New Roman" w:hAnsi="Times New Roman" w:cs="Times New Roman"/>
          <w:sz w:val="18"/>
          <w:szCs w:val="18"/>
        </w:rPr>
      </w:pPr>
      <w:r w:rsidRPr="001F1354">
        <w:rPr>
          <w:rFonts w:ascii="Times New Roman" w:hAnsi="Times New Roman" w:cs="Times New Roman"/>
          <w:sz w:val="18"/>
          <w:szCs w:val="18"/>
          <w:lang w:eastAsia="ru-RU"/>
        </w:rPr>
        <w:t xml:space="preserve">исполнения договора, заключенного между мною и </w:t>
      </w:r>
      <w:r w:rsidRPr="001F1354">
        <w:rPr>
          <w:rFonts w:ascii="Times New Roman" w:hAnsi="Times New Roman" w:cs="Times New Roman"/>
          <w:sz w:val="18"/>
          <w:szCs w:val="18"/>
          <w:lang w:eastAsia="ar-SA"/>
        </w:rPr>
        <w:t>НМКК «ФОРМАП» (ФОНД)</w:t>
      </w:r>
      <w:r w:rsidRPr="001F1354">
        <w:rPr>
          <w:rFonts w:ascii="Times New Roman" w:hAnsi="Times New Roman" w:cs="Times New Roman"/>
          <w:sz w:val="18"/>
          <w:szCs w:val="18"/>
          <w:lang w:eastAsia="ru-RU"/>
        </w:rPr>
        <w:t xml:space="preserve">, а также рассмотрения и обсуждения условий проектов договоров, включая ситуации, когда договор между мною и </w:t>
      </w:r>
      <w:r w:rsidRPr="001F1354">
        <w:rPr>
          <w:rFonts w:ascii="Times New Roman" w:hAnsi="Times New Roman" w:cs="Times New Roman"/>
          <w:sz w:val="18"/>
          <w:szCs w:val="18"/>
          <w:lang w:eastAsia="ar-SA"/>
        </w:rPr>
        <w:t>НМКК «ФОРМАП» (ФОНД)</w:t>
      </w:r>
      <w:r w:rsidRPr="001F1354">
        <w:rPr>
          <w:rFonts w:ascii="Times New Roman" w:hAnsi="Times New Roman" w:cs="Times New Roman"/>
          <w:sz w:val="18"/>
          <w:szCs w:val="18"/>
          <w:lang w:eastAsia="ru-RU"/>
        </w:rPr>
        <w:t xml:space="preserve"> в результате не были заключены</w:t>
      </w:r>
      <w:r w:rsidRPr="001F1354">
        <w:rPr>
          <w:rFonts w:ascii="Times New Roman" w:hAnsi="Times New Roman" w:cs="Times New Roman"/>
          <w:sz w:val="18"/>
          <w:szCs w:val="18"/>
        </w:rPr>
        <w:t>;</w:t>
      </w:r>
    </w:p>
    <w:p w14:paraId="72B76D8F" w14:textId="77777777" w:rsidR="001F1354" w:rsidRPr="001F1354" w:rsidRDefault="001F1354" w:rsidP="001F1354">
      <w:pPr>
        <w:pStyle w:val="a9"/>
        <w:numPr>
          <w:ilvl w:val="0"/>
          <w:numId w:val="23"/>
        </w:numPr>
        <w:tabs>
          <w:tab w:val="left" w:pos="360"/>
        </w:tabs>
        <w:spacing w:after="0" w:line="240" w:lineRule="auto"/>
        <w:ind w:left="0" w:right="-1" w:firstLine="567"/>
        <w:jc w:val="both"/>
        <w:rPr>
          <w:rFonts w:ascii="Times New Roman" w:hAnsi="Times New Roman" w:cs="Times New Roman"/>
          <w:sz w:val="18"/>
          <w:szCs w:val="18"/>
        </w:rPr>
      </w:pPr>
      <w:r w:rsidRPr="001F1354">
        <w:rPr>
          <w:rFonts w:ascii="Times New Roman" w:hAnsi="Times New Roman" w:cs="Times New Roman"/>
          <w:sz w:val="18"/>
          <w:szCs w:val="18"/>
        </w:rPr>
        <w:t xml:space="preserve">предложения своих услуг, в том числе, и после исполнения Субъектом персональных данных обязательств по Договору Займа для формирования истории взаимоотношений с Субъектом в целях улучшения качества обслуживания. </w:t>
      </w:r>
    </w:p>
    <w:p w14:paraId="01F2F94B" w14:textId="77777777" w:rsidR="001F1354" w:rsidRPr="001F1354" w:rsidRDefault="001F1354" w:rsidP="001F1354">
      <w:pPr>
        <w:tabs>
          <w:tab w:val="left" w:pos="360"/>
        </w:tabs>
        <w:ind w:right="-1" w:firstLine="567"/>
        <w:contextualSpacing/>
        <w:jc w:val="both"/>
        <w:rPr>
          <w:rFonts w:ascii="Times New Roman" w:hAnsi="Times New Roman" w:cs="Times New Roman"/>
          <w:sz w:val="18"/>
          <w:szCs w:val="18"/>
        </w:rPr>
      </w:pPr>
    </w:p>
    <w:p w14:paraId="61526CEA" w14:textId="77777777" w:rsidR="001F1354" w:rsidRPr="001F1354" w:rsidRDefault="001F1354" w:rsidP="001F1354">
      <w:pPr>
        <w:pStyle w:val="aff5"/>
        <w:numPr>
          <w:ilvl w:val="0"/>
          <w:numId w:val="21"/>
        </w:numPr>
        <w:suppressAutoHyphens/>
        <w:autoSpaceDE/>
        <w:autoSpaceDN/>
        <w:ind w:left="0" w:firstLine="567"/>
        <w:rPr>
          <w:sz w:val="18"/>
          <w:szCs w:val="18"/>
        </w:rPr>
      </w:pPr>
      <w:r w:rsidRPr="001F1354">
        <w:rPr>
          <w:sz w:val="18"/>
          <w:szCs w:val="18"/>
        </w:rPr>
        <w:t xml:space="preserve"> Перечень персональных данных, на обработку которых дается согласие: </w:t>
      </w:r>
    </w:p>
    <w:p w14:paraId="32292F78" w14:textId="67C3380F"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Сведения, содержащиеся в основном документе, удостоверяющем личность субъекта (фамилия, имя, отчество</w:t>
      </w:r>
      <w:r w:rsidR="00C3118E">
        <w:rPr>
          <w:sz w:val="18"/>
          <w:szCs w:val="18"/>
        </w:rPr>
        <w:t xml:space="preserve"> </w:t>
      </w:r>
      <w:r w:rsidRPr="001F1354">
        <w:rPr>
          <w:sz w:val="18"/>
          <w:szCs w:val="18"/>
        </w:rPr>
        <w:t>субъекта, паспортные данные, гражданство, пол, дата и место рождения, воинская обязанность);</w:t>
      </w:r>
    </w:p>
    <w:p w14:paraId="710ECCA2"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Сведения о месте жительства, регистрации субъекта;</w:t>
      </w:r>
    </w:p>
    <w:p w14:paraId="5FCD4BF9"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 xml:space="preserve">Сведения об идентификационном номере налогоплательщика; </w:t>
      </w:r>
    </w:p>
    <w:p w14:paraId="61E889AA"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Основной государственный регистрационный номер;</w:t>
      </w:r>
    </w:p>
    <w:p w14:paraId="30F6226A"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 xml:space="preserve">Сведения о страховом номере индивидуального лицевого счета; </w:t>
      </w:r>
    </w:p>
    <w:p w14:paraId="6D93064F"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Место официальной работы, профессия и занимаемая должность;</w:t>
      </w:r>
    </w:p>
    <w:p w14:paraId="3C6601AE"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Контактная информация;</w:t>
      </w:r>
    </w:p>
    <w:p w14:paraId="305B4927"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Контактный электронный адрес;</w:t>
      </w:r>
    </w:p>
    <w:p w14:paraId="391227F2" w14:textId="77777777" w:rsidR="001F1354" w:rsidRPr="001F1354" w:rsidRDefault="001F1354" w:rsidP="001F1354">
      <w:pPr>
        <w:pStyle w:val="aff5"/>
        <w:numPr>
          <w:ilvl w:val="0"/>
          <w:numId w:val="22"/>
        </w:numPr>
        <w:suppressAutoHyphens/>
        <w:autoSpaceDE/>
        <w:autoSpaceDN/>
        <w:ind w:left="0" w:firstLine="567"/>
        <w:rPr>
          <w:sz w:val="18"/>
          <w:szCs w:val="18"/>
        </w:rPr>
      </w:pPr>
      <w:r w:rsidRPr="001F1354">
        <w:rPr>
          <w:sz w:val="18"/>
          <w:szCs w:val="18"/>
        </w:rPr>
        <w:t>Контактный телефон.</w:t>
      </w:r>
    </w:p>
    <w:p w14:paraId="08935366" w14:textId="77777777" w:rsidR="001F1354" w:rsidRPr="001F1354" w:rsidRDefault="001F1354" w:rsidP="001F1354">
      <w:pPr>
        <w:pStyle w:val="aff5"/>
        <w:ind w:firstLine="567"/>
        <w:rPr>
          <w:sz w:val="18"/>
          <w:szCs w:val="18"/>
        </w:rPr>
      </w:pPr>
    </w:p>
    <w:p w14:paraId="16F3136C" w14:textId="77777777" w:rsidR="001F1354" w:rsidRPr="001F1354" w:rsidRDefault="001F1354" w:rsidP="001F1354">
      <w:pPr>
        <w:pStyle w:val="a9"/>
        <w:numPr>
          <w:ilvl w:val="0"/>
          <w:numId w:val="21"/>
        </w:numPr>
        <w:tabs>
          <w:tab w:val="left" w:pos="360"/>
        </w:tabs>
        <w:spacing w:after="0"/>
        <w:ind w:left="0" w:firstLine="567"/>
        <w:jc w:val="both"/>
        <w:rPr>
          <w:rFonts w:ascii="Times New Roman" w:eastAsia="Times New Roman" w:hAnsi="Times New Roman" w:cs="Times New Roman"/>
          <w:sz w:val="18"/>
          <w:szCs w:val="18"/>
          <w:lang w:eastAsia="ru-RU"/>
        </w:rPr>
      </w:pPr>
      <w:r w:rsidRPr="001F1354">
        <w:rPr>
          <w:rFonts w:ascii="Times New Roman" w:hAnsi="Times New Roman" w:cs="Times New Roman"/>
          <w:sz w:val="18"/>
          <w:szCs w:val="18"/>
        </w:rPr>
        <w:t xml:space="preserve"> Оператор вправе осуществлять следующие действия с указанными выше персональными данными, как использованием средств автоматизации, так и без таковых: сбор, запись, систематизацию, накопление, хранение, уточнение, извлечение, использование, распространение, удаление, уничтожение, передачу (предоставление, распространение, доступ).</w:t>
      </w:r>
      <w:r w:rsidRPr="001F1354">
        <w:rPr>
          <w:rFonts w:ascii="Times New Roman" w:hAnsi="Times New Roman" w:cs="Times New Roman"/>
          <w:i/>
          <w:sz w:val="18"/>
          <w:szCs w:val="18"/>
        </w:rPr>
        <w:t xml:space="preserve">    </w:t>
      </w:r>
    </w:p>
    <w:p w14:paraId="063CE5E3" w14:textId="77777777" w:rsidR="001F1354" w:rsidRPr="001F1354" w:rsidRDefault="001F1354" w:rsidP="001F1354">
      <w:pPr>
        <w:pStyle w:val="a9"/>
        <w:tabs>
          <w:tab w:val="left" w:pos="360"/>
        </w:tabs>
        <w:spacing w:after="0"/>
        <w:ind w:left="0" w:firstLine="567"/>
        <w:jc w:val="both"/>
        <w:rPr>
          <w:rFonts w:ascii="Times New Roman" w:eastAsia="Times New Roman" w:hAnsi="Times New Roman" w:cs="Times New Roman"/>
          <w:sz w:val="18"/>
          <w:szCs w:val="18"/>
          <w:lang w:eastAsia="ru-RU"/>
        </w:rPr>
      </w:pPr>
      <w:r w:rsidRPr="001F1354">
        <w:rPr>
          <w:rFonts w:ascii="Times New Roman" w:hAnsi="Times New Roman" w:cs="Times New Roman"/>
          <w:i/>
          <w:sz w:val="18"/>
          <w:szCs w:val="18"/>
        </w:rPr>
        <w:t xml:space="preserve">   </w:t>
      </w:r>
    </w:p>
    <w:p w14:paraId="694BEC29" w14:textId="77777777" w:rsidR="001F1354" w:rsidRPr="001F1354" w:rsidRDefault="001F1354" w:rsidP="001F1354">
      <w:pPr>
        <w:widowControl/>
        <w:numPr>
          <w:ilvl w:val="0"/>
          <w:numId w:val="21"/>
        </w:numPr>
        <w:tabs>
          <w:tab w:val="left" w:pos="360"/>
        </w:tabs>
        <w:suppressAutoHyphens/>
        <w:autoSpaceDE w:val="0"/>
        <w:ind w:left="0" w:firstLine="567"/>
        <w:jc w:val="both"/>
        <w:rPr>
          <w:rFonts w:ascii="Times New Roman" w:hAnsi="Times New Roman" w:cs="Times New Roman"/>
          <w:sz w:val="18"/>
          <w:szCs w:val="18"/>
        </w:rPr>
      </w:pPr>
      <w:r w:rsidRPr="001F1354">
        <w:rPr>
          <w:rFonts w:ascii="Times New Roman" w:hAnsi="Times New Roman" w:cs="Times New Roman"/>
          <w:sz w:val="18"/>
          <w:szCs w:val="18"/>
        </w:rPr>
        <w:t xml:space="preserve">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14:paraId="20AFD1AA" w14:textId="77777777" w:rsidR="001F1354" w:rsidRPr="001F1354" w:rsidRDefault="001F1354" w:rsidP="001F1354">
      <w:pPr>
        <w:tabs>
          <w:tab w:val="left" w:pos="360"/>
        </w:tabs>
        <w:autoSpaceDE w:val="0"/>
        <w:ind w:firstLine="567"/>
        <w:jc w:val="both"/>
        <w:rPr>
          <w:rFonts w:ascii="Times New Roman" w:hAnsi="Times New Roman" w:cs="Times New Roman"/>
          <w:sz w:val="18"/>
          <w:szCs w:val="18"/>
        </w:rPr>
      </w:pPr>
    </w:p>
    <w:p w14:paraId="140B2866" w14:textId="77777777" w:rsidR="001F1354" w:rsidRPr="001F1354" w:rsidRDefault="001F1354" w:rsidP="001F1354">
      <w:pPr>
        <w:pStyle w:val="a9"/>
        <w:tabs>
          <w:tab w:val="left" w:pos="360"/>
        </w:tabs>
        <w:ind w:left="0" w:firstLine="567"/>
        <w:jc w:val="both"/>
        <w:rPr>
          <w:rFonts w:ascii="Times New Roman" w:eastAsia="Times New Roman" w:hAnsi="Times New Roman" w:cs="Times New Roman"/>
          <w:sz w:val="18"/>
          <w:szCs w:val="18"/>
          <w:lang w:eastAsia="ru-RU"/>
        </w:rPr>
      </w:pPr>
      <w:r w:rsidRPr="001F1354">
        <w:rPr>
          <w:rFonts w:ascii="Times New Roman" w:hAnsi="Times New Roman" w:cs="Times New Roman"/>
          <w:sz w:val="18"/>
          <w:szCs w:val="18"/>
        </w:rPr>
        <w:t xml:space="preserve">5. </w:t>
      </w:r>
      <w:r w:rsidRPr="001F1354">
        <w:rPr>
          <w:rFonts w:ascii="Times New Roman" w:eastAsia="Times New Roman" w:hAnsi="Times New Roman" w:cs="Times New Roman"/>
          <w:sz w:val="18"/>
          <w:szCs w:val="18"/>
          <w:lang w:eastAsia="ru-RU"/>
        </w:rPr>
        <w:t>Настоящее согласие действует со дня его подписания и до ликвидации или реорганизации НМКК «ФОРМАП» (ФОНД).</w:t>
      </w:r>
    </w:p>
    <w:p w14:paraId="0B198908" w14:textId="77777777" w:rsidR="001F1354" w:rsidRPr="001F1354" w:rsidRDefault="001F1354" w:rsidP="001F1354">
      <w:pPr>
        <w:pStyle w:val="a9"/>
        <w:tabs>
          <w:tab w:val="left" w:pos="360"/>
          <w:tab w:val="left" w:pos="851"/>
        </w:tabs>
        <w:spacing w:after="0"/>
        <w:ind w:left="0" w:firstLine="567"/>
        <w:jc w:val="both"/>
        <w:rPr>
          <w:rFonts w:ascii="Times New Roman" w:hAnsi="Times New Roman" w:cs="Times New Roman"/>
          <w:sz w:val="18"/>
          <w:szCs w:val="18"/>
          <w:lang w:eastAsia="ru-RU"/>
        </w:rPr>
      </w:pPr>
      <w:r w:rsidRPr="001F1354">
        <w:rPr>
          <w:rFonts w:ascii="Times New Roman" w:hAnsi="Times New Roman" w:cs="Times New Roman"/>
          <w:sz w:val="18"/>
          <w:szCs w:val="18"/>
        </w:rPr>
        <w:t>6. Согласие может быть отозвано мной</w:t>
      </w:r>
      <w:r w:rsidRPr="001F1354">
        <w:rPr>
          <w:rFonts w:ascii="Times New Roman" w:hAnsi="Times New Roman" w:cs="Times New Roman"/>
          <w:sz w:val="18"/>
          <w:szCs w:val="18"/>
          <w:lang w:eastAsia="ru-RU"/>
        </w:rPr>
        <w:t>,</w:t>
      </w:r>
      <w:r w:rsidRPr="001F1354">
        <w:rPr>
          <w:rFonts w:ascii="Times New Roman" w:hAnsi="Times New Roman" w:cs="Times New Roman"/>
          <w:sz w:val="18"/>
          <w:szCs w:val="18"/>
        </w:rPr>
        <w:t xml:space="preserve"> путем составления заявления в письменной форме и подачи Оператору. </w:t>
      </w:r>
    </w:p>
    <w:p w14:paraId="6DAA9F51" w14:textId="77777777" w:rsidR="001F1354" w:rsidRPr="001F1354" w:rsidRDefault="001F1354" w:rsidP="001F1354">
      <w:pPr>
        <w:tabs>
          <w:tab w:val="left" w:pos="709"/>
        </w:tabs>
        <w:autoSpaceDE w:val="0"/>
        <w:ind w:firstLine="567"/>
        <w:jc w:val="both"/>
        <w:rPr>
          <w:rFonts w:ascii="Times New Roman" w:hAnsi="Times New Roman" w:cs="Times New Roman"/>
          <w:sz w:val="18"/>
          <w:szCs w:val="18"/>
        </w:rPr>
      </w:pPr>
    </w:p>
    <w:p w14:paraId="45AED518" w14:textId="77777777" w:rsidR="001F1354" w:rsidRPr="001F1354" w:rsidRDefault="001F1354" w:rsidP="001F1354">
      <w:pPr>
        <w:tabs>
          <w:tab w:val="left" w:pos="709"/>
        </w:tabs>
        <w:autoSpaceDE w:val="0"/>
        <w:jc w:val="both"/>
        <w:rPr>
          <w:rFonts w:ascii="Times New Roman" w:hAnsi="Times New Roman" w:cs="Times New Roman"/>
          <w:sz w:val="18"/>
          <w:szCs w:val="18"/>
        </w:rPr>
      </w:pPr>
    </w:p>
    <w:p w14:paraId="5F31DE7F" w14:textId="77777777" w:rsidR="001F1354" w:rsidRPr="001F1354" w:rsidRDefault="001F1354" w:rsidP="001F1354">
      <w:pPr>
        <w:tabs>
          <w:tab w:val="left" w:pos="709"/>
        </w:tabs>
        <w:autoSpaceDE w:val="0"/>
        <w:ind w:firstLine="567"/>
        <w:jc w:val="both"/>
        <w:rPr>
          <w:rFonts w:ascii="Times New Roman" w:hAnsi="Times New Roman" w:cs="Times New Roman"/>
          <w:sz w:val="18"/>
          <w:szCs w:val="18"/>
        </w:rPr>
      </w:pPr>
    </w:p>
    <w:p w14:paraId="173193BE" w14:textId="77777777" w:rsidR="001F1354" w:rsidRPr="001F1354" w:rsidRDefault="001F1354" w:rsidP="001F1354">
      <w:pPr>
        <w:tabs>
          <w:tab w:val="left" w:pos="709"/>
        </w:tabs>
        <w:autoSpaceDE w:val="0"/>
        <w:ind w:firstLine="360"/>
        <w:jc w:val="both"/>
        <w:rPr>
          <w:rFonts w:ascii="Times New Roman" w:hAnsi="Times New Roman" w:cs="Times New Roman"/>
          <w:sz w:val="18"/>
          <w:szCs w:val="18"/>
        </w:rPr>
      </w:pPr>
    </w:p>
    <w:p w14:paraId="63FD9F30" w14:textId="77777777" w:rsidR="001F1354" w:rsidRPr="001F1354" w:rsidRDefault="001F1354" w:rsidP="001F1354">
      <w:pPr>
        <w:tabs>
          <w:tab w:val="left" w:pos="709"/>
        </w:tabs>
        <w:autoSpaceDE w:val="0"/>
        <w:ind w:firstLine="360"/>
        <w:jc w:val="both"/>
        <w:rPr>
          <w:rFonts w:ascii="Times New Roman" w:hAnsi="Times New Roman" w:cs="Times New Roman"/>
          <w:sz w:val="18"/>
          <w:szCs w:val="18"/>
        </w:rPr>
      </w:pPr>
    </w:p>
    <w:p w14:paraId="13D0D300" w14:textId="77777777" w:rsidR="001F1354" w:rsidRPr="001F1354" w:rsidRDefault="001F1354" w:rsidP="001F1354">
      <w:pPr>
        <w:tabs>
          <w:tab w:val="left" w:pos="709"/>
        </w:tabs>
        <w:ind w:firstLine="567"/>
        <w:rPr>
          <w:rFonts w:ascii="Times New Roman" w:hAnsi="Times New Roman" w:cs="Times New Roman"/>
          <w:sz w:val="18"/>
          <w:szCs w:val="18"/>
        </w:rPr>
      </w:pPr>
      <w:r w:rsidRPr="001F1354">
        <w:rPr>
          <w:rFonts w:ascii="Times New Roman" w:hAnsi="Times New Roman" w:cs="Times New Roman"/>
          <w:sz w:val="18"/>
          <w:szCs w:val="18"/>
        </w:rPr>
        <w:t xml:space="preserve">                                                                                            __________________/_____________________/</w:t>
      </w:r>
    </w:p>
    <w:p w14:paraId="4D3B6351" w14:textId="77777777" w:rsidR="001F1354" w:rsidRPr="001F1354" w:rsidRDefault="001F1354" w:rsidP="001F1354">
      <w:pPr>
        <w:tabs>
          <w:tab w:val="left" w:pos="709"/>
        </w:tabs>
        <w:ind w:firstLine="567"/>
        <w:rPr>
          <w:rFonts w:ascii="Times New Roman" w:hAnsi="Times New Roman" w:cs="Times New Roman"/>
          <w:sz w:val="18"/>
          <w:szCs w:val="18"/>
        </w:rPr>
      </w:pP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r>
      <w:r w:rsidRPr="001F1354">
        <w:rPr>
          <w:rFonts w:ascii="Times New Roman" w:hAnsi="Times New Roman" w:cs="Times New Roman"/>
          <w:sz w:val="18"/>
          <w:szCs w:val="18"/>
        </w:rPr>
        <w:tab/>
        <w:t xml:space="preserve">   Подпись</w:t>
      </w:r>
      <w:r w:rsidRPr="001F1354">
        <w:rPr>
          <w:rFonts w:ascii="Times New Roman" w:hAnsi="Times New Roman" w:cs="Times New Roman"/>
          <w:sz w:val="18"/>
          <w:szCs w:val="18"/>
        </w:rPr>
        <w:tab/>
      </w:r>
      <w:r w:rsidRPr="001F1354">
        <w:rPr>
          <w:rFonts w:ascii="Times New Roman" w:hAnsi="Times New Roman" w:cs="Times New Roman"/>
          <w:sz w:val="18"/>
          <w:szCs w:val="18"/>
        </w:rPr>
        <w:tab/>
        <w:t>ФИО</w:t>
      </w:r>
    </w:p>
    <w:p w14:paraId="16525B6E" w14:textId="77777777" w:rsidR="00853F1F" w:rsidRPr="001F1354" w:rsidRDefault="00853F1F" w:rsidP="0093431B">
      <w:pPr>
        <w:widowControl/>
        <w:autoSpaceDE w:val="0"/>
        <w:autoSpaceDN w:val="0"/>
        <w:adjustRightInd w:val="0"/>
        <w:jc w:val="both"/>
        <w:rPr>
          <w:rFonts w:ascii="Times New Roman" w:eastAsia="Times New Roman" w:hAnsi="Times New Roman" w:cs="Times New Roman"/>
          <w:b/>
          <w:sz w:val="20"/>
          <w:szCs w:val="20"/>
          <w:highlight w:val="red"/>
        </w:rPr>
      </w:pPr>
    </w:p>
    <w:sectPr w:rsidR="00853F1F" w:rsidRPr="001F1354" w:rsidSect="004A0985">
      <w:footerReference w:type="default" r:id="rId43"/>
      <w:pgSz w:w="11900" w:h="16840"/>
      <w:pgMar w:top="1134" w:right="851" w:bottom="993" w:left="1134" w:header="0" w:footer="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007D" w14:textId="77777777" w:rsidR="00E363F8" w:rsidRDefault="00E363F8">
      <w:r>
        <w:separator/>
      </w:r>
    </w:p>
  </w:endnote>
  <w:endnote w:type="continuationSeparator" w:id="0">
    <w:p w14:paraId="5CF42774" w14:textId="77777777" w:rsidR="00E363F8" w:rsidRDefault="00E3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B626" w14:textId="45942FE9" w:rsidR="00E363F8" w:rsidRPr="00E7196B" w:rsidRDefault="00E363F8" w:rsidP="00E7196B">
    <w:pPr>
      <w:pStyle w:val="af9"/>
      <w:jc w:val="center"/>
      <w:rPr>
        <w:rFonts w:ascii="Times New Roman" w:hAnsi="Times New Roman" w:cs="Times New Roman"/>
      </w:rPr>
    </w:pPr>
  </w:p>
  <w:p w14:paraId="7817F118" w14:textId="77777777" w:rsidR="00E363F8" w:rsidRDefault="00E363F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1241" w14:textId="77777777" w:rsidR="00E363F8" w:rsidRDefault="00E363F8">
      <w:r>
        <w:separator/>
      </w:r>
    </w:p>
  </w:footnote>
  <w:footnote w:type="continuationSeparator" w:id="0">
    <w:p w14:paraId="012CF3B8" w14:textId="77777777" w:rsidR="00E363F8" w:rsidRDefault="00E363F8">
      <w:r>
        <w:continuationSeparator/>
      </w:r>
    </w:p>
  </w:footnote>
  <w:footnote w:id="1">
    <w:p w14:paraId="728B51B1" w14:textId="3E658755" w:rsidR="00E363F8" w:rsidRPr="00766A43" w:rsidRDefault="00E363F8">
      <w:pPr>
        <w:pStyle w:val="aa"/>
        <w:rPr>
          <w:rFonts w:ascii="Times New Roman" w:hAnsi="Times New Roman" w:cs="Times New Roman"/>
        </w:rPr>
      </w:pPr>
      <w:r w:rsidRPr="00766A43">
        <w:rPr>
          <w:rStyle w:val="ac"/>
          <w:rFonts w:ascii="Times New Roman" w:hAnsi="Times New Roman" w:cs="Times New Roman"/>
        </w:rPr>
        <w:footnoteRef/>
      </w:r>
      <w:r w:rsidRPr="00766A43">
        <w:rPr>
          <w:rFonts w:ascii="Times New Roman" w:hAnsi="Times New Roman" w:cs="Times New Roman"/>
        </w:rPr>
        <w:t xml:space="preserve"> Определяется в соответствии с п. 9 Постановления Правительства РФ от 01.12.2005</w:t>
      </w:r>
      <w:r>
        <w:rPr>
          <w:rFonts w:ascii="Times New Roman" w:hAnsi="Times New Roman" w:cs="Times New Roman"/>
        </w:rPr>
        <w:t xml:space="preserve"> №</w:t>
      </w:r>
      <w:r w:rsidRPr="00766A43">
        <w:rPr>
          <w:rFonts w:ascii="Times New Roman" w:hAnsi="Times New Roman" w:cs="Times New Roman"/>
        </w:rPr>
        <w:t>713</w:t>
      </w:r>
    </w:p>
  </w:footnote>
  <w:footnote w:id="2">
    <w:p w14:paraId="74DEE02B" w14:textId="370A30CE" w:rsidR="00E363F8" w:rsidRPr="00095330" w:rsidRDefault="00E363F8" w:rsidP="00026892">
      <w:pPr>
        <w:pStyle w:val="aa"/>
        <w:spacing w:after="120"/>
        <w:ind w:firstLine="709"/>
        <w:jc w:val="both"/>
        <w:rPr>
          <w:rFonts w:ascii="Arial Narrow" w:hAnsi="Arial Narrow" w:cs="Arial"/>
        </w:rPr>
      </w:pPr>
      <w:r w:rsidRPr="00095330">
        <w:rPr>
          <w:rStyle w:val="ac"/>
          <w:rFonts w:ascii="Arial Narrow" w:hAnsi="Arial Narrow"/>
        </w:rPr>
        <w:footnoteRef/>
      </w:r>
      <w:r>
        <w:t xml:space="preserve"> </w:t>
      </w:r>
      <w:r w:rsidRPr="008578EA">
        <w:rPr>
          <w:rFonts w:ascii="Times New Roman" w:hAnsi="Times New Roman" w:cs="Times New Roman"/>
        </w:rPr>
        <w:t xml:space="preserve">По состоянию на дату рассмотрения вопроса о предоставлении гранта </w:t>
      </w:r>
      <w:r>
        <w:rPr>
          <w:rFonts w:ascii="Times New Roman" w:hAnsi="Times New Roman" w:cs="Times New Roman"/>
        </w:rPr>
        <w:t>Экспертным</w:t>
      </w:r>
      <w:r w:rsidRPr="008578EA">
        <w:rPr>
          <w:rFonts w:ascii="Times New Roman" w:hAnsi="Times New Roman" w:cs="Times New Roman"/>
        </w:rPr>
        <w:t xml:space="preserve"> советом.</w:t>
      </w:r>
      <w:r>
        <w:rPr>
          <w:rFonts w:ascii="Arial Narrow" w:hAnsi="Arial Narrow"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9E8"/>
    <w:multiLevelType w:val="hybridMultilevel"/>
    <w:tmpl w:val="DBF61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F04EC"/>
    <w:multiLevelType w:val="hybridMultilevel"/>
    <w:tmpl w:val="07BAD9A0"/>
    <w:lvl w:ilvl="0" w:tplc="F142FD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E783C"/>
    <w:multiLevelType w:val="hybridMultilevel"/>
    <w:tmpl w:val="24205A66"/>
    <w:lvl w:ilvl="0" w:tplc="B812FEA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B15DC"/>
    <w:multiLevelType w:val="hybridMultilevel"/>
    <w:tmpl w:val="7A904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E04BE"/>
    <w:multiLevelType w:val="hybridMultilevel"/>
    <w:tmpl w:val="1F94B40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5" w15:restartNumberingAfterBreak="0">
    <w:nsid w:val="0DA22ED3"/>
    <w:multiLevelType w:val="multilevel"/>
    <w:tmpl w:val="06AE8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2168D"/>
    <w:multiLevelType w:val="hybridMultilevel"/>
    <w:tmpl w:val="A02E90D2"/>
    <w:lvl w:ilvl="0" w:tplc="1FAC4F30">
      <w:start w:val="1"/>
      <w:numFmt w:val="russianLower"/>
      <w:lvlText w:val="%1)"/>
      <w:lvlJc w:val="left"/>
      <w:pPr>
        <w:ind w:left="786" w:hanging="360"/>
      </w:pPr>
      <w:rPr>
        <w:rFonts w:hint="default"/>
      </w:rPr>
    </w:lvl>
    <w:lvl w:ilvl="1" w:tplc="0419000F">
      <w:start w:val="1"/>
      <w:numFmt w:val="decimal"/>
      <w:lvlText w:val="%2."/>
      <w:lvlJc w:val="left"/>
      <w:pPr>
        <w:ind w:left="1931" w:hanging="360"/>
      </w:p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7" w15:restartNumberingAfterBreak="0">
    <w:nsid w:val="1120302A"/>
    <w:multiLevelType w:val="hybridMultilevel"/>
    <w:tmpl w:val="F286933E"/>
    <w:lvl w:ilvl="0" w:tplc="1FAC4F30">
      <w:start w:val="1"/>
      <w:numFmt w:val="russianLower"/>
      <w:lvlText w:val="%1)"/>
      <w:lvlJc w:val="left"/>
      <w:pPr>
        <w:ind w:left="2222" w:hanging="360"/>
      </w:pPr>
      <w:rPr>
        <w:rFonts w:hint="default"/>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8" w15:restartNumberingAfterBreak="0">
    <w:nsid w:val="114951AF"/>
    <w:multiLevelType w:val="hybridMultilevel"/>
    <w:tmpl w:val="CBD2DB32"/>
    <w:lvl w:ilvl="0" w:tplc="1FAC4F30">
      <w:start w:val="1"/>
      <w:numFmt w:val="russianLower"/>
      <w:lvlText w:val="%1)"/>
      <w:lvlJc w:val="left"/>
      <w:pPr>
        <w:ind w:left="786" w:hanging="360"/>
      </w:pPr>
      <w:rPr>
        <w:rFonts w:hint="default"/>
      </w:rPr>
    </w:lvl>
    <w:lvl w:ilvl="1" w:tplc="0419000F">
      <w:start w:val="1"/>
      <w:numFmt w:val="decimal"/>
      <w:lvlText w:val="%2."/>
      <w:lvlJc w:val="left"/>
      <w:pPr>
        <w:ind w:left="1931" w:hanging="360"/>
      </w:p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9" w15:restartNumberingAfterBreak="0">
    <w:nsid w:val="128B19C9"/>
    <w:multiLevelType w:val="hybridMultilevel"/>
    <w:tmpl w:val="D51A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6D659B"/>
    <w:multiLevelType w:val="hybridMultilevel"/>
    <w:tmpl w:val="6A56E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F00010"/>
    <w:multiLevelType w:val="hybridMultilevel"/>
    <w:tmpl w:val="42866BC6"/>
    <w:lvl w:ilvl="0" w:tplc="4AFC08C4">
      <w:start w:val="1"/>
      <w:numFmt w:val="bullet"/>
      <w:suff w:val="space"/>
      <w:lvlText w:val=""/>
      <w:lvlJc w:val="left"/>
      <w:pPr>
        <w:ind w:left="786" w:hanging="360"/>
      </w:pPr>
      <w:rPr>
        <w:rFonts w:ascii="Symbol" w:hAnsi="Symbol" w:hint="default"/>
      </w:rPr>
    </w:lvl>
    <w:lvl w:ilvl="1" w:tplc="0419000F">
      <w:start w:val="1"/>
      <w:numFmt w:val="decimal"/>
      <w:lvlText w:val="%2."/>
      <w:lvlJc w:val="left"/>
      <w:pPr>
        <w:ind w:left="1931" w:hanging="360"/>
      </w:p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2" w15:restartNumberingAfterBreak="0">
    <w:nsid w:val="1EE032E1"/>
    <w:multiLevelType w:val="hybridMultilevel"/>
    <w:tmpl w:val="AE9072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14" w15:restartNumberingAfterBreak="0">
    <w:nsid w:val="242B45F2"/>
    <w:multiLevelType w:val="multilevel"/>
    <w:tmpl w:val="374CA792"/>
    <w:lvl w:ilvl="0">
      <w:start w:val="1"/>
      <w:numFmt w:val="decimal"/>
      <w:suff w:val="space"/>
      <w:lvlText w:val="%1."/>
      <w:lvlJc w:val="left"/>
      <w:pPr>
        <w:ind w:left="928"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5" w15:restartNumberingAfterBreak="0">
    <w:nsid w:val="2DB5335B"/>
    <w:multiLevelType w:val="hybridMultilevel"/>
    <w:tmpl w:val="55ACF7F8"/>
    <w:lvl w:ilvl="0" w:tplc="0D967560">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9745204"/>
    <w:multiLevelType w:val="multilevel"/>
    <w:tmpl w:val="68BEB11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3B37F11"/>
    <w:multiLevelType w:val="hybridMultilevel"/>
    <w:tmpl w:val="E866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8E0780"/>
    <w:multiLevelType w:val="hybridMultilevel"/>
    <w:tmpl w:val="F99C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A920AA"/>
    <w:multiLevelType w:val="multilevel"/>
    <w:tmpl w:val="B524DE32"/>
    <w:lvl w:ilvl="0">
      <w:start w:val="6"/>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5A5F3747"/>
    <w:multiLevelType w:val="hybridMultilevel"/>
    <w:tmpl w:val="650AA494"/>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21" w15:restartNumberingAfterBreak="0">
    <w:nsid w:val="6B700355"/>
    <w:multiLevelType w:val="hybridMultilevel"/>
    <w:tmpl w:val="F74CD9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CCA230E"/>
    <w:multiLevelType w:val="multilevel"/>
    <w:tmpl w:val="0102EDF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1"/>
  </w:num>
  <w:num w:numId="4">
    <w:abstractNumId w:val="4"/>
  </w:num>
  <w:num w:numId="5">
    <w:abstractNumId w:val="20"/>
  </w:num>
  <w:num w:numId="6">
    <w:abstractNumId w:val="12"/>
  </w:num>
  <w:num w:numId="7">
    <w:abstractNumId w:val="15"/>
  </w:num>
  <w:num w:numId="8">
    <w:abstractNumId w:val="13"/>
  </w:num>
  <w:num w:numId="9">
    <w:abstractNumId w:val="16"/>
  </w:num>
  <w:num w:numId="10">
    <w:abstractNumId w:val="5"/>
  </w:num>
  <w:num w:numId="11">
    <w:abstractNumId w:val="22"/>
  </w:num>
  <w:num w:numId="12">
    <w:abstractNumId w:val="19"/>
  </w:num>
  <w:num w:numId="13">
    <w:abstractNumId w:val="10"/>
  </w:num>
  <w:num w:numId="14">
    <w:abstractNumId w:val="18"/>
  </w:num>
  <w:num w:numId="15">
    <w:abstractNumId w:val="1"/>
  </w:num>
  <w:num w:numId="16">
    <w:abstractNumId w:val="9"/>
  </w:num>
  <w:num w:numId="17">
    <w:abstractNumId w:val="21"/>
  </w:num>
  <w:num w:numId="18">
    <w:abstractNumId w:val="6"/>
  </w:num>
  <w:num w:numId="19">
    <w:abstractNumId w:val="8"/>
  </w:num>
  <w:num w:numId="20">
    <w:abstractNumId w:val="7"/>
  </w:num>
  <w:num w:numId="21">
    <w:abstractNumId w:val="0"/>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9C"/>
    <w:rsid w:val="00000643"/>
    <w:rsid w:val="00004158"/>
    <w:rsid w:val="0000452F"/>
    <w:rsid w:val="0000670A"/>
    <w:rsid w:val="000113D7"/>
    <w:rsid w:val="0001469F"/>
    <w:rsid w:val="000204A3"/>
    <w:rsid w:val="00021C8D"/>
    <w:rsid w:val="00021D2A"/>
    <w:rsid w:val="000235C1"/>
    <w:rsid w:val="00024541"/>
    <w:rsid w:val="00025666"/>
    <w:rsid w:val="00026892"/>
    <w:rsid w:val="000308FF"/>
    <w:rsid w:val="00033806"/>
    <w:rsid w:val="0005781B"/>
    <w:rsid w:val="00060595"/>
    <w:rsid w:val="0006467A"/>
    <w:rsid w:val="00067BE0"/>
    <w:rsid w:val="00067CF0"/>
    <w:rsid w:val="00073064"/>
    <w:rsid w:val="00074E78"/>
    <w:rsid w:val="000762DD"/>
    <w:rsid w:val="0007689E"/>
    <w:rsid w:val="000774B0"/>
    <w:rsid w:val="00080A31"/>
    <w:rsid w:val="00096F03"/>
    <w:rsid w:val="000A3E07"/>
    <w:rsid w:val="000A40E2"/>
    <w:rsid w:val="000B0E35"/>
    <w:rsid w:val="000B2E9D"/>
    <w:rsid w:val="000C07CE"/>
    <w:rsid w:val="000C0BCD"/>
    <w:rsid w:val="000C0E6F"/>
    <w:rsid w:val="000C4726"/>
    <w:rsid w:val="000C6335"/>
    <w:rsid w:val="000C6430"/>
    <w:rsid w:val="000C7CD7"/>
    <w:rsid w:val="000D0529"/>
    <w:rsid w:val="000D062C"/>
    <w:rsid w:val="000D5044"/>
    <w:rsid w:val="000D5E05"/>
    <w:rsid w:val="000F12BD"/>
    <w:rsid w:val="000F5AFE"/>
    <w:rsid w:val="000F6921"/>
    <w:rsid w:val="00100C45"/>
    <w:rsid w:val="0010208E"/>
    <w:rsid w:val="00107DAE"/>
    <w:rsid w:val="00110946"/>
    <w:rsid w:val="00123961"/>
    <w:rsid w:val="00131789"/>
    <w:rsid w:val="00131808"/>
    <w:rsid w:val="00134DF7"/>
    <w:rsid w:val="00135DD1"/>
    <w:rsid w:val="001417B2"/>
    <w:rsid w:val="0014295E"/>
    <w:rsid w:val="0014583E"/>
    <w:rsid w:val="00153CEB"/>
    <w:rsid w:val="00155B2D"/>
    <w:rsid w:val="001566DE"/>
    <w:rsid w:val="001624BC"/>
    <w:rsid w:val="00164B70"/>
    <w:rsid w:val="00166A43"/>
    <w:rsid w:val="00172A50"/>
    <w:rsid w:val="001741FA"/>
    <w:rsid w:val="00181A3E"/>
    <w:rsid w:val="00183913"/>
    <w:rsid w:val="001871C6"/>
    <w:rsid w:val="00187F95"/>
    <w:rsid w:val="00194ABB"/>
    <w:rsid w:val="001A227F"/>
    <w:rsid w:val="001A2908"/>
    <w:rsid w:val="001A2BD2"/>
    <w:rsid w:val="001B499D"/>
    <w:rsid w:val="001B5D0E"/>
    <w:rsid w:val="001C5BB5"/>
    <w:rsid w:val="001D3CE3"/>
    <w:rsid w:val="001D61F3"/>
    <w:rsid w:val="001D6C4A"/>
    <w:rsid w:val="001E1185"/>
    <w:rsid w:val="001E6AF2"/>
    <w:rsid w:val="001F122B"/>
    <w:rsid w:val="001F1354"/>
    <w:rsid w:val="001F358B"/>
    <w:rsid w:val="001F48AF"/>
    <w:rsid w:val="00201E4E"/>
    <w:rsid w:val="0020612D"/>
    <w:rsid w:val="00210645"/>
    <w:rsid w:val="00215568"/>
    <w:rsid w:val="002223C4"/>
    <w:rsid w:val="00225729"/>
    <w:rsid w:val="002413EC"/>
    <w:rsid w:val="00241E10"/>
    <w:rsid w:val="00242054"/>
    <w:rsid w:val="00243161"/>
    <w:rsid w:val="00243744"/>
    <w:rsid w:val="002467C5"/>
    <w:rsid w:val="0025086F"/>
    <w:rsid w:val="002523A2"/>
    <w:rsid w:val="002529CB"/>
    <w:rsid w:val="00254127"/>
    <w:rsid w:val="00255297"/>
    <w:rsid w:val="0025631A"/>
    <w:rsid w:val="002572E9"/>
    <w:rsid w:val="00265E59"/>
    <w:rsid w:val="00277567"/>
    <w:rsid w:val="00281405"/>
    <w:rsid w:val="002829FE"/>
    <w:rsid w:val="0028382B"/>
    <w:rsid w:val="00287AC6"/>
    <w:rsid w:val="00297269"/>
    <w:rsid w:val="002A0644"/>
    <w:rsid w:val="002A0ABC"/>
    <w:rsid w:val="002A26EF"/>
    <w:rsid w:val="002A4892"/>
    <w:rsid w:val="002A70C9"/>
    <w:rsid w:val="002A7E31"/>
    <w:rsid w:val="002B1A2B"/>
    <w:rsid w:val="002B1D3E"/>
    <w:rsid w:val="002B2115"/>
    <w:rsid w:val="002B75D1"/>
    <w:rsid w:val="002B7D7E"/>
    <w:rsid w:val="002C1AAC"/>
    <w:rsid w:val="002C2821"/>
    <w:rsid w:val="002C6237"/>
    <w:rsid w:val="002D18A4"/>
    <w:rsid w:val="002D3040"/>
    <w:rsid w:val="002E20FB"/>
    <w:rsid w:val="002E5842"/>
    <w:rsid w:val="002E6504"/>
    <w:rsid w:val="002E674E"/>
    <w:rsid w:val="002E782E"/>
    <w:rsid w:val="002F0C0E"/>
    <w:rsid w:val="002F0C1F"/>
    <w:rsid w:val="002F12D4"/>
    <w:rsid w:val="002F1D8A"/>
    <w:rsid w:val="002F5560"/>
    <w:rsid w:val="0030047E"/>
    <w:rsid w:val="00300F80"/>
    <w:rsid w:val="00302539"/>
    <w:rsid w:val="00307C7E"/>
    <w:rsid w:val="0031002D"/>
    <w:rsid w:val="0031122E"/>
    <w:rsid w:val="00323234"/>
    <w:rsid w:val="00324F82"/>
    <w:rsid w:val="00330304"/>
    <w:rsid w:val="003315B2"/>
    <w:rsid w:val="00335A69"/>
    <w:rsid w:val="0033640F"/>
    <w:rsid w:val="00336F20"/>
    <w:rsid w:val="00342EFF"/>
    <w:rsid w:val="00352B33"/>
    <w:rsid w:val="00355C63"/>
    <w:rsid w:val="00356B1A"/>
    <w:rsid w:val="00357AAC"/>
    <w:rsid w:val="003603DD"/>
    <w:rsid w:val="00361F75"/>
    <w:rsid w:val="003677EE"/>
    <w:rsid w:val="00370725"/>
    <w:rsid w:val="00371650"/>
    <w:rsid w:val="0037228C"/>
    <w:rsid w:val="003757AC"/>
    <w:rsid w:val="003762A0"/>
    <w:rsid w:val="00377F43"/>
    <w:rsid w:val="00381504"/>
    <w:rsid w:val="00381DB5"/>
    <w:rsid w:val="00383410"/>
    <w:rsid w:val="00384FC0"/>
    <w:rsid w:val="00385518"/>
    <w:rsid w:val="00385B79"/>
    <w:rsid w:val="003872A1"/>
    <w:rsid w:val="003878BB"/>
    <w:rsid w:val="00387D59"/>
    <w:rsid w:val="00391F0E"/>
    <w:rsid w:val="00394464"/>
    <w:rsid w:val="00394A99"/>
    <w:rsid w:val="003A1E7C"/>
    <w:rsid w:val="003A4810"/>
    <w:rsid w:val="003A6227"/>
    <w:rsid w:val="003A6B17"/>
    <w:rsid w:val="003B4B7E"/>
    <w:rsid w:val="003C09CC"/>
    <w:rsid w:val="003C2211"/>
    <w:rsid w:val="003C36E2"/>
    <w:rsid w:val="003C42D4"/>
    <w:rsid w:val="003C518B"/>
    <w:rsid w:val="003C6D31"/>
    <w:rsid w:val="003D0994"/>
    <w:rsid w:val="003D66B6"/>
    <w:rsid w:val="003E3222"/>
    <w:rsid w:val="003F3E26"/>
    <w:rsid w:val="00401426"/>
    <w:rsid w:val="00403BE7"/>
    <w:rsid w:val="00404138"/>
    <w:rsid w:val="0040473E"/>
    <w:rsid w:val="00406159"/>
    <w:rsid w:val="004103CD"/>
    <w:rsid w:val="004160B5"/>
    <w:rsid w:val="00421AB4"/>
    <w:rsid w:val="00422986"/>
    <w:rsid w:val="00424639"/>
    <w:rsid w:val="0043421E"/>
    <w:rsid w:val="004439BC"/>
    <w:rsid w:val="0044663C"/>
    <w:rsid w:val="004470F6"/>
    <w:rsid w:val="00451323"/>
    <w:rsid w:val="0045635C"/>
    <w:rsid w:val="00462FFE"/>
    <w:rsid w:val="00463E4D"/>
    <w:rsid w:val="0046502F"/>
    <w:rsid w:val="00465E33"/>
    <w:rsid w:val="004700C6"/>
    <w:rsid w:val="00471019"/>
    <w:rsid w:val="0047447E"/>
    <w:rsid w:val="00490736"/>
    <w:rsid w:val="004974E7"/>
    <w:rsid w:val="004A0985"/>
    <w:rsid w:val="004A0C67"/>
    <w:rsid w:val="004A0D27"/>
    <w:rsid w:val="004A66BD"/>
    <w:rsid w:val="004B3C40"/>
    <w:rsid w:val="004B64FC"/>
    <w:rsid w:val="004B6FB0"/>
    <w:rsid w:val="004C0F5E"/>
    <w:rsid w:val="004C5158"/>
    <w:rsid w:val="004C55DC"/>
    <w:rsid w:val="004C656B"/>
    <w:rsid w:val="004D146E"/>
    <w:rsid w:val="004D76C3"/>
    <w:rsid w:val="004F27D8"/>
    <w:rsid w:val="004F6F06"/>
    <w:rsid w:val="005046D8"/>
    <w:rsid w:val="00505EB0"/>
    <w:rsid w:val="005061EF"/>
    <w:rsid w:val="005208FF"/>
    <w:rsid w:val="005212F7"/>
    <w:rsid w:val="005226A0"/>
    <w:rsid w:val="00522CA5"/>
    <w:rsid w:val="005278A3"/>
    <w:rsid w:val="00530F1A"/>
    <w:rsid w:val="00531BA1"/>
    <w:rsid w:val="00532A16"/>
    <w:rsid w:val="00533864"/>
    <w:rsid w:val="00544142"/>
    <w:rsid w:val="0055111F"/>
    <w:rsid w:val="00560AAA"/>
    <w:rsid w:val="00562955"/>
    <w:rsid w:val="00566D7F"/>
    <w:rsid w:val="00570915"/>
    <w:rsid w:val="00570ECB"/>
    <w:rsid w:val="00571298"/>
    <w:rsid w:val="00572A7B"/>
    <w:rsid w:val="00574009"/>
    <w:rsid w:val="00575967"/>
    <w:rsid w:val="005776DF"/>
    <w:rsid w:val="00577C2A"/>
    <w:rsid w:val="00582800"/>
    <w:rsid w:val="00586FFD"/>
    <w:rsid w:val="005936DB"/>
    <w:rsid w:val="00594523"/>
    <w:rsid w:val="005954A0"/>
    <w:rsid w:val="005A5B91"/>
    <w:rsid w:val="005B2135"/>
    <w:rsid w:val="005B42E5"/>
    <w:rsid w:val="005C01B3"/>
    <w:rsid w:val="005C1654"/>
    <w:rsid w:val="005C21F1"/>
    <w:rsid w:val="005C71AF"/>
    <w:rsid w:val="005C7FAD"/>
    <w:rsid w:val="005D5B73"/>
    <w:rsid w:val="005E0050"/>
    <w:rsid w:val="005E0AB1"/>
    <w:rsid w:val="005E369E"/>
    <w:rsid w:val="005E3BAE"/>
    <w:rsid w:val="005E748D"/>
    <w:rsid w:val="005F0D17"/>
    <w:rsid w:val="005F4B41"/>
    <w:rsid w:val="005F53E7"/>
    <w:rsid w:val="0060363C"/>
    <w:rsid w:val="00604ECA"/>
    <w:rsid w:val="00607BD7"/>
    <w:rsid w:val="006103F2"/>
    <w:rsid w:val="00611418"/>
    <w:rsid w:val="00611D7B"/>
    <w:rsid w:val="00612E21"/>
    <w:rsid w:val="00613031"/>
    <w:rsid w:val="006164A1"/>
    <w:rsid w:val="006211C5"/>
    <w:rsid w:val="00622ED1"/>
    <w:rsid w:val="00623448"/>
    <w:rsid w:val="00624B4A"/>
    <w:rsid w:val="00625014"/>
    <w:rsid w:val="00626232"/>
    <w:rsid w:val="00626569"/>
    <w:rsid w:val="00627E98"/>
    <w:rsid w:val="00630421"/>
    <w:rsid w:val="00631881"/>
    <w:rsid w:val="0064392F"/>
    <w:rsid w:val="00644D01"/>
    <w:rsid w:val="00662621"/>
    <w:rsid w:val="006667CD"/>
    <w:rsid w:val="00670EE0"/>
    <w:rsid w:val="00671D7B"/>
    <w:rsid w:val="006737A2"/>
    <w:rsid w:val="006748CE"/>
    <w:rsid w:val="0068024C"/>
    <w:rsid w:val="00681967"/>
    <w:rsid w:val="00682957"/>
    <w:rsid w:val="00682C85"/>
    <w:rsid w:val="0068504F"/>
    <w:rsid w:val="006856C3"/>
    <w:rsid w:val="00690704"/>
    <w:rsid w:val="00693232"/>
    <w:rsid w:val="00695047"/>
    <w:rsid w:val="00697639"/>
    <w:rsid w:val="006A0F36"/>
    <w:rsid w:val="006A2998"/>
    <w:rsid w:val="006A60E0"/>
    <w:rsid w:val="006A61F9"/>
    <w:rsid w:val="006B2E16"/>
    <w:rsid w:val="006B5E06"/>
    <w:rsid w:val="006B600C"/>
    <w:rsid w:val="006B73FF"/>
    <w:rsid w:val="006C1ECF"/>
    <w:rsid w:val="006D462C"/>
    <w:rsid w:val="006D51E8"/>
    <w:rsid w:val="006D57FA"/>
    <w:rsid w:val="006D76F6"/>
    <w:rsid w:val="006E0DDF"/>
    <w:rsid w:val="006E2274"/>
    <w:rsid w:val="006E2FD2"/>
    <w:rsid w:val="006E3B39"/>
    <w:rsid w:val="006F199D"/>
    <w:rsid w:val="007016B1"/>
    <w:rsid w:val="00706FFA"/>
    <w:rsid w:val="00710565"/>
    <w:rsid w:val="00713AE8"/>
    <w:rsid w:val="00713D2D"/>
    <w:rsid w:val="0071499E"/>
    <w:rsid w:val="00721616"/>
    <w:rsid w:val="00724449"/>
    <w:rsid w:val="00725F98"/>
    <w:rsid w:val="007269F6"/>
    <w:rsid w:val="00734CE9"/>
    <w:rsid w:val="00744AF3"/>
    <w:rsid w:val="00747F36"/>
    <w:rsid w:val="00754C0B"/>
    <w:rsid w:val="00760E18"/>
    <w:rsid w:val="007621EF"/>
    <w:rsid w:val="00763735"/>
    <w:rsid w:val="007659FF"/>
    <w:rsid w:val="00765DCC"/>
    <w:rsid w:val="00766A43"/>
    <w:rsid w:val="00770EEC"/>
    <w:rsid w:val="00772E7F"/>
    <w:rsid w:val="00775BF0"/>
    <w:rsid w:val="0077698B"/>
    <w:rsid w:val="00777682"/>
    <w:rsid w:val="00785715"/>
    <w:rsid w:val="00786756"/>
    <w:rsid w:val="00794DE6"/>
    <w:rsid w:val="007953AB"/>
    <w:rsid w:val="00796172"/>
    <w:rsid w:val="007971DA"/>
    <w:rsid w:val="00797267"/>
    <w:rsid w:val="00797CF4"/>
    <w:rsid w:val="007A4532"/>
    <w:rsid w:val="007A4A04"/>
    <w:rsid w:val="007A5371"/>
    <w:rsid w:val="007A6CAE"/>
    <w:rsid w:val="007A6E78"/>
    <w:rsid w:val="007B30AE"/>
    <w:rsid w:val="007B4622"/>
    <w:rsid w:val="007B5BB7"/>
    <w:rsid w:val="007B7F25"/>
    <w:rsid w:val="007C1090"/>
    <w:rsid w:val="007C64A1"/>
    <w:rsid w:val="007D41EA"/>
    <w:rsid w:val="007D4679"/>
    <w:rsid w:val="007D74B6"/>
    <w:rsid w:val="007E1475"/>
    <w:rsid w:val="007E7605"/>
    <w:rsid w:val="007F2F93"/>
    <w:rsid w:val="007F62FB"/>
    <w:rsid w:val="0080274D"/>
    <w:rsid w:val="00802ECF"/>
    <w:rsid w:val="008031D0"/>
    <w:rsid w:val="008108ED"/>
    <w:rsid w:val="008123C7"/>
    <w:rsid w:val="00812578"/>
    <w:rsid w:val="00813427"/>
    <w:rsid w:val="00815002"/>
    <w:rsid w:val="00817A2E"/>
    <w:rsid w:val="00823764"/>
    <w:rsid w:val="008269FD"/>
    <w:rsid w:val="00827339"/>
    <w:rsid w:val="00827D0B"/>
    <w:rsid w:val="0083203F"/>
    <w:rsid w:val="0085199C"/>
    <w:rsid w:val="00852F44"/>
    <w:rsid w:val="00853F1F"/>
    <w:rsid w:val="00856493"/>
    <w:rsid w:val="008578EA"/>
    <w:rsid w:val="008615F8"/>
    <w:rsid w:val="00861A77"/>
    <w:rsid w:val="00874A89"/>
    <w:rsid w:val="0087624A"/>
    <w:rsid w:val="008767C4"/>
    <w:rsid w:val="00884776"/>
    <w:rsid w:val="00885781"/>
    <w:rsid w:val="008903DE"/>
    <w:rsid w:val="008A17C4"/>
    <w:rsid w:val="008A510E"/>
    <w:rsid w:val="008A74A1"/>
    <w:rsid w:val="008B42F0"/>
    <w:rsid w:val="008B5A78"/>
    <w:rsid w:val="008B5CC9"/>
    <w:rsid w:val="008B7D68"/>
    <w:rsid w:val="008C4B8C"/>
    <w:rsid w:val="008C7532"/>
    <w:rsid w:val="008E6FE7"/>
    <w:rsid w:val="008F0FA2"/>
    <w:rsid w:val="008F6F93"/>
    <w:rsid w:val="00900550"/>
    <w:rsid w:val="00902214"/>
    <w:rsid w:val="00902A9E"/>
    <w:rsid w:val="00905774"/>
    <w:rsid w:val="00906FA4"/>
    <w:rsid w:val="00914AC7"/>
    <w:rsid w:val="00926B2A"/>
    <w:rsid w:val="009329C6"/>
    <w:rsid w:val="00934236"/>
    <w:rsid w:val="0093431B"/>
    <w:rsid w:val="00937E9A"/>
    <w:rsid w:val="009403AC"/>
    <w:rsid w:val="009408F1"/>
    <w:rsid w:val="00942518"/>
    <w:rsid w:val="00943BEA"/>
    <w:rsid w:val="00943EB8"/>
    <w:rsid w:val="0095154F"/>
    <w:rsid w:val="00952E0F"/>
    <w:rsid w:val="009550E1"/>
    <w:rsid w:val="00960EF3"/>
    <w:rsid w:val="009669EB"/>
    <w:rsid w:val="00970826"/>
    <w:rsid w:val="00971269"/>
    <w:rsid w:val="009717AA"/>
    <w:rsid w:val="0097196A"/>
    <w:rsid w:val="00972BD1"/>
    <w:rsid w:val="00976C1F"/>
    <w:rsid w:val="00984838"/>
    <w:rsid w:val="00986216"/>
    <w:rsid w:val="00995054"/>
    <w:rsid w:val="009A2C49"/>
    <w:rsid w:val="009A6A2D"/>
    <w:rsid w:val="009B2DBE"/>
    <w:rsid w:val="009B2F29"/>
    <w:rsid w:val="009B4D7C"/>
    <w:rsid w:val="009B52A1"/>
    <w:rsid w:val="009B68D1"/>
    <w:rsid w:val="009C0B48"/>
    <w:rsid w:val="009D58CD"/>
    <w:rsid w:val="009D78BB"/>
    <w:rsid w:val="009E00BF"/>
    <w:rsid w:val="009F15BC"/>
    <w:rsid w:val="009F243E"/>
    <w:rsid w:val="009F4AFE"/>
    <w:rsid w:val="009F60CC"/>
    <w:rsid w:val="009F669F"/>
    <w:rsid w:val="00A15A19"/>
    <w:rsid w:val="00A20886"/>
    <w:rsid w:val="00A2209A"/>
    <w:rsid w:val="00A24280"/>
    <w:rsid w:val="00A33DDA"/>
    <w:rsid w:val="00A3531A"/>
    <w:rsid w:val="00A3608B"/>
    <w:rsid w:val="00A36D43"/>
    <w:rsid w:val="00A42712"/>
    <w:rsid w:val="00A50AF9"/>
    <w:rsid w:val="00A50EDC"/>
    <w:rsid w:val="00A50F2B"/>
    <w:rsid w:val="00A51DBB"/>
    <w:rsid w:val="00A53752"/>
    <w:rsid w:val="00A54158"/>
    <w:rsid w:val="00A54662"/>
    <w:rsid w:val="00A54697"/>
    <w:rsid w:val="00A55953"/>
    <w:rsid w:val="00A61B14"/>
    <w:rsid w:val="00A640DB"/>
    <w:rsid w:val="00A6700C"/>
    <w:rsid w:val="00A67752"/>
    <w:rsid w:val="00A678B3"/>
    <w:rsid w:val="00A67A3F"/>
    <w:rsid w:val="00A722B8"/>
    <w:rsid w:val="00A72723"/>
    <w:rsid w:val="00A72930"/>
    <w:rsid w:val="00A74CCF"/>
    <w:rsid w:val="00A75CF8"/>
    <w:rsid w:val="00A76DA7"/>
    <w:rsid w:val="00A80061"/>
    <w:rsid w:val="00A81FD1"/>
    <w:rsid w:val="00A82638"/>
    <w:rsid w:val="00A85A95"/>
    <w:rsid w:val="00A975F6"/>
    <w:rsid w:val="00AA1D0E"/>
    <w:rsid w:val="00AA1E5E"/>
    <w:rsid w:val="00AA3A02"/>
    <w:rsid w:val="00AA3ADB"/>
    <w:rsid w:val="00AB17F9"/>
    <w:rsid w:val="00AB26CA"/>
    <w:rsid w:val="00AB5E44"/>
    <w:rsid w:val="00AB63B0"/>
    <w:rsid w:val="00AC25FD"/>
    <w:rsid w:val="00AC357C"/>
    <w:rsid w:val="00AC7C6C"/>
    <w:rsid w:val="00AD2DC4"/>
    <w:rsid w:val="00AD3410"/>
    <w:rsid w:val="00AD75ED"/>
    <w:rsid w:val="00AE0438"/>
    <w:rsid w:val="00AE051C"/>
    <w:rsid w:val="00AE5035"/>
    <w:rsid w:val="00AE5414"/>
    <w:rsid w:val="00AE5BED"/>
    <w:rsid w:val="00AE7F68"/>
    <w:rsid w:val="00B01E76"/>
    <w:rsid w:val="00B0586B"/>
    <w:rsid w:val="00B104A5"/>
    <w:rsid w:val="00B12C40"/>
    <w:rsid w:val="00B13BEB"/>
    <w:rsid w:val="00B21BC0"/>
    <w:rsid w:val="00B253DA"/>
    <w:rsid w:val="00B2697D"/>
    <w:rsid w:val="00B30B99"/>
    <w:rsid w:val="00B32190"/>
    <w:rsid w:val="00B35808"/>
    <w:rsid w:val="00B3590A"/>
    <w:rsid w:val="00B365B0"/>
    <w:rsid w:val="00B40004"/>
    <w:rsid w:val="00B41344"/>
    <w:rsid w:val="00B456A7"/>
    <w:rsid w:val="00B45E8E"/>
    <w:rsid w:val="00B500D7"/>
    <w:rsid w:val="00B51B4C"/>
    <w:rsid w:val="00B52340"/>
    <w:rsid w:val="00B54A6B"/>
    <w:rsid w:val="00B54FF8"/>
    <w:rsid w:val="00B57184"/>
    <w:rsid w:val="00B60D6F"/>
    <w:rsid w:val="00B625E7"/>
    <w:rsid w:val="00B62F5A"/>
    <w:rsid w:val="00B634D4"/>
    <w:rsid w:val="00B63D26"/>
    <w:rsid w:val="00B63D52"/>
    <w:rsid w:val="00B64F16"/>
    <w:rsid w:val="00B651AA"/>
    <w:rsid w:val="00B67811"/>
    <w:rsid w:val="00B70875"/>
    <w:rsid w:val="00B80CD4"/>
    <w:rsid w:val="00B80E11"/>
    <w:rsid w:val="00B8360C"/>
    <w:rsid w:val="00B86EC4"/>
    <w:rsid w:val="00B911DE"/>
    <w:rsid w:val="00B92571"/>
    <w:rsid w:val="00B93EE5"/>
    <w:rsid w:val="00BA05EB"/>
    <w:rsid w:val="00BA17B2"/>
    <w:rsid w:val="00BA7062"/>
    <w:rsid w:val="00BB1EAF"/>
    <w:rsid w:val="00BB2F14"/>
    <w:rsid w:val="00BB3942"/>
    <w:rsid w:val="00BC3DA0"/>
    <w:rsid w:val="00BC613E"/>
    <w:rsid w:val="00BC6EC1"/>
    <w:rsid w:val="00BD5B91"/>
    <w:rsid w:val="00BE54C8"/>
    <w:rsid w:val="00BE7025"/>
    <w:rsid w:val="00BF2BDF"/>
    <w:rsid w:val="00BF40C8"/>
    <w:rsid w:val="00BF4989"/>
    <w:rsid w:val="00C01787"/>
    <w:rsid w:val="00C03A14"/>
    <w:rsid w:val="00C0401F"/>
    <w:rsid w:val="00C05BF8"/>
    <w:rsid w:val="00C1078D"/>
    <w:rsid w:val="00C10FA2"/>
    <w:rsid w:val="00C16C47"/>
    <w:rsid w:val="00C2356A"/>
    <w:rsid w:val="00C277F3"/>
    <w:rsid w:val="00C27A3B"/>
    <w:rsid w:val="00C3118E"/>
    <w:rsid w:val="00C32552"/>
    <w:rsid w:val="00C35950"/>
    <w:rsid w:val="00C4011B"/>
    <w:rsid w:val="00C466F5"/>
    <w:rsid w:val="00C46A8F"/>
    <w:rsid w:val="00C51324"/>
    <w:rsid w:val="00C54F47"/>
    <w:rsid w:val="00C63231"/>
    <w:rsid w:val="00C64526"/>
    <w:rsid w:val="00C71B0C"/>
    <w:rsid w:val="00C73965"/>
    <w:rsid w:val="00C75839"/>
    <w:rsid w:val="00C80B02"/>
    <w:rsid w:val="00C810F8"/>
    <w:rsid w:val="00C81C14"/>
    <w:rsid w:val="00C824C9"/>
    <w:rsid w:val="00C846B5"/>
    <w:rsid w:val="00C84EBA"/>
    <w:rsid w:val="00C8645D"/>
    <w:rsid w:val="00C8727B"/>
    <w:rsid w:val="00C908A9"/>
    <w:rsid w:val="00C95157"/>
    <w:rsid w:val="00C96009"/>
    <w:rsid w:val="00C97342"/>
    <w:rsid w:val="00CA0A6F"/>
    <w:rsid w:val="00CA0F23"/>
    <w:rsid w:val="00CA3190"/>
    <w:rsid w:val="00CB1B97"/>
    <w:rsid w:val="00CB4AF4"/>
    <w:rsid w:val="00CB566E"/>
    <w:rsid w:val="00CB72F3"/>
    <w:rsid w:val="00CB7560"/>
    <w:rsid w:val="00CC5E99"/>
    <w:rsid w:val="00CD0516"/>
    <w:rsid w:val="00CD521B"/>
    <w:rsid w:val="00CD709C"/>
    <w:rsid w:val="00CE02B3"/>
    <w:rsid w:val="00CE2AF9"/>
    <w:rsid w:val="00CE42B8"/>
    <w:rsid w:val="00CE501E"/>
    <w:rsid w:val="00CE5055"/>
    <w:rsid w:val="00CF54B3"/>
    <w:rsid w:val="00D05BA4"/>
    <w:rsid w:val="00D05FD5"/>
    <w:rsid w:val="00D062A2"/>
    <w:rsid w:val="00D239D2"/>
    <w:rsid w:val="00D24CBB"/>
    <w:rsid w:val="00D2731B"/>
    <w:rsid w:val="00D37982"/>
    <w:rsid w:val="00D41D3A"/>
    <w:rsid w:val="00D4528B"/>
    <w:rsid w:val="00D61E3C"/>
    <w:rsid w:val="00D74DF1"/>
    <w:rsid w:val="00D8530B"/>
    <w:rsid w:val="00D9348E"/>
    <w:rsid w:val="00D950BB"/>
    <w:rsid w:val="00DA048B"/>
    <w:rsid w:val="00DA3D49"/>
    <w:rsid w:val="00DA5144"/>
    <w:rsid w:val="00DA61F5"/>
    <w:rsid w:val="00DA6ABE"/>
    <w:rsid w:val="00DB2A89"/>
    <w:rsid w:val="00DB48F3"/>
    <w:rsid w:val="00DB711C"/>
    <w:rsid w:val="00DC013E"/>
    <w:rsid w:val="00DC0AAD"/>
    <w:rsid w:val="00DC6522"/>
    <w:rsid w:val="00DC6F9C"/>
    <w:rsid w:val="00DC718C"/>
    <w:rsid w:val="00DD09CD"/>
    <w:rsid w:val="00DD23ED"/>
    <w:rsid w:val="00DD3001"/>
    <w:rsid w:val="00DD4191"/>
    <w:rsid w:val="00DF3715"/>
    <w:rsid w:val="00DF6692"/>
    <w:rsid w:val="00DF6706"/>
    <w:rsid w:val="00DF76C0"/>
    <w:rsid w:val="00E02922"/>
    <w:rsid w:val="00E02AF1"/>
    <w:rsid w:val="00E039B8"/>
    <w:rsid w:val="00E03E7A"/>
    <w:rsid w:val="00E124CF"/>
    <w:rsid w:val="00E14009"/>
    <w:rsid w:val="00E14C86"/>
    <w:rsid w:val="00E25CCB"/>
    <w:rsid w:val="00E25F43"/>
    <w:rsid w:val="00E26F92"/>
    <w:rsid w:val="00E27E16"/>
    <w:rsid w:val="00E333BE"/>
    <w:rsid w:val="00E351A6"/>
    <w:rsid w:val="00E363F8"/>
    <w:rsid w:val="00E402C6"/>
    <w:rsid w:val="00E449DC"/>
    <w:rsid w:val="00E4765D"/>
    <w:rsid w:val="00E56C65"/>
    <w:rsid w:val="00E62C51"/>
    <w:rsid w:val="00E7196B"/>
    <w:rsid w:val="00E75A73"/>
    <w:rsid w:val="00E7617E"/>
    <w:rsid w:val="00E762AA"/>
    <w:rsid w:val="00E76341"/>
    <w:rsid w:val="00E766EA"/>
    <w:rsid w:val="00E81E77"/>
    <w:rsid w:val="00E83237"/>
    <w:rsid w:val="00E83B17"/>
    <w:rsid w:val="00E848DF"/>
    <w:rsid w:val="00E8604F"/>
    <w:rsid w:val="00E93B22"/>
    <w:rsid w:val="00EA192B"/>
    <w:rsid w:val="00EA20F5"/>
    <w:rsid w:val="00EA24DE"/>
    <w:rsid w:val="00EA2E45"/>
    <w:rsid w:val="00EA3478"/>
    <w:rsid w:val="00EB1BE8"/>
    <w:rsid w:val="00EB4E6A"/>
    <w:rsid w:val="00EB5935"/>
    <w:rsid w:val="00EB6F25"/>
    <w:rsid w:val="00EB7B07"/>
    <w:rsid w:val="00EC2430"/>
    <w:rsid w:val="00EC25D1"/>
    <w:rsid w:val="00EC3074"/>
    <w:rsid w:val="00EC72AC"/>
    <w:rsid w:val="00ED627C"/>
    <w:rsid w:val="00EE0E2B"/>
    <w:rsid w:val="00EE2599"/>
    <w:rsid w:val="00EF2BEB"/>
    <w:rsid w:val="00EF3666"/>
    <w:rsid w:val="00EF41AE"/>
    <w:rsid w:val="00F02316"/>
    <w:rsid w:val="00F03A87"/>
    <w:rsid w:val="00F03E37"/>
    <w:rsid w:val="00F05CD2"/>
    <w:rsid w:val="00F07D6D"/>
    <w:rsid w:val="00F10142"/>
    <w:rsid w:val="00F11085"/>
    <w:rsid w:val="00F2031C"/>
    <w:rsid w:val="00F21735"/>
    <w:rsid w:val="00F240E9"/>
    <w:rsid w:val="00F265BF"/>
    <w:rsid w:val="00F2780A"/>
    <w:rsid w:val="00F30EAE"/>
    <w:rsid w:val="00F32CE7"/>
    <w:rsid w:val="00F33A62"/>
    <w:rsid w:val="00F406FE"/>
    <w:rsid w:val="00F41BB6"/>
    <w:rsid w:val="00F41ED9"/>
    <w:rsid w:val="00F46175"/>
    <w:rsid w:val="00F46723"/>
    <w:rsid w:val="00F474CE"/>
    <w:rsid w:val="00F52F69"/>
    <w:rsid w:val="00F55AA5"/>
    <w:rsid w:val="00F627AF"/>
    <w:rsid w:val="00F627C5"/>
    <w:rsid w:val="00F66B4A"/>
    <w:rsid w:val="00F80C32"/>
    <w:rsid w:val="00F8145D"/>
    <w:rsid w:val="00F8253E"/>
    <w:rsid w:val="00F83BA9"/>
    <w:rsid w:val="00F843E3"/>
    <w:rsid w:val="00F85470"/>
    <w:rsid w:val="00F854FC"/>
    <w:rsid w:val="00F87837"/>
    <w:rsid w:val="00F90EBB"/>
    <w:rsid w:val="00F947F6"/>
    <w:rsid w:val="00FA562D"/>
    <w:rsid w:val="00FA5F87"/>
    <w:rsid w:val="00FA766B"/>
    <w:rsid w:val="00FA7775"/>
    <w:rsid w:val="00FC0911"/>
    <w:rsid w:val="00FC1875"/>
    <w:rsid w:val="00FC3ED5"/>
    <w:rsid w:val="00FC6978"/>
    <w:rsid w:val="00FC7562"/>
    <w:rsid w:val="00FD3CBB"/>
    <w:rsid w:val="00FD410F"/>
    <w:rsid w:val="00FD6580"/>
    <w:rsid w:val="00FD7C3A"/>
    <w:rsid w:val="00FE0FCB"/>
    <w:rsid w:val="00FE4140"/>
    <w:rsid w:val="00FE6988"/>
    <w:rsid w:val="00FE6AE6"/>
    <w:rsid w:val="00FF5EBB"/>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6CFB1"/>
  <w15:docId w15:val="{A469028D-2056-4D8E-B534-65BF53BF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10"/>
    <w:rPr>
      <w:color w:val="000000"/>
    </w:rPr>
  </w:style>
  <w:style w:type="paragraph" w:styleId="1">
    <w:name w:val="heading 1"/>
    <w:basedOn w:val="a"/>
    <w:next w:val="a"/>
    <w:uiPriority w:val="9"/>
    <w:qFormat/>
    <w:rsid w:val="00074E78"/>
    <w:pPr>
      <w:keepNext/>
      <w:keepLines/>
      <w:spacing w:before="480" w:after="120"/>
      <w:outlineLvl w:val="0"/>
    </w:pPr>
    <w:rPr>
      <w:b/>
      <w:sz w:val="48"/>
      <w:szCs w:val="48"/>
    </w:rPr>
  </w:style>
  <w:style w:type="paragraph" w:styleId="2">
    <w:name w:val="heading 2"/>
    <w:basedOn w:val="a"/>
    <w:next w:val="a"/>
    <w:uiPriority w:val="9"/>
    <w:semiHidden/>
    <w:unhideWhenUsed/>
    <w:qFormat/>
    <w:rsid w:val="00074E78"/>
    <w:pPr>
      <w:keepNext/>
      <w:keepLines/>
      <w:spacing w:before="360" w:after="80"/>
      <w:outlineLvl w:val="1"/>
    </w:pPr>
    <w:rPr>
      <w:b/>
      <w:sz w:val="36"/>
      <w:szCs w:val="36"/>
    </w:rPr>
  </w:style>
  <w:style w:type="paragraph" w:styleId="3">
    <w:name w:val="heading 3"/>
    <w:basedOn w:val="a"/>
    <w:next w:val="a"/>
    <w:uiPriority w:val="9"/>
    <w:semiHidden/>
    <w:unhideWhenUsed/>
    <w:qFormat/>
    <w:rsid w:val="00074E78"/>
    <w:pPr>
      <w:keepNext/>
      <w:keepLines/>
      <w:spacing w:before="280" w:after="80"/>
      <w:outlineLvl w:val="2"/>
    </w:pPr>
    <w:rPr>
      <w:b/>
      <w:sz w:val="28"/>
      <w:szCs w:val="28"/>
    </w:rPr>
  </w:style>
  <w:style w:type="paragraph" w:styleId="4">
    <w:name w:val="heading 4"/>
    <w:basedOn w:val="a"/>
    <w:next w:val="a"/>
    <w:uiPriority w:val="9"/>
    <w:semiHidden/>
    <w:unhideWhenUsed/>
    <w:qFormat/>
    <w:rsid w:val="00074E78"/>
    <w:pPr>
      <w:keepNext/>
      <w:keepLines/>
      <w:spacing w:before="240" w:after="40"/>
      <w:outlineLvl w:val="3"/>
    </w:pPr>
    <w:rPr>
      <w:b/>
    </w:rPr>
  </w:style>
  <w:style w:type="paragraph" w:styleId="5">
    <w:name w:val="heading 5"/>
    <w:basedOn w:val="a"/>
    <w:next w:val="a"/>
    <w:uiPriority w:val="9"/>
    <w:semiHidden/>
    <w:unhideWhenUsed/>
    <w:qFormat/>
    <w:rsid w:val="00074E78"/>
    <w:pPr>
      <w:keepNext/>
      <w:keepLines/>
      <w:spacing w:before="220" w:after="40"/>
      <w:outlineLvl w:val="4"/>
    </w:pPr>
    <w:rPr>
      <w:b/>
      <w:sz w:val="22"/>
      <w:szCs w:val="22"/>
    </w:rPr>
  </w:style>
  <w:style w:type="paragraph" w:styleId="6">
    <w:name w:val="heading 6"/>
    <w:basedOn w:val="a"/>
    <w:next w:val="a"/>
    <w:uiPriority w:val="9"/>
    <w:semiHidden/>
    <w:unhideWhenUsed/>
    <w:qFormat/>
    <w:rsid w:val="00074E7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4E78"/>
    <w:tblPr>
      <w:tblCellMar>
        <w:top w:w="0" w:type="dxa"/>
        <w:left w:w="0" w:type="dxa"/>
        <w:bottom w:w="0" w:type="dxa"/>
        <w:right w:w="0" w:type="dxa"/>
      </w:tblCellMar>
    </w:tblPr>
  </w:style>
  <w:style w:type="paragraph" w:styleId="a3">
    <w:name w:val="Title"/>
    <w:basedOn w:val="a"/>
    <w:next w:val="a"/>
    <w:uiPriority w:val="10"/>
    <w:qFormat/>
    <w:rsid w:val="00074E78"/>
    <w:pPr>
      <w:keepNext/>
      <w:keepLines/>
      <w:spacing w:before="480" w:after="120"/>
    </w:pPr>
    <w:rPr>
      <w:b/>
      <w:sz w:val="72"/>
      <w:szCs w:val="72"/>
    </w:rPr>
  </w:style>
  <w:style w:type="character" w:customStyle="1" w:styleId="a4">
    <w:name w:val="Сноска_"/>
    <w:basedOn w:val="a0"/>
    <w:link w:val="a5"/>
    <w:rsid w:val="00074E78"/>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сновной текст_"/>
    <w:basedOn w:val="a0"/>
    <w:link w:val="10"/>
    <w:rsid w:val="00074E78"/>
    <w:rPr>
      <w:rFonts w:ascii="Times New Roman" w:eastAsia="Times New Roman" w:hAnsi="Times New Roman" w:cs="Times New Roman"/>
      <w:b w:val="0"/>
      <w:bCs w:val="0"/>
      <w:i/>
      <w:iCs/>
      <w:smallCaps w:val="0"/>
      <w:strike w:val="0"/>
      <w:sz w:val="28"/>
      <w:szCs w:val="28"/>
      <w:u w:val="none"/>
    </w:rPr>
  </w:style>
  <w:style w:type="character" w:customStyle="1" w:styleId="a7">
    <w:name w:val="Другое_"/>
    <w:basedOn w:val="a0"/>
    <w:link w:val="a8"/>
    <w:rsid w:val="00074E78"/>
    <w:rPr>
      <w:rFonts w:ascii="Times New Roman" w:eastAsia="Times New Roman" w:hAnsi="Times New Roman" w:cs="Times New Roman"/>
      <w:b w:val="0"/>
      <w:bCs w:val="0"/>
      <w:i/>
      <w:iCs/>
      <w:smallCaps w:val="0"/>
      <w:strike w:val="0"/>
      <w:sz w:val="28"/>
      <w:szCs w:val="28"/>
      <w:u w:val="none"/>
    </w:rPr>
  </w:style>
  <w:style w:type="paragraph" w:customStyle="1" w:styleId="a5">
    <w:name w:val="Сноска"/>
    <w:basedOn w:val="a"/>
    <w:link w:val="a4"/>
    <w:rsid w:val="00074E78"/>
    <w:pPr>
      <w:shd w:val="clear" w:color="auto" w:fill="FFFFFF"/>
    </w:pPr>
    <w:rPr>
      <w:rFonts w:ascii="Times New Roman" w:eastAsia="Times New Roman" w:hAnsi="Times New Roman" w:cs="Times New Roman"/>
      <w:sz w:val="20"/>
      <w:szCs w:val="20"/>
    </w:rPr>
  </w:style>
  <w:style w:type="paragraph" w:customStyle="1" w:styleId="10">
    <w:name w:val="Основной текст1"/>
    <w:basedOn w:val="a"/>
    <w:link w:val="a6"/>
    <w:rsid w:val="00074E78"/>
    <w:pPr>
      <w:shd w:val="clear" w:color="auto" w:fill="FFFFFF"/>
      <w:spacing w:after="60"/>
      <w:ind w:firstLine="400"/>
    </w:pPr>
    <w:rPr>
      <w:rFonts w:ascii="Times New Roman" w:eastAsia="Times New Roman" w:hAnsi="Times New Roman" w:cs="Times New Roman"/>
      <w:i/>
      <w:iCs/>
      <w:sz w:val="28"/>
      <w:szCs w:val="28"/>
    </w:rPr>
  </w:style>
  <w:style w:type="paragraph" w:customStyle="1" w:styleId="a8">
    <w:name w:val="Другое"/>
    <w:basedOn w:val="a"/>
    <w:link w:val="a7"/>
    <w:rsid w:val="00074E78"/>
    <w:pPr>
      <w:shd w:val="clear" w:color="auto" w:fill="FFFFFF"/>
      <w:spacing w:after="60"/>
      <w:ind w:firstLine="400"/>
    </w:pPr>
    <w:rPr>
      <w:rFonts w:ascii="Times New Roman" w:eastAsia="Times New Roman" w:hAnsi="Times New Roman" w:cs="Times New Roman"/>
      <w:i/>
      <w:iCs/>
      <w:sz w:val="28"/>
      <w:szCs w:val="28"/>
    </w:rPr>
  </w:style>
  <w:style w:type="paragraph" w:styleId="a9">
    <w:name w:val="List Paragraph"/>
    <w:basedOn w:val="a"/>
    <w:uiPriority w:val="34"/>
    <w:qFormat/>
    <w:rsid w:val="00887E2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link w:val="ConsPlusNormal0"/>
    <w:rsid w:val="00887E22"/>
    <w:pPr>
      <w:autoSpaceDE w:val="0"/>
      <w:autoSpaceDN w:val="0"/>
    </w:pPr>
    <w:rPr>
      <w:rFonts w:ascii="Calibri" w:eastAsia="Times New Roman" w:hAnsi="Calibri" w:cs="Calibri"/>
      <w:sz w:val="22"/>
      <w:szCs w:val="20"/>
    </w:rPr>
  </w:style>
  <w:style w:type="paragraph" w:customStyle="1" w:styleId="ConsPlusTitle">
    <w:name w:val="ConsPlusTitle"/>
    <w:rsid w:val="00887E22"/>
    <w:pPr>
      <w:autoSpaceDE w:val="0"/>
      <w:autoSpaceDN w:val="0"/>
    </w:pPr>
    <w:rPr>
      <w:rFonts w:ascii="Calibri" w:eastAsia="Times New Roman" w:hAnsi="Calibri" w:cs="Calibri"/>
      <w:b/>
      <w:sz w:val="22"/>
      <w:szCs w:val="20"/>
    </w:rPr>
  </w:style>
  <w:style w:type="paragraph" w:styleId="aa">
    <w:name w:val="footnote text"/>
    <w:basedOn w:val="a"/>
    <w:link w:val="ab"/>
    <w:unhideWhenUsed/>
    <w:rsid w:val="005B4B26"/>
    <w:rPr>
      <w:sz w:val="20"/>
      <w:szCs w:val="20"/>
    </w:rPr>
  </w:style>
  <w:style w:type="character" w:customStyle="1" w:styleId="ab">
    <w:name w:val="Текст сноски Знак"/>
    <w:basedOn w:val="a0"/>
    <w:link w:val="aa"/>
    <w:rsid w:val="005B4B26"/>
    <w:rPr>
      <w:color w:val="000000"/>
      <w:sz w:val="20"/>
      <w:szCs w:val="20"/>
    </w:rPr>
  </w:style>
  <w:style w:type="character" w:styleId="ac">
    <w:name w:val="footnote reference"/>
    <w:basedOn w:val="a0"/>
    <w:unhideWhenUsed/>
    <w:rsid w:val="005B4B26"/>
    <w:rPr>
      <w:vertAlign w:val="superscript"/>
    </w:rPr>
  </w:style>
  <w:style w:type="character" w:styleId="ad">
    <w:name w:val="Hyperlink"/>
    <w:basedOn w:val="a0"/>
    <w:uiPriority w:val="99"/>
    <w:unhideWhenUsed/>
    <w:rsid w:val="00366239"/>
    <w:rPr>
      <w:color w:val="0563C1" w:themeColor="hyperlink"/>
      <w:u w:val="single"/>
    </w:rPr>
  </w:style>
  <w:style w:type="character" w:customStyle="1" w:styleId="11">
    <w:name w:val="Неразрешенное упоминание1"/>
    <w:basedOn w:val="a0"/>
    <w:uiPriority w:val="99"/>
    <w:semiHidden/>
    <w:unhideWhenUsed/>
    <w:rsid w:val="00366239"/>
    <w:rPr>
      <w:color w:val="605E5C"/>
      <w:shd w:val="clear" w:color="auto" w:fill="E1DFDD"/>
    </w:rPr>
  </w:style>
  <w:style w:type="paragraph" w:styleId="ae">
    <w:name w:val="Balloon Text"/>
    <w:basedOn w:val="a"/>
    <w:link w:val="af"/>
    <w:uiPriority w:val="99"/>
    <w:semiHidden/>
    <w:unhideWhenUsed/>
    <w:rsid w:val="007C7719"/>
    <w:rPr>
      <w:rFonts w:ascii="Segoe UI" w:hAnsi="Segoe UI" w:cs="Segoe UI"/>
      <w:sz w:val="18"/>
      <w:szCs w:val="18"/>
    </w:rPr>
  </w:style>
  <w:style w:type="character" w:customStyle="1" w:styleId="af">
    <w:name w:val="Текст выноски Знак"/>
    <w:basedOn w:val="a0"/>
    <w:link w:val="ae"/>
    <w:uiPriority w:val="99"/>
    <w:semiHidden/>
    <w:rsid w:val="007C7719"/>
    <w:rPr>
      <w:rFonts w:ascii="Segoe UI" w:hAnsi="Segoe UI" w:cs="Segoe UI"/>
      <w:color w:val="000000"/>
      <w:sz w:val="18"/>
      <w:szCs w:val="18"/>
    </w:rPr>
  </w:style>
  <w:style w:type="table" w:styleId="af0">
    <w:name w:val="Table Grid"/>
    <w:basedOn w:val="a1"/>
    <w:uiPriority w:val="39"/>
    <w:rsid w:val="007A471A"/>
    <w:pPr>
      <w:widowControl/>
    </w:pPr>
    <w:rPr>
      <w:rFonts w:ascii="Times New Roman" w:eastAsiaTheme="minorHAns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uiPriority w:val="11"/>
    <w:qFormat/>
    <w:rsid w:val="00074E78"/>
    <w:pPr>
      <w:keepNext/>
      <w:keepLines/>
      <w:spacing w:before="360" w:after="80"/>
    </w:pPr>
    <w:rPr>
      <w:rFonts w:ascii="Georgia" w:eastAsia="Georgia" w:hAnsi="Georgia" w:cs="Georgia"/>
      <w:i/>
      <w:color w:val="666666"/>
      <w:sz w:val="48"/>
      <w:szCs w:val="48"/>
    </w:rPr>
  </w:style>
  <w:style w:type="table" w:customStyle="1" w:styleId="af2">
    <w:basedOn w:val="TableNormal"/>
    <w:rsid w:val="00074E78"/>
    <w:tblPr>
      <w:tblStyleRowBandSize w:val="1"/>
      <w:tblStyleColBandSize w:val="1"/>
      <w:tblCellMar>
        <w:left w:w="115" w:type="dxa"/>
        <w:right w:w="115" w:type="dxa"/>
      </w:tblCellMar>
    </w:tblPr>
  </w:style>
  <w:style w:type="table" w:customStyle="1" w:styleId="af3">
    <w:basedOn w:val="TableNormal"/>
    <w:rsid w:val="00074E78"/>
    <w:pPr>
      <w:widowControl/>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4">
    <w:basedOn w:val="TableNormal"/>
    <w:rsid w:val="00074E78"/>
    <w:tblPr>
      <w:tblStyleRowBandSize w:val="1"/>
      <w:tblStyleColBandSize w:val="1"/>
      <w:tblCellMar>
        <w:top w:w="100" w:type="dxa"/>
        <w:left w:w="100" w:type="dxa"/>
        <w:bottom w:w="100" w:type="dxa"/>
        <w:right w:w="100" w:type="dxa"/>
      </w:tblCellMar>
    </w:tblPr>
  </w:style>
  <w:style w:type="table" w:customStyle="1" w:styleId="af5">
    <w:basedOn w:val="TableNormal"/>
    <w:rsid w:val="00074E78"/>
    <w:tblPr>
      <w:tblStyleRowBandSize w:val="1"/>
      <w:tblStyleColBandSize w:val="1"/>
      <w:tblCellMar>
        <w:top w:w="100" w:type="dxa"/>
        <w:left w:w="100" w:type="dxa"/>
        <w:bottom w:w="100" w:type="dxa"/>
        <w:right w:w="100" w:type="dxa"/>
      </w:tblCellMar>
    </w:tblPr>
  </w:style>
  <w:style w:type="table" w:customStyle="1" w:styleId="af6">
    <w:basedOn w:val="TableNormal"/>
    <w:rsid w:val="00074E78"/>
    <w:tblPr>
      <w:tblStyleRowBandSize w:val="1"/>
      <w:tblStyleColBandSize w:val="1"/>
      <w:tblCellMar>
        <w:top w:w="100" w:type="dxa"/>
        <w:left w:w="100" w:type="dxa"/>
        <w:bottom w:w="100" w:type="dxa"/>
        <w:right w:w="100" w:type="dxa"/>
      </w:tblCellMar>
    </w:tblPr>
  </w:style>
  <w:style w:type="paragraph" w:styleId="af7">
    <w:name w:val="header"/>
    <w:basedOn w:val="a"/>
    <w:link w:val="af8"/>
    <w:uiPriority w:val="99"/>
    <w:unhideWhenUsed/>
    <w:rsid w:val="00AA3A02"/>
    <w:pPr>
      <w:tabs>
        <w:tab w:val="center" w:pos="4677"/>
        <w:tab w:val="right" w:pos="9355"/>
      </w:tabs>
    </w:pPr>
  </w:style>
  <w:style w:type="character" w:customStyle="1" w:styleId="af8">
    <w:name w:val="Верхний колонтитул Знак"/>
    <w:basedOn w:val="a0"/>
    <w:link w:val="af7"/>
    <w:uiPriority w:val="99"/>
    <w:rsid w:val="00AA3A02"/>
    <w:rPr>
      <w:color w:val="000000"/>
    </w:rPr>
  </w:style>
  <w:style w:type="paragraph" w:styleId="af9">
    <w:name w:val="footer"/>
    <w:basedOn w:val="a"/>
    <w:link w:val="afa"/>
    <w:uiPriority w:val="99"/>
    <w:unhideWhenUsed/>
    <w:rsid w:val="00AA3A02"/>
    <w:pPr>
      <w:tabs>
        <w:tab w:val="center" w:pos="4677"/>
        <w:tab w:val="right" w:pos="9355"/>
      </w:tabs>
    </w:pPr>
  </w:style>
  <w:style w:type="character" w:customStyle="1" w:styleId="afa">
    <w:name w:val="Нижний колонтитул Знак"/>
    <w:basedOn w:val="a0"/>
    <w:link w:val="af9"/>
    <w:uiPriority w:val="99"/>
    <w:rsid w:val="00AA3A02"/>
    <w:rPr>
      <w:color w:val="000000"/>
    </w:rPr>
  </w:style>
  <w:style w:type="paragraph" w:customStyle="1" w:styleId="ConsPlusNonformat">
    <w:name w:val="ConsPlusNonformat"/>
    <w:rsid w:val="008031D0"/>
    <w:pPr>
      <w:autoSpaceDE w:val="0"/>
      <w:autoSpaceDN w:val="0"/>
    </w:pPr>
    <w:rPr>
      <w:rFonts w:ascii="Courier New" w:eastAsia="Times New Roman" w:hAnsi="Courier New" w:cs="Courier New"/>
      <w:sz w:val="20"/>
      <w:szCs w:val="20"/>
    </w:rPr>
  </w:style>
  <w:style w:type="character" w:customStyle="1" w:styleId="20">
    <w:name w:val="Неразрешенное упоминание2"/>
    <w:basedOn w:val="a0"/>
    <w:uiPriority w:val="99"/>
    <w:semiHidden/>
    <w:unhideWhenUsed/>
    <w:rsid w:val="00B60D6F"/>
    <w:rPr>
      <w:color w:val="605E5C"/>
      <w:shd w:val="clear" w:color="auto" w:fill="E1DFDD"/>
    </w:rPr>
  </w:style>
  <w:style w:type="character" w:styleId="afb">
    <w:name w:val="annotation reference"/>
    <w:basedOn w:val="a0"/>
    <w:uiPriority w:val="99"/>
    <w:semiHidden/>
    <w:unhideWhenUsed/>
    <w:rsid w:val="001741FA"/>
    <w:rPr>
      <w:sz w:val="16"/>
      <w:szCs w:val="16"/>
    </w:rPr>
  </w:style>
  <w:style w:type="paragraph" w:styleId="afc">
    <w:name w:val="annotation text"/>
    <w:basedOn w:val="a"/>
    <w:link w:val="afd"/>
    <w:uiPriority w:val="99"/>
    <w:semiHidden/>
    <w:unhideWhenUsed/>
    <w:rsid w:val="001741FA"/>
    <w:rPr>
      <w:sz w:val="20"/>
      <w:szCs w:val="20"/>
    </w:rPr>
  </w:style>
  <w:style w:type="character" w:customStyle="1" w:styleId="afd">
    <w:name w:val="Текст примечания Знак"/>
    <w:basedOn w:val="a0"/>
    <w:link w:val="afc"/>
    <w:uiPriority w:val="99"/>
    <w:semiHidden/>
    <w:rsid w:val="001741FA"/>
    <w:rPr>
      <w:color w:val="000000"/>
      <w:sz w:val="20"/>
      <w:szCs w:val="20"/>
    </w:rPr>
  </w:style>
  <w:style w:type="paragraph" w:styleId="afe">
    <w:name w:val="annotation subject"/>
    <w:basedOn w:val="afc"/>
    <w:next w:val="afc"/>
    <w:link w:val="aff"/>
    <w:uiPriority w:val="99"/>
    <w:semiHidden/>
    <w:unhideWhenUsed/>
    <w:rsid w:val="001741FA"/>
    <w:rPr>
      <w:b/>
      <w:bCs/>
    </w:rPr>
  </w:style>
  <w:style w:type="character" w:customStyle="1" w:styleId="aff">
    <w:name w:val="Тема примечания Знак"/>
    <w:basedOn w:val="afd"/>
    <w:link w:val="afe"/>
    <w:uiPriority w:val="99"/>
    <w:semiHidden/>
    <w:rsid w:val="001741FA"/>
    <w:rPr>
      <w:b/>
      <w:bCs/>
      <w:color w:val="000000"/>
      <w:sz w:val="20"/>
      <w:szCs w:val="20"/>
    </w:rPr>
  </w:style>
  <w:style w:type="paragraph" w:styleId="aff0">
    <w:name w:val="TOC Heading"/>
    <w:basedOn w:val="1"/>
    <w:next w:val="a"/>
    <w:uiPriority w:val="39"/>
    <w:semiHidden/>
    <w:unhideWhenUsed/>
    <w:qFormat/>
    <w:rsid w:val="00AE5BED"/>
    <w:pPr>
      <w:widowControl/>
      <w:spacing w:after="0" w:line="276" w:lineRule="auto"/>
      <w:jc w:val="both"/>
      <w:outlineLvl w:val="9"/>
    </w:pPr>
    <w:rPr>
      <w:rFonts w:asciiTheme="majorHAnsi" w:eastAsiaTheme="majorEastAsia" w:hAnsiTheme="majorHAnsi" w:cstheme="majorBidi"/>
      <w:bCs/>
      <w:color w:val="2F5496" w:themeColor="accent1" w:themeShade="BF"/>
      <w:sz w:val="28"/>
      <w:szCs w:val="28"/>
    </w:rPr>
  </w:style>
  <w:style w:type="paragraph" w:styleId="12">
    <w:name w:val="toc 1"/>
    <w:basedOn w:val="a"/>
    <w:next w:val="a"/>
    <w:autoRedefine/>
    <w:uiPriority w:val="39"/>
    <w:unhideWhenUsed/>
    <w:qFormat/>
    <w:rsid w:val="00AE5BED"/>
    <w:pPr>
      <w:tabs>
        <w:tab w:val="left" w:pos="440"/>
        <w:tab w:val="right" w:leader="dot" w:pos="9627"/>
      </w:tabs>
      <w:overflowPunct w:val="0"/>
      <w:autoSpaceDE w:val="0"/>
      <w:autoSpaceDN w:val="0"/>
      <w:adjustRightInd w:val="0"/>
      <w:spacing w:before="60" w:line="360" w:lineRule="auto"/>
      <w:ind w:left="426" w:hanging="426"/>
      <w:textAlignment w:val="baseline"/>
    </w:pPr>
    <w:rPr>
      <w:rFonts w:asciiTheme="minorHAnsi" w:eastAsiaTheme="minorHAnsi" w:hAnsiTheme="minorHAnsi" w:cstheme="minorBidi"/>
      <w:color w:val="auto"/>
      <w:sz w:val="22"/>
      <w:szCs w:val="22"/>
      <w:lang w:eastAsia="en-US"/>
    </w:rPr>
  </w:style>
  <w:style w:type="character" w:customStyle="1" w:styleId="aff1">
    <w:name w:val="ОБычный Знак"/>
    <w:basedOn w:val="a0"/>
    <w:link w:val="aff2"/>
    <w:locked/>
    <w:rsid w:val="00B54FF8"/>
    <w:rPr>
      <w:rFonts w:ascii="Times New Roman" w:eastAsia="Arial Unicode MS" w:hAnsi="Times New Roman" w:cs="Times New Roman"/>
      <w:lang w:bidi="ru-RU"/>
    </w:rPr>
  </w:style>
  <w:style w:type="paragraph" w:customStyle="1" w:styleId="aff2">
    <w:name w:val="ОБычный"/>
    <w:basedOn w:val="a"/>
    <w:link w:val="aff1"/>
    <w:qFormat/>
    <w:rsid w:val="00B54FF8"/>
    <w:pPr>
      <w:spacing w:before="60" w:line="312" w:lineRule="auto"/>
      <w:ind w:firstLine="709"/>
      <w:jc w:val="both"/>
    </w:pPr>
    <w:rPr>
      <w:rFonts w:ascii="Times New Roman" w:eastAsia="Arial Unicode MS" w:hAnsi="Times New Roman" w:cs="Times New Roman"/>
      <w:color w:val="auto"/>
      <w:lang w:bidi="ru-RU"/>
    </w:rPr>
  </w:style>
  <w:style w:type="character" w:customStyle="1" w:styleId="30">
    <w:name w:val="Неразрешенное упоминание3"/>
    <w:basedOn w:val="a0"/>
    <w:uiPriority w:val="99"/>
    <w:semiHidden/>
    <w:unhideWhenUsed/>
    <w:rsid w:val="001B499D"/>
    <w:rPr>
      <w:color w:val="605E5C"/>
      <w:shd w:val="clear" w:color="auto" w:fill="E1DFDD"/>
    </w:rPr>
  </w:style>
  <w:style w:type="paragraph" w:customStyle="1" w:styleId="Default">
    <w:name w:val="Default"/>
    <w:rsid w:val="001C5BB5"/>
    <w:pPr>
      <w:widowControl/>
      <w:autoSpaceDE w:val="0"/>
      <w:autoSpaceDN w:val="0"/>
      <w:adjustRightInd w:val="0"/>
    </w:pPr>
    <w:rPr>
      <w:rFonts w:ascii="Times New Roman" w:hAnsi="Times New Roman" w:cs="Times New Roman"/>
      <w:color w:val="000000"/>
    </w:rPr>
  </w:style>
  <w:style w:type="paragraph" w:customStyle="1" w:styleId="40">
    <w:name w:val="Основной текст4"/>
    <w:basedOn w:val="a"/>
    <w:rsid w:val="009B2DBE"/>
    <w:pPr>
      <w:widowControl/>
      <w:shd w:val="clear" w:color="auto" w:fill="FFFFFF"/>
      <w:spacing w:after="120" w:line="0" w:lineRule="atLeast"/>
      <w:jc w:val="center"/>
    </w:pPr>
    <w:rPr>
      <w:rFonts w:ascii="Times New Roman" w:eastAsia="Times New Roman" w:hAnsi="Times New Roman" w:cs="Times New Roman"/>
      <w:sz w:val="27"/>
      <w:szCs w:val="27"/>
    </w:rPr>
  </w:style>
  <w:style w:type="character" w:customStyle="1" w:styleId="31">
    <w:name w:val="Основной текст3"/>
    <w:basedOn w:val="a6"/>
    <w:rsid w:val="00B30B99"/>
    <w:rPr>
      <w:rFonts w:ascii="Times New Roman" w:eastAsia="Times New Roman" w:hAnsi="Times New Roman" w:cs="Times New Roman"/>
      <w:b w:val="0"/>
      <w:bCs w:val="0"/>
      <w:i w:val="0"/>
      <w:iCs w:val="0"/>
      <w:smallCaps w:val="0"/>
      <w:strike w:val="0"/>
      <w:sz w:val="27"/>
      <w:szCs w:val="27"/>
      <w:u w:val="single"/>
    </w:rPr>
  </w:style>
  <w:style w:type="paragraph" w:customStyle="1" w:styleId="Standard">
    <w:name w:val="Standard"/>
    <w:rsid w:val="00AB63B0"/>
    <w:pPr>
      <w:widowControl/>
      <w:suppressAutoHyphens/>
      <w:autoSpaceDN w:val="0"/>
      <w:jc w:val="both"/>
      <w:textAlignment w:val="baseline"/>
    </w:pPr>
    <w:rPr>
      <w:rFonts w:ascii="Calibri" w:eastAsia="SimSun" w:hAnsi="Calibri" w:cs="Tahoma"/>
      <w:kern w:val="3"/>
      <w:sz w:val="22"/>
      <w:szCs w:val="22"/>
      <w:lang w:eastAsia="en-US"/>
    </w:rPr>
  </w:style>
  <w:style w:type="character" w:customStyle="1" w:styleId="13">
    <w:name w:val="Основной текст Знак1"/>
    <w:basedOn w:val="a0"/>
    <w:link w:val="aff3"/>
    <w:uiPriority w:val="99"/>
    <w:locked/>
    <w:rsid w:val="001871C6"/>
    <w:rPr>
      <w:rFonts w:ascii="Arial Unicode MS" w:eastAsia="Arial Unicode MS" w:cs="Arial Unicode MS"/>
      <w:shd w:val="clear" w:color="auto" w:fill="FFFFFF"/>
    </w:rPr>
  </w:style>
  <w:style w:type="character" w:customStyle="1" w:styleId="21">
    <w:name w:val="Основной текст (2)_"/>
    <w:basedOn w:val="a0"/>
    <w:link w:val="210"/>
    <w:uiPriority w:val="99"/>
    <w:locked/>
    <w:rsid w:val="001871C6"/>
    <w:rPr>
      <w:rFonts w:ascii="Arial Unicode MS" w:eastAsia="Arial Unicode MS" w:cs="Arial Unicode MS"/>
      <w:b/>
      <w:bCs/>
      <w:shd w:val="clear" w:color="auto" w:fill="FFFFFF"/>
    </w:rPr>
  </w:style>
  <w:style w:type="paragraph" w:styleId="aff3">
    <w:name w:val="Body Text"/>
    <w:basedOn w:val="a"/>
    <w:link w:val="13"/>
    <w:uiPriority w:val="99"/>
    <w:rsid w:val="001871C6"/>
    <w:pPr>
      <w:widowControl/>
      <w:shd w:val="clear" w:color="auto" w:fill="FFFFFF"/>
      <w:spacing w:line="274" w:lineRule="exact"/>
      <w:ind w:hanging="360"/>
    </w:pPr>
    <w:rPr>
      <w:rFonts w:ascii="Arial Unicode MS" w:eastAsia="Arial Unicode MS" w:cs="Arial Unicode MS"/>
      <w:color w:val="auto"/>
    </w:rPr>
  </w:style>
  <w:style w:type="character" w:customStyle="1" w:styleId="aff4">
    <w:name w:val="Основной текст Знак"/>
    <w:basedOn w:val="a0"/>
    <w:uiPriority w:val="99"/>
    <w:semiHidden/>
    <w:rsid w:val="001871C6"/>
    <w:rPr>
      <w:color w:val="000000"/>
    </w:rPr>
  </w:style>
  <w:style w:type="character" w:customStyle="1" w:styleId="7">
    <w:name w:val="Основной текст (7)_"/>
    <w:basedOn w:val="a0"/>
    <w:link w:val="70"/>
    <w:locked/>
    <w:rsid w:val="001871C6"/>
    <w:rPr>
      <w:rFonts w:ascii="Arial Unicode MS" w:eastAsia="Arial Unicode MS" w:cs="Arial Unicode MS"/>
      <w:spacing w:val="10"/>
      <w:sz w:val="17"/>
      <w:szCs w:val="17"/>
      <w:shd w:val="clear" w:color="auto" w:fill="FFFFFF"/>
    </w:rPr>
  </w:style>
  <w:style w:type="paragraph" w:customStyle="1" w:styleId="210">
    <w:name w:val="Основной текст (2)1"/>
    <w:basedOn w:val="a"/>
    <w:link w:val="21"/>
    <w:uiPriority w:val="99"/>
    <w:rsid w:val="001871C6"/>
    <w:pPr>
      <w:widowControl/>
      <w:shd w:val="clear" w:color="auto" w:fill="FFFFFF"/>
      <w:spacing w:line="240" w:lineRule="atLeast"/>
    </w:pPr>
    <w:rPr>
      <w:rFonts w:ascii="Arial Unicode MS" w:eastAsia="Arial Unicode MS" w:cs="Arial Unicode MS"/>
      <w:b/>
      <w:bCs/>
      <w:color w:val="auto"/>
    </w:rPr>
  </w:style>
  <w:style w:type="paragraph" w:customStyle="1" w:styleId="70">
    <w:name w:val="Основной текст (7)"/>
    <w:basedOn w:val="a"/>
    <w:link w:val="7"/>
    <w:rsid w:val="001871C6"/>
    <w:pPr>
      <w:widowControl/>
      <w:shd w:val="clear" w:color="auto" w:fill="FFFFFF"/>
      <w:spacing w:line="240" w:lineRule="atLeast"/>
    </w:pPr>
    <w:rPr>
      <w:rFonts w:ascii="Arial Unicode MS" w:eastAsia="Arial Unicode MS" w:cs="Arial Unicode MS"/>
      <w:color w:val="auto"/>
      <w:spacing w:val="10"/>
      <w:sz w:val="17"/>
      <w:szCs w:val="17"/>
    </w:rPr>
  </w:style>
  <w:style w:type="paragraph" w:styleId="aff5">
    <w:name w:val="No Spacing"/>
    <w:uiPriority w:val="1"/>
    <w:qFormat/>
    <w:rsid w:val="00607BD7"/>
    <w:pPr>
      <w:widowControl/>
      <w:autoSpaceDE w:val="0"/>
      <w:autoSpaceDN w:val="0"/>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607BD7"/>
    <w:rPr>
      <w:rFonts w:ascii="Calibri" w:eastAsia="Times New Roman" w:hAnsi="Calibri" w:cs="Calibri"/>
      <w:sz w:val="22"/>
      <w:szCs w:val="20"/>
    </w:rPr>
  </w:style>
  <w:style w:type="paragraph" w:styleId="32">
    <w:name w:val="Body Text Indent 3"/>
    <w:basedOn w:val="a"/>
    <w:link w:val="33"/>
    <w:uiPriority w:val="99"/>
    <w:semiHidden/>
    <w:unhideWhenUsed/>
    <w:rsid w:val="00F87837"/>
    <w:pPr>
      <w:spacing w:after="120"/>
      <w:ind w:left="283"/>
    </w:pPr>
    <w:rPr>
      <w:sz w:val="16"/>
      <w:szCs w:val="16"/>
    </w:rPr>
  </w:style>
  <w:style w:type="character" w:customStyle="1" w:styleId="33">
    <w:name w:val="Основной текст с отступом 3 Знак"/>
    <w:basedOn w:val="a0"/>
    <w:link w:val="32"/>
    <w:uiPriority w:val="99"/>
    <w:semiHidden/>
    <w:rsid w:val="00F87837"/>
    <w:rPr>
      <w:color w:val="000000"/>
      <w:sz w:val="16"/>
      <w:szCs w:val="16"/>
    </w:rPr>
  </w:style>
  <w:style w:type="paragraph" w:customStyle="1" w:styleId="ConsPlusTitlePage">
    <w:name w:val="ConsPlusTitlePage"/>
    <w:rsid w:val="00823764"/>
    <w:pPr>
      <w:autoSpaceDE w:val="0"/>
      <w:autoSpaceDN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1494">
      <w:bodyDiv w:val="1"/>
      <w:marLeft w:val="0"/>
      <w:marRight w:val="0"/>
      <w:marTop w:val="0"/>
      <w:marBottom w:val="0"/>
      <w:divBdr>
        <w:top w:val="none" w:sz="0" w:space="0" w:color="auto"/>
        <w:left w:val="none" w:sz="0" w:space="0" w:color="auto"/>
        <w:bottom w:val="none" w:sz="0" w:space="0" w:color="auto"/>
        <w:right w:val="none" w:sz="0" w:space="0" w:color="auto"/>
      </w:divBdr>
    </w:div>
    <w:div w:id="375391252">
      <w:bodyDiv w:val="1"/>
      <w:marLeft w:val="0"/>
      <w:marRight w:val="0"/>
      <w:marTop w:val="0"/>
      <w:marBottom w:val="0"/>
      <w:divBdr>
        <w:top w:val="none" w:sz="0" w:space="0" w:color="auto"/>
        <w:left w:val="none" w:sz="0" w:space="0" w:color="auto"/>
        <w:bottom w:val="none" w:sz="0" w:space="0" w:color="auto"/>
        <w:right w:val="none" w:sz="0" w:space="0" w:color="auto"/>
      </w:divBdr>
    </w:div>
    <w:div w:id="718358106">
      <w:bodyDiv w:val="1"/>
      <w:marLeft w:val="0"/>
      <w:marRight w:val="0"/>
      <w:marTop w:val="0"/>
      <w:marBottom w:val="0"/>
      <w:divBdr>
        <w:top w:val="none" w:sz="0" w:space="0" w:color="auto"/>
        <w:left w:val="none" w:sz="0" w:space="0" w:color="auto"/>
        <w:bottom w:val="none" w:sz="0" w:space="0" w:color="auto"/>
        <w:right w:val="none" w:sz="0" w:space="0" w:color="auto"/>
      </w:divBdr>
    </w:div>
    <w:div w:id="1283221955">
      <w:bodyDiv w:val="1"/>
      <w:marLeft w:val="0"/>
      <w:marRight w:val="0"/>
      <w:marTop w:val="0"/>
      <w:marBottom w:val="0"/>
      <w:divBdr>
        <w:top w:val="none" w:sz="0" w:space="0" w:color="auto"/>
        <w:left w:val="none" w:sz="0" w:space="0" w:color="auto"/>
        <w:bottom w:val="none" w:sz="0" w:space="0" w:color="auto"/>
        <w:right w:val="none" w:sz="0" w:space="0" w:color="auto"/>
      </w:divBdr>
    </w:div>
    <w:div w:id="1314987722">
      <w:bodyDiv w:val="1"/>
      <w:marLeft w:val="0"/>
      <w:marRight w:val="0"/>
      <w:marTop w:val="0"/>
      <w:marBottom w:val="0"/>
      <w:divBdr>
        <w:top w:val="none" w:sz="0" w:space="0" w:color="auto"/>
        <w:left w:val="none" w:sz="0" w:space="0" w:color="auto"/>
        <w:bottom w:val="none" w:sz="0" w:space="0" w:color="auto"/>
        <w:right w:val="none" w:sz="0" w:space="0" w:color="auto"/>
      </w:divBdr>
    </w:div>
    <w:div w:id="1368986394">
      <w:bodyDiv w:val="1"/>
      <w:marLeft w:val="0"/>
      <w:marRight w:val="0"/>
      <w:marTop w:val="0"/>
      <w:marBottom w:val="0"/>
      <w:divBdr>
        <w:top w:val="none" w:sz="0" w:space="0" w:color="auto"/>
        <w:left w:val="none" w:sz="0" w:space="0" w:color="auto"/>
        <w:bottom w:val="none" w:sz="0" w:space="0" w:color="auto"/>
        <w:right w:val="none" w:sz="0" w:space="0" w:color="auto"/>
      </w:divBdr>
    </w:div>
    <w:div w:id="1520505617">
      <w:bodyDiv w:val="1"/>
      <w:marLeft w:val="0"/>
      <w:marRight w:val="0"/>
      <w:marTop w:val="0"/>
      <w:marBottom w:val="0"/>
      <w:divBdr>
        <w:top w:val="none" w:sz="0" w:space="0" w:color="auto"/>
        <w:left w:val="none" w:sz="0" w:space="0" w:color="auto"/>
        <w:bottom w:val="none" w:sz="0" w:space="0" w:color="auto"/>
        <w:right w:val="none" w:sz="0" w:space="0" w:color="auto"/>
      </w:divBdr>
    </w:div>
    <w:div w:id="1631936574">
      <w:bodyDiv w:val="1"/>
      <w:marLeft w:val="0"/>
      <w:marRight w:val="0"/>
      <w:marTop w:val="0"/>
      <w:marBottom w:val="0"/>
      <w:divBdr>
        <w:top w:val="none" w:sz="0" w:space="0" w:color="auto"/>
        <w:left w:val="none" w:sz="0" w:space="0" w:color="auto"/>
        <w:bottom w:val="none" w:sz="0" w:space="0" w:color="auto"/>
        <w:right w:val="none" w:sz="0" w:space="0" w:color="auto"/>
      </w:divBdr>
    </w:div>
    <w:div w:id="178476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4734&amp;dst=101435&amp;field=134&amp;date=16.09.2022" TargetMode="External"/><Relationship Id="rId18" Type="http://schemas.openxmlformats.org/officeDocument/2006/relationships/hyperlink" Target="http://formap.ru/" TargetMode="External"/><Relationship Id="rId26" Type="http://schemas.openxmlformats.org/officeDocument/2006/relationships/hyperlink" Target="https://login.consultant.ru/link/?req=doc&amp;base=LAW&amp;n=424734&amp;dst=101875&amp;field=134&amp;date=16.09.2022" TargetMode="External"/><Relationship Id="rId39" Type="http://schemas.openxmlformats.org/officeDocument/2006/relationships/hyperlink" Target="https://login.consultant.ru/link/?req=doc&amp;base=LAW&amp;n=424734&amp;dst=101557&amp;field=134&amp;date=16.09.2022" TargetMode="External"/><Relationship Id="rId3" Type="http://schemas.openxmlformats.org/officeDocument/2006/relationships/numbering" Target="numbering.xml"/><Relationship Id="rId21" Type="http://schemas.openxmlformats.org/officeDocument/2006/relationships/hyperlink" Target="https://login.consultant.ru/link/?req=doc&amp;base=LAW&amp;n=424734&amp;dst=101021&amp;field=134&amp;date=16.09.2022" TargetMode="External"/><Relationship Id="rId34" Type="http://schemas.openxmlformats.org/officeDocument/2006/relationships/hyperlink" Target="https://login.consultant.ru/link/?req=doc&amp;base=LAW&amp;n=424734&amp;dst=101418&amp;field=134&amp;date=16.09.2022" TargetMode="External"/><Relationship Id="rId42" Type="http://schemas.openxmlformats.org/officeDocument/2006/relationships/hyperlink" Target="consultantplus://offline/ref=66526545E51AE8F32C7A4873113195126660B8D468B9F0B6958267A62BFB4F806B43EB8AD17482042421B089B9y6c2M" TargetMode="External"/><Relationship Id="rId7" Type="http://schemas.openxmlformats.org/officeDocument/2006/relationships/footnotes" Target="footnotes.xml"/><Relationship Id="rId12" Type="http://schemas.openxmlformats.org/officeDocument/2006/relationships/hyperlink" Target="https://login.consultant.ru/link/?req=doc&amp;base=LAW&amp;n=424734&amp;dst=101418&amp;field=134&amp;date=16.09.2022" TargetMode="External"/><Relationship Id="rId17" Type="http://schemas.openxmlformats.org/officeDocument/2006/relationships/hyperlink" Target="https://login.consultant.ru/link/?req=doc&amp;base=LAW&amp;n=424734&amp;dst=101557&amp;field=134&amp;date=16.09.2022" TargetMode="External"/><Relationship Id="rId25" Type="http://schemas.openxmlformats.org/officeDocument/2006/relationships/hyperlink" Target="https://login.consultant.ru/link/?req=doc&amp;base=LAW&amp;n=424734&amp;dst=101543&amp;field=134&amp;date=16.09.2022" TargetMode="External"/><Relationship Id="rId33" Type="http://schemas.openxmlformats.org/officeDocument/2006/relationships/hyperlink" Target="https://login.consultant.ru/link/?req=doc&amp;base=LAW&amp;n=424734&amp;dst=101052&amp;field=134&amp;date=16.09.2022" TargetMode="External"/><Relationship Id="rId38" Type="http://schemas.openxmlformats.org/officeDocument/2006/relationships/hyperlink" Target="https://login.consultant.ru/link/?req=doc&amp;base=LAW&amp;n=424734&amp;dst=101549&amp;field=134&amp;date=16.09.2022"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24734&amp;dst=101549&amp;field=134&amp;date=16.09.2022" TargetMode="External"/><Relationship Id="rId20" Type="http://schemas.openxmlformats.org/officeDocument/2006/relationships/hyperlink" Target="https://login.consultant.ru/link/?req=doc&amp;base=LAW&amp;n=424734&amp;dst=100714&amp;field=134&amp;date=16.09.2022" TargetMode="External"/><Relationship Id="rId29" Type="http://schemas.openxmlformats.org/officeDocument/2006/relationships/hyperlink" Target="consultantplus://offline/ref=66526545E51AE8F32C7A4873113195126660B8D468B9F0B6958267A62BFB4F806B43EB8AD17482042421B089B9y6c2M" TargetMode="External"/><Relationship Id="rId41" Type="http://schemas.openxmlformats.org/officeDocument/2006/relationships/hyperlink" Target="consultantplus://offline/ref=66526545E51AE8F32C7A4873113195126660B8D468B9F0B6958267A62BFB4F807943B386D17795052434E6D8FF35DD584EC9D1CCA722C563y3c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4734&amp;dst=101052&amp;field=134&amp;date=16.09.2022" TargetMode="External"/><Relationship Id="rId24" Type="http://schemas.openxmlformats.org/officeDocument/2006/relationships/hyperlink" Target="https://login.consultant.ru/link/?req=doc&amp;base=LAW&amp;n=424734&amp;dst=101435&amp;field=134&amp;date=16.09.2022" TargetMode="External"/><Relationship Id="rId32" Type="http://schemas.openxmlformats.org/officeDocument/2006/relationships/hyperlink" Target="https://login.consultant.ru/link/?req=doc&amp;base=LAW&amp;n=424734&amp;dst=101021&amp;field=134&amp;date=16.09.2022" TargetMode="External"/><Relationship Id="rId37" Type="http://schemas.openxmlformats.org/officeDocument/2006/relationships/hyperlink" Target="https://login.consultant.ru/link/?req=doc&amp;base=LAW&amp;n=424734&amp;dst=101875&amp;field=134&amp;date=16.09.2022" TargetMode="External"/><Relationship Id="rId40" Type="http://schemas.openxmlformats.org/officeDocument/2006/relationships/hyperlink" Target="consultantplus://offline/ref=66526545E51AE8F32C7A4873113195126660B8D468B9F0B6958267A62BFB4F807943B386D17795052434E6D8FF35DD584EC9D1CCA722C563y3c0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24734&amp;dst=101875&amp;field=134&amp;date=16.09.2022" TargetMode="External"/><Relationship Id="rId23" Type="http://schemas.openxmlformats.org/officeDocument/2006/relationships/hyperlink" Target="https://login.consultant.ru/link/?req=doc&amp;base=LAW&amp;n=424734&amp;dst=101418&amp;field=134&amp;date=16.09.2022" TargetMode="External"/><Relationship Id="rId28" Type="http://schemas.openxmlformats.org/officeDocument/2006/relationships/hyperlink" Target="https://login.consultant.ru/link/?req=doc&amp;base=LAW&amp;n=424734&amp;dst=101557&amp;field=134&amp;date=16.09.2022" TargetMode="External"/><Relationship Id="rId36" Type="http://schemas.openxmlformats.org/officeDocument/2006/relationships/hyperlink" Target="https://login.consultant.ru/link/?req=doc&amp;base=LAW&amp;n=424734&amp;dst=101543&amp;field=134&amp;date=16.09.2022" TargetMode="External"/><Relationship Id="rId10" Type="http://schemas.openxmlformats.org/officeDocument/2006/relationships/hyperlink" Target="https://login.consultant.ru/link/?req=doc&amp;base=LAW&amp;n=424734&amp;dst=101021&amp;field=134&amp;date=16.09.2022" TargetMode="External"/><Relationship Id="rId19" Type="http://schemas.openxmlformats.org/officeDocument/2006/relationships/hyperlink" Target="consultantplus://offline/ref=66526545E51AE8F32C7A4873113195126660B8D468B9F0B6958267A62BFB4F806B43EB8AD17482042421B089B9y6c2M" TargetMode="External"/><Relationship Id="rId31" Type="http://schemas.openxmlformats.org/officeDocument/2006/relationships/hyperlink" Target="https://login.consultant.ru/link/?req=doc&amp;base=LAW&amp;n=424734&amp;dst=100714&amp;field=134&amp;date=16.09.2022"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ogin.consultant.ru/link/?req=doc&amp;base=LAW&amp;n=424734&amp;dst=100714&amp;field=134&amp;date=16.09.2022" TargetMode="External"/><Relationship Id="rId14" Type="http://schemas.openxmlformats.org/officeDocument/2006/relationships/hyperlink" Target="https://login.consultant.ru/link/?req=doc&amp;base=LAW&amp;n=424734&amp;dst=101543&amp;field=134&amp;date=16.09.2022" TargetMode="External"/><Relationship Id="rId22" Type="http://schemas.openxmlformats.org/officeDocument/2006/relationships/hyperlink" Target="https://login.consultant.ru/link/?req=doc&amp;base=LAW&amp;n=424734&amp;dst=101052&amp;field=134&amp;date=16.09.2022" TargetMode="External"/><Relationship Id="rId27" Type="http://schemas.openxmlformats.org/officeDocument/2006/relationships/hyperlink" Target="https://login.consultant.ru/link/?req=doc&amp;base=LAW&amp;n=424734&amp;dst=101549&amp;field=134&amp;date=16.09.2022" TargetMode="External"/><Relationship Id="rId30" Type="http://schemas.openxmlformats.org/officeDocument/2006/relationships/hyperlink" Target="consultantplus://offline/ref=66526545E51AE8F32C7A4873113195126660B8D468B9F0B6958267A62BFB4F806B43EB8AD17482042421B089B9y6c2M" TargetMode="External"/><Relationship Id="rId35" Type="http://schemas.openxmlformats.org/officeDocument/2006/relationships/hyperlink" Target="https://login.consultant.ru/link/?req=doc&amp;base=LAW&amp;n=424734&amp;dst=101435&amp;field=134&amp;date=16.09.2022"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5zDtYamqTrHaPyWAeaRRY5O/Q==">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3E23F1-DD13-4CE5-AECF-840CDC44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2653</TotalTime>
  <Pages>31</Pages>
  <Words>10235</Words>
  <Characters>58346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Абрахимов М.А.</dc:creator>
  <cp:lastModifiedBy>user</cp:lastModifiedBy>
  <cp:revision>125</cp:revision>
  <cp:lastPrinted>2022-10-04T09:33:00Z</cp:lastPrinted>
  <dcterms:created xsi:type="dcterms:W3CDTF">2022-05-30T07:15:00Z</dcterms:created>
  <dcterms:modified xsi:type="dcterms:W3CDTF">2022-10-11T14:02:00Z</dcterms:modified>
</cp:coreProperties>
</file>