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1B" w:rsidRDefault="00D2081B" w:rsidP="00D2081B">
      <w:pPr>
        <w:pStyle w:val="ConsPlusNormal"/>
        <w:jc w:val="right"/>
        <w:outlineLvl w:val="1"/>
      </w:pPr>
      <w:bookmarkStart w:id="0" w:name="_GoBack"/>
      <w:r>
        <w:t>Приложение</w:t>
      </w:r>
      <w:bookmarkEnd w:id="0"/>
      <w:r>
        <w:t xml:space="preserve"> N 1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81B" w:rsidTr="001810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от 05.04.2022 N 272-ПП)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</w:pPr>
      <w:r>
        <w:t>В Комиссию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1" w:name="P281"/>
      <w:bookmarkEnd w:id="1"/>
      <w:r>
        <w:t>ЗАЯВКА</w:t>
      </w:r>
    </w:p>
    <w:p w:rsidR="00D2081B" w:rsidRDefault="00D2081B" w:rsidP="00D2081B">
      <w:pPr>
        <w:pStyle w:val="ConsPlusNormal"/>
        <w:jc w:val="center"/>
      </w:pPr>
      <w:r>
        <w:t>НА УЧАСТИЕ В КОНКУРСЕ СУБЪЕКТОВ МАЛОГО И СРЕДНЕГО</w:t>
      </w:r>
    </w:p>
    <w:p w:rsidR="00D2081B" w:rsidRDefault="00D2081B" w:rsidP="00D2081B">
      <w:pPr>
        <w:pStyle w:val="ConsPlusNormal"/>
        <w:jc w:val="center"/>
      </w:pPr>
      <w:r>
        <w:t>ПРЕДПРИНИМАТЕЛЬСТВА, ЯВЛЯЮЩИХСЯ СОЦИАЛЬНЫМИ ПРЕДПРИЯТИЯМИ,</w:t>
      </w:r>
    </w:p>
    <w:p w:rsidR="00D2081B" w:rsidRDefault="00D2081B" w:rsidP="00D2081B">
      <w:pPr>
        <w:pStyle w:val="ConsPlusNormal"/>
        <w:jc w:val="center"/>
      </w:pPr>
      <w:r>
        <w:t>НА ПРЕДОСТАВЛЕНИЕ ГРАНТА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 xml:space="preserve">Прошу рассмотреть возможность предоставления гранта в соответствии с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19.08.2021 N 575-ПП "Об утверждении порядка предоставления финансовой поддержки в виде грантов субъектам малого и среднего предпринимательства, включенным в реестр социальных предприятий" (далее - Порядок) на реализацию проекта в сфере социального предпринимательства.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Наименование юридического лица или индивидуального предпринимателя: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(полное наименование субъекта малого и среднего предпринимательства - юридического лица/фамилия, имя, отчество (при наличии) индивидуального предпринимателя)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Запрашиваемая сумма гранта (руб.):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(сумма цифрами и прописью)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Представляем следующие документы:</w:t>
            </w:r>
          </w:p>
        </w:tc>
      </w:tr>
    </w:tbl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2324"/>
      </w:tblGrid>
      <w:tr w:rsidR="00D2081B" w:rsidTr="001810B1">
        <w:tc>
          <w:tcPr>
            <w:tcW w:w="737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2081B" w:rsidTr="001810B1">
        <w:tc>
          <w:tcPr>
            <w:tcW w:w="737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3</w:t>
            </w:r>
          </w:p>
        </w:tc>
      </w:tr>
      <w:tr w:rsidR="00D2081B" w:rsidTr="001810B1">
        <w:tc>
          <w:tcPr>
            <w:tcW w:w="73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595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324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3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595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324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3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595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324" w:type="dxa"/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2"/>
        <w:gridCol w:w="527"/>
        <w:gridCol w:w="386"/>
        <w:gridCol w:w="2119"/>
        <w:gridCol w:w="340"/>
        <w:gridCol w:w="3197"/>
      </w:tblGrid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(указываются документы в соответствии с приложением к Порядку)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Предоставляем следующую информацию о заявителе: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Дата государственной регистрации 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ОГРН ____________________________________________________________________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ИНН _____________________________________________________________________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lastRenderedPageBreak/>
              <w:t>Наименование банка 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N расчетного счета 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Корреспондентский счет 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БИК _____________________________________________________________________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Юридический адрес 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(индекс, населенный пункт, улица, дом, офис/квартира)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Фактический адрес 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(индекс, населенный пункт, улица, дом, офис/квартира)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Руководитель _____________________________________________________________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D2081B" w:rsidTr="001810B1"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6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Контактное лицо __________________________________________________________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  <w:r>
              <w:t xml:space="preserve"> ______________________________________________________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С условиями конкурсного отбора ознакомлен и подтверждаю, что участник конкурса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соответствует следующим требованиям, установленным Порядком предоставления грантов субъектам малого и среднего предпринимательства, включенным в реестр социальных предпринимателей: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 xml:space="preserve">- участник Конкурса признан социальным предприятием в порядке, установленном в соответствии с </w:t>
            </w:r>
            <w:hyperlink r:id="rId6" w:history="1">
              <w:r>
                <w:rPr>
                  <w:color w:val="0000FF"/>
                </w:rPr>
                <w:t>частью 3 статьи 24.1</w:t>
              </w:r>
            </w:hyperlink>
            <w:r>
              <w:t xml:space="preserve"> Федерального закона "О развитии малого и среднего предпринимательства в Российской Федерации", сведения о чем внесены в единый реестр субъектов малого и среднего предпринимательства в период с 10 июля по 10 декабря текущего календарного года;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участник Конкурса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 - индивидуальный предприниматель не прекратил деятельность в качестве индивидуального предпринимателя;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участник конкурса не осуществляет предпринимательскую деятельность в сфере игорного бизнеса;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 xml:space="preserve">- участник конкурса не осуществляет производство и реализацию подакцизных товаров </w:t>
            </w:r>
            <w:r>
              <w:lastRenderedPageBreak/>
              <w:t xml:space="preserve">(алкогольной продукции, табачных изделий, нефтепродуктов и т.д.), за исключением ведения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перечень которых утвержден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инфекции", а также добычу и реализацию полезных ископаемых;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участник конкурса (учредитель участника отбора)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предпринимателе, являющемся участником Конкурса;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у участника конкурса должна отсутствовать просроченная задолженность по возврату в бюджет Мурманской области грантов, бюджетных инвестиций, предоставленных в том числе в соответствии с иными правовыми актами, и иная просроченная задолженность перед бюджетом Мурманской области;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участник конкурса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участник конкурса не является участником соглашений о разделе продукции;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участник Конкурса не получает средства из областного бюджета на основании иных нормативных правовых актов Мурманской области в соответствии с целевым назначением гранта, указанным в настоящем заявлении;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>- в отношении участника Конкурса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lastRenderedPageBreak/>
              <w:t>Подтверждаю, что участник Конкурса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реализует ранее созданный проект в сфере социального предпринимательства.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В случае получения гранта обязуюсь обеспечить достижение показателей и результата предоставления гранта, предусмотренного Порядком предоставления финансовой поддержки в виде грантов субъектам малого и среднего предпринимательства, включенным в реестр социальных предпринимателей.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Участник Конкурса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lastRenderedPageBreak/>
              <w:t>(наименование субъекта малого и среднего предпринимательства)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выражает согласие на публикацию (размещение) в информационно-телекоммуникационной сети Интернет информации об участнике Конкурса, о поданной заявке, иной информации об участнике Конкурса, связанной с Конкурсом.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Участник Конкурса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(наименование субъекта малого и среднего предпринимательства)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выражает согласие на осуществление Министерством развития Арктики и экономики Мурманской области, оператором Конкурса и органами государственного финансового контроля проверки соблюдения получателем гранта условий, целей и порядка его предоставления.</w:t>
            </w:r>
          </w:p>
        </w:tc>
      </w:tr>
      <w:tr w:rsidR="00D2081B" w:rsidTr="001810B1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Достоверность сведений, указанных в представленных документах и заявке, подтверждаю.</w:t>
            </w:r>
          </w:p>
        </w:tc>
      </w:tr>
      <w:tr w:rsidR="00D2081B" w:rsidTr="001810B1"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(Ф.И.О.)</w:t>
            </w:r>
          </w:p>
        </w:tc>
      </w:tr>
      <w:tr w:rsidR="00D2081B" w:rsidTr="001810B1"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2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81B" w:rsidTr="001810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от 05.04.2022 N 272-ПП)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2" w:name="P387"/>
      <w:bookmarkEnd w:id="2"/>
      <w:r>
        <w:t>БИЗНЕС-ПЛАН</w:t>
      </w:r>
    </w:p>
    <w:p w:rsidR="00D2081B" w:rsidRDefault="00D2081B" w:rsidP="00D2081B">
      <w:pPr>
        <w:pStyle w:val="ConsPlusNormal"/>
        <w:jc w:val="center"/>
      </w:pPr>
      <w:r>
        <w:t>ПРОЕКТА В СФЕРЕ СОЦИАЛЬНОГО ПРЕДПРИНИМАТЕЛЬСТВА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D2081B" w:rsidTr="001810B1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</w:tr>
      <w:tr w:rsidR="00D2081B" w:rsidTr="001810B1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название проекта в сфере социального предпринимательства (далее - проект)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ind w:firstLine="540"/>
        <w:jc w:val="both"/>
      </w:pPr>
      <w:r>
        <w:t>Общая сумма расходов на реализацию проекта - ________ тыс. рублей.</w:t>
      </w:r>
    </w:p>
    <w:p w:rsidR="00D2081B" w:rsidRDefault="00D2081B" w:rsidP="00D2081B">
      <w:pPr>
        <w:pStyle w:val="ConsPlusNormal"/>
        <w:spacing w:before="220"/>
        <w:ind w:firstLine="540"/>
        <w:jc w:val="both"/>
      </w:pPr>
      <w:r>
        <w:t>Запрашиваемый размер гранта (не менее 100 тыс. руб., но не более 1000 тыс. рублей) - ________ тыс. рублей.</w:t>
      </w:r>
    </w:p>
    <w:p w:rsidR="00D2081B" w:rsidRDefault="00D2081B" w:rsidP="00D2081B">
      <w:pPr>
        <w:pStyle w:val="ConsPlusNormal"/>
        <w:spacing w:before="220"/>
        <w:ind w:firstLine="540"/>
        <w:jc w:val="both"/>
      </w:pPr>
      <w:r>
        <w:t xml:space="preserve">Сумма </w:t>
      </w:r>
      <w:proofErr w:type="spellStart"/>
      <w:r>
        <w:t>софинансирования</w:t>
      </w:r>
      <w:proofErr w:type="spellEnd"/>
      <w:r>
        <w:t xml:space="preserve"> (не менее 50 % от размера расходов, предусмотренных на реализацию проекта) - ________ тыс. рублей.</w:t>
      </w:r>
    </w:p>
    <w:p w:rsidR="00D2081B" w:rsidRDefault="00D2081B" w:rsidP="00D2081B">
      <w:pPr>
        <w:pStyle w:val="ConsPlusNormal"/>
        <w:spacing w:before="220"/>
        <w:ind w:firstLine="540"/>
        <w:jc w:val="both"/>
      </w:pPr>
      <w:r>
        <w:lastRenderedPageBreak/>
        <w:t>Сумма затрат (</w:t>
      </w:r>
      <w:proofErr w:type="spellStart"/>
      <w:r>
        <w:t>софинансирование</w:t>
      </w:r>
      <w:proofErr w:type="spellEnd"/>
      <w:r>
        <w:t>), произведенных в текущем году, до получения гранта - ________ тыс. рублей.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sectPr w:rsidR="00D2081B" w:rsidSect="00D60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55"/>
        <w:gridCol w:w="1757"/>
        <w:gridCol w:w="365"/>
        <w:gridCol w:w="1871"/>
        <w:gridCol w:w="2551"/>
      </w:tblGrid>
      <w:tr w:rsidR="00D2081B" w:rsidTr="001810B1">
        <w:tc>
          <w:tcPr>
            <w:tcW w:w="744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12" w:type="dxa"/>
            <w:gridSpan w:val="2"/>
            <w:vMerge w:val="restart"/>
          </w:tcPr>
          <w:p w:rsidR="00D2081B" w:rsidRDefault="00D2081B" w:rsidP="001810B1">
            <w:pPr>
              <w:pStyle w:val="ConsPlusNormal"/>
            </w:pPr>
            <w:r>
              <w:t xml:space="preserve">Сфера социального предпринимательства согласно </w:t>
            </w:r>
            <w:hyperlink r:id="rId9" w:history="1">
              <w:r>
                <w:rPr>
                  <w:color w:val="0000FF"/>
                </w:rPr>
                <w:t>ст. 24.1</w:t>
              </w:r>
            </w:hyperlink>
            <w:r>
              <w:t xml:space="preserve"> Федерального закона от 24.07.2007 N 209-ФЗ (отметить галочкой)</w:t>
            </w:r>
          </w:p>
        </w:tc>
        <w:tc>
          <w:tcPr>
            <w:tcW w:w="3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 w:val="restart"/>
            <w:tcBorders>
              <w:left w:val="nil"/>
              <w:bottom w:val="nil"/>
            </w:tcBorders>
          </w:tcPr>
          <w:p w:rsidR="00D2081B" w:rsidRDefault="00D2081B" w:rsidP="001810B1">
            <w:pPr>
              <w:pStyle w:val="ConsPlusNormal"/>
            </w:pPr>
            <w:r>
              <w:t>- трудоустройство (обеспечение занятости социально уязвимых категорий граждан);</w:t>
            </w: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  <w:tcBorders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/>
            <w:tcBorders>
              <w:left w:val="nil"/>
              <w:bottom w:val="nil"/>
            </w:tcBorders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2081B" w:rsidRDefault="00D2081B" w:rsidP="001810B1">
            <w:pPr>
              <w:pStyle w:val="ConsPlusNormal"/>
            </w:pPr>
            <w:r>
              <w:t>- реализация товаров/услуг (с участием социально уязвимых категорий граждан);</w:t>
            </w: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  <w:tcBorders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2081B" w:rsidRDefault="00D2081B" w:rsidP="001810B1">
            <w:pPr>
              <w:pStyle w:val="ConsPlusNormal"/>
            </w:pPr>
            <w:r>
              <w:t>- производство товаров/услуг (предназначенных для социально уязвимых категорий граждан);</w:t>
            </w: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  <w:tcBorders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</w:tcBorders>
          </w:tcPr>
          <w:p w:rsidR="00D2081B" w:rsidRDefault="00D2081B" w:rsidP="001810B1">
            <w:pPr>
              <w:pStyle w:val="ConsPlusNormal"/>
            </w:pPr>
            <w:r>
              <w:t>- деятельность, направленная на общественно полезные цели</w:t>
            </w: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  <w:tcBorders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</w:tcBorders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744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2" w:type="dxa"/>
            <w:gridSpan w:val="2"/>
            <w:vMerge w:val="restart"/>
          </w:tcPr>
          <w:p w:rsidR="00D2081B" w:rsidRDefault="00D2081B" w:rsidP="001810B1">
            <w:pPr>
              <w:pStyle w:val="ConsPlusNormal"/>
            </w:pPr>
            <w:r>
              <w:t>Статус проекта (отметить галочкой)</w:t>
            </w:r>
          </w:p>
        </w:tc>
        <w:tc>
          <w:tcPr>
            <w:tcW w:w="3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D2081B" w:rsidRDefault="00D2081B" w:rsidP="001810B1">
            <w:pPr>
              <w:pStyle w:val="ConsPlusNormal"/>
            </w:pPr>
            <w:r>
              <w:t>- новый;</w:t>
            </w:r>
          </w:p>
        </w:tc>
      </w:tr>
      <w:tr w:rsidR="00D2081B" w:rsidTr="001810B1">
        <w:tblPrEx>
          <w:tblBorders>
            <w:insideH w:val="nil"/>
          </w:tblBorders>
        </w:tblPrEx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  <w:tcBorders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</w:tcBorders>
          </w:tcPr>
          <w:p w:rsidR="00D2081B" w:rsidRDefault="00D2081B" w:rsidP="001810B1">
            <w:pPr>
              <w:pStyle w:val="ConsPlusNormal"/>
            </w:pPr>
            <w:r>
              <w:t>- расширение деятельности претендента на получение грантов в рамках реализации ранее созданного проекта</w:t>
            </w:r>
          </w:p>
        </w:tc>
      </w:tr>
      <w:tr w:rsidR="00D2081B" w:rsidTr="001810B1">
        <w:tc>
          <w:tcPr>
            <w:tcW w:w="744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4412" w:type="dxa"/>
            <w:gridSpan w:val="2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365" w:type="dxa"/>
            <w:tcBorders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</w:tcBorders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Цель социального предприятия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 xml:space="preserve">Способы решения социальной проблемы, которые осуществляет социальное </w:t>
            </w:r>
            <w:r>
              <w:lastRenderedPageBreak/>
              <w:t>предприятие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 xml:space="preserve">Продукция (товары, работы, услуги), предлагаемая потребителю социального предприятия (целевой аудитории) </w:t>
            </w:r>
            <w:hyperlink w:anchor="P49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9" w:type="dxa"/>
            <w:gridSpan w:val="5"/>
          </w:tcPr>
          <w:p w:rsidR="00D2081B" w:rsidRDefault="00D2081B" w:rsidP="001810B1">
            <w:pPr>
              <w:pStyle w:val="ConsPlusNormal"/>
            </w:pPr>
            <w:r>
              <w:t>Источники и объемы средств для финансирования проекта</w:t>
            </w: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Собственные средства, тыс. руб.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Заемные средства, тыс. руб.</w:t>
            </w:r>
          </w:p>
          <w:p w:rsidR="00D2081B" w:rsidRDefault="00D2081B" w:rsidP="001810B1">
            <w:pPr>
              <w:pStyle w:val="ConsPlusNormal"/>
            </w:pPr>
            <w:r>
              <w:t>Условия использования (срок, ставка)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Иные источники (указать), тыс. руб.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9" w:type="dxa"/>
            <w:gridSpan w:val="5"/>
          </w:tcPr>
          <w:p w:rsidR="00D2081B" w:rsidRDefault="00D2081B" w:rsidP="001810B1">
            <w:pPr>
              <w:pStyle w:val="ConsPlusNormal"/>
            </w:pPr>
            <w:r>
              <w:t>Наличие имеющейся для реализации проекта материально-технической базы и (или) помещения (Расшифровка по имеющейся материально-технической базе и (или) помещению, которая может включать в себя описание, перечень; указание на право собственности, аренды, другое; количественные показатели (площадь помещения, производительность оборудования и др.))</w:t>
            </w: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Помещения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Мебель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Техника и оборудование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Прочие ресурсы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99" w:type="dxa"/>
            <w:gridSpan w:val="5"/>
          </w:tcPr>
          <w:p w:rsidR="00D2081B" w:rsidRDefault="00D2081B" w:rsidP="001810B1">
            <w:pPr>
              <w:pStyle w:val="ConsPlusNormal"/>
            </w:pPr>
            <w:r>
              <w:t>Команда проекта (описание команды проекта может включать в себя описание осуществляемых функций участниками команды в рамках реализации проекта и (или) опыт работы по выбранному направлению)</w:t>
            </w: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Ф.И.О., должность, руководителя (ей), количество чел.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Ф.И.О., должность специалиста (</w:t>
            </w:r>
            <w:proofErr w:type="spellStart"/>
            <w:r>
              <w:t>ов</w:t>
            </w:r>
            <w:proofErr w:type="spellEnd"/>
            <w:r>
              <w:t>) (исполнителей проекта), количество чел.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5" w:type="dxa"/>
          </w:tcPr>
          <w:p w:rsidR="00D2081B" w:rsidRDefault="00D2081B" w:rsidP="001810B1">
            <w:pPr>
              <w:pStyle w:val="ConsPlusNormal"/>
            </w:pPr>
            <w:r>
              <w:t>Продолжительность проекта</w:t>
            </w: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  <w:r>
              <w:t>Всего _____ месяцев</w:t>
            </w:r>
          </w:p>
        </w:tc>
        <w:tc>
          <w:tcPr>
            <w:tcW w:w="2236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Начало срока реализации проекта "___" _______ 202__ года</w:t>
            </w:r>
          </w:p>
        </w:tc>
        <w:tc>
          <w:tcPr>
            <w:tcW w:w="2551" w:type="dxa"/>
          </w:tcPr>
          <w:p w:rsidR="00D2081B" w:rsidRDefault="00D2081B" w:rsidP="001810B1">
            <w:pPr>
              <w:pStyle w:val="ConsPlusNormal"/>
            </w:pPr>
            <w:r>
              <w:t>Окончание срока реализации проекта 31 декабря 202___ года</w:t>
            </w: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bookmarkStart w:id="3" w:name="P477"/>
            <w:bookmarkEnd w:id="3"/>
            <w:r>
              <w:t>8</w:t>
            </w:r>
          </w:p>
        </w:tc>
        <w:tc>
          <w:tcPr>
            <w:tcW w:w="9199" w:type="dxa"/>
            <w:gridSpan w:val="5"/>
          </w:tcPr>
          <w:p w:rsidR="00D2081B" w:rsidRDefault="00D2081B" w:rsidP="001810B1">
            <w:pPr>
              <w:pStyle w:val="ConsPlusNormal"/>
            </w:pPr>
            <w:r>
              <w:t>Содержание проекта</w:t>
            </w: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bookmarkStart w:id="4" w:name="P479"/>
            <w:bookmarkEnd w:id="4"/>
            <w:r>
              <w:t>8.1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Цель проекта (Описание конечного результата реализации проекта (что будет достигнуто, что изменится в результате реализации проекта))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Целевая аудитория проекта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 xml:space="preserve">Ожидаемые изменения, которые произойдут в результате реализации проекта (Описание конкретных ожидаемых результатов и эффекта от реализации проекта. Конкретная информация (с указанием количественных и качественных показателей) об ожидаемых результатах реализации проекта, которые должны логически следовать из мероприятий и деятельности, указанных в </w:t>
            </w:r>
            <w:hyperlink w:anchor="P477" w:history="1">
              <w:r>
                <w:rPr>
                  <w:color w:val="0000FF"/>
                </w:rPr>
                <w:t>8</w:t>
              </w:r>
            </w:hyperlink>
            <w:r>
              <w:t xml:space="preserve"> Бизнес-плана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 xml:space="preserve">Описание деятельности в ходе проекта (Описание последовательности мероприятий, которые будут реализованы в ходе проекта для решения задач. Подробное описание деятельности в ходе мероприятий </w:t>
            </w:r>
            <w:r>
              <w:lastRenderedPageBreak/>
              <w:t xml:space="preserve">проекта (пояснение особенности мероприятий, а также указание, каким образом мероприятия способствуют достижению цели проекта, указанной в </w:t>
            </w:r>
            <w:hyperlink w:anchor="P479" w:history="1">
              <w:r>
                <w:rPr>
                  <w:color w:val="0000FF"/>
                </w:rPr>
                <w:t>пункте 8.1</w:t>
              </w:r>
            </w:hyperlink>
            <w:r>
              <w:t xml:space="preserve"> Бизнес-плана))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74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412" w:type="dxa"/>
            <w:gridSpan w:val="2"/>
          </w:tcPr>
          <w:p w:rsidR="00D2081B" w:rsidRDefault="00D2081B" w:rsidP="001810B1">
            <w:pPr>
              <w:pStyle w:val="ConsPlusNormal"/>
            </w:pPr>
            <w:r>
              <w:t>Механизм реализации проекта (Описание механизма осуществления управления проектом)</w:t>
            </w:r>
          </w:p>
        </w:tc>
        <w:tc>
          <w:tcPr>
            <w:tcW w:w="4787" w:type="dxa"/>
            <w:gridSpan w:val="3"/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sectPr w:rsidR="00D208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ind w:firstLine="540"/>
        <w:jc w:val="both"/>
      </w:pPr>
      <w:r>
        <w:t>--------------------------------</w:t>
      </w:r>
    </w:p>
    <w:p w:rsidR="00D2081B" w:rsidRDefault="00D2081B" w:rsidP="00D2081B">
      <w:pPr>
        <w:pStyle w:val="ConsPlusNormal"/>
        <w:spacing w:before="220"/>
        <w:ind w:firstLine="540"/>
        <w:jc w:val="both"/>
      </w:pPr>
      <w:bookmarkStart w:id="5" w:name="P499"/>
      <w:bookmarkEnd w:id="5"/>
      <w:r>
        <w:t>&lt;1&gt; Указывается наименование продукции и стоимостной объем продукции.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ind w:firstLine="540"/>
        <w:jc w:val="both"/>
      </w:pPr>
      <w:r>
        <w:t>Приложения к паспорту проекта:</w:t>
      </w:r>
    </w:p>
    <w:p w:rsidR="00D2081B" w:rsidRDefault="00D2081B" w:rsidP="00D2081B">
      <w:pPr>
        <w:pStyle w:val="ConsPlusNormal"/>
        <w:spacing w:before="220"/>
        <w:ind w:firstLine="540"/>
        <w:jc w:val="both"/>
      </w:pPr>
      <w:r>
        <w:t xml:space="preserve">1. Приложение N 1 "Календарный </w:t>
      </w:r>
      <w:hyperlink w:anchor="P526" w:history="1">
        <w:r>
          <w:rPr>
            <w:color w:val="0000FF"/>
          </w:rPr>
          <w:t>план</w:t>
        </w:r>
      </w:hyperlink>
      <w:r>
        <w:t xml:space="preserve"> реализации проекта".</w:t>
      </w:r>
    </w:p>
    <w:p w:rsidR="00D2081B" w:rsidRDefault="00D2081B" w:rsidP="00D2081B">
      <w:pPr>
        <w:pStyle w:val="ConsPlusNormal"/>
        <w:spacing w:before="220"/>
        <w:ind w:firstLine="540"/>
        <w:jc w:val="both"/>
      </w:pPr>
      <w:r>
        <w:t>2. Приложение N 2 "</w:t>
      </w:r>
      <w:hyperlink w:anchor="P574" w:history="1">
        <w:r>
          <w:rPr>
            <w:color w:val="0000FF"/>
          </w:rPr>
          <w:t>Направления</w:t>
        </w:r>
      </w:hyperlink>
      <w:r>
        <w:t xml:space="preserve"> расходов субъекта малого и среднего предпринимательства по реализации проекта в сфере социального предпринимательства, представленного на получение гранта".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86"/>
        <w:gridCol w:w="2119"/>
        <w:gridCol w:w="340"/>
        <w:gridCol w:w="3197"/>
      </w:tblGrid>
      <w:tr w:rsidR="00D2081B" w:rsidTr="001810B1"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Достоверность сведений, указанных в представленных документах и Бизнес-плане, подтверждаю</w:t>
            </w:r>
          </w:p>
        </w:tc>
      </w:tr>
      <w:tr w:rsidR="00D2081B" w:rsidTr="001810B1"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2081B" w:rsidTr="001810B1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2"/>
      </w:pPr>
      <w:r>
        <w:t>Приложение N 1</w:t>
      </w:r>
    </w:p>
    <w:p w:rsidR="00D2081B" w:rsidRDefault="00D2081B" w:rsidP="00D2081B">
      <w:pPr>
        <w:pStyle w:val="ConsPlusNormal"/>
        <w:jc w:val="right"/>
      </w:pPr>
      <w:r>
        <w:t>к Бизнес-плану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6" w:name="P526"/>
      <w:bookmarkEnd w:id="6"/>
      <w:r>
        <w:t>КАЛЕНДАРНЫЙ ПЛАН</w:t>
      </w:r>
    </w:p>
    <w:p w:rsidR="00D2081B" w:rsidRDefault="00D2081B" w:rsidP="00D2081B">
      <w:pPr>
        <w:pStyle w:val="ConsPlusNormal"/>
        <w:jc w:val="center"/>
      </w:pPr>
      <w:r>
        <w:t>РЕАЛИЗАЦИИ ПРОЕКТА В СФЕРЕ СОЦИАЛЬНОГО ПРЕДПРИНИМАТЕЛЬСТВА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2081B" w:rsidTr="001810B1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(название проекта в сфере социального предпринимательства (далее - проект)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341"/>
        <w:gridCol w:w="1587"/>
        <w:gridCol w:w="1608"/>
        <w:gridCol w:w="1701"/>
      </w:tblGrid>
      <w:tr w:rsidR="00D2081B" w:rsidTr="001810B1">
        <w:tc>
          <w:tcPr>
            <w:tcW w:w="533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1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 xml:space="preserve">Мероприятие (в соответствии с </w:t>
            </w:r>
            <w:hyperlink w:anchor="P479" w:history="1">
              <w:r>
                <w:rPr>
                  <w:color w:val="0000FF"/>
                </w:rPr>
                <w:t>пунктом 8.1</w:t>
              </w:r>
            </w:hyperlink>
            <w:r>
              <w:t xml:space="preserve"> Бизнес-плана)</w:t>
            </w: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Дата начала (месяц, год)</w:t>
            </w:r>
          </w:p>
        </w:tc>
        <w:tc>
          <w:tcPr>
            <w:tcW w:w="1608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Дата завершения (месяц, год)</w:t>
            </w:r>
          </w:p>
        </w:tc>
        <w:tc>
          <w:tcPr>
            <w:tcW w:w="1701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Ожидаемые итоги</w:t>
            </w:r>
          </w:p>
        </w:tc>
      </w:tr>
      <w:tr w:rsidR="00D2081B" w:rsidTr="001810B1">
        <w:tc>
          <w:tcPr>
            <w:tcW w:w="533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533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533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3...</w:t>
            </w:r>
          </w:p>
        </w:tc>
        <w:tc>
          <w:tcPr>
            <w:tcW w:w="33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86"/>
        <w:gridCol w:w="2119"/>
        <w:gridCol w:w="340"/>
        <w:gridCol w:w="3197"/>
      </w:tblGrid>
      <w:tr w:rsidR="00D2081B" w:rsidTr="001810B1"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Достоверность сведений, указанных в представленных документах и Бизнес-плане, подтверждаю.</w:t>
            </w:r>
          </w:p>
        </w:tc>
      </w:tr>
      <w:tr w:rsidR="00D2081B" w:rsidTr="001810B1"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2081B" w:rsidTr="001810B1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lastRenderedPageBreak/>
              <w:t>"___" ________________ 20___ г.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2"/>
      </w:pPr>
      <w:r>
        <w:t>Приложение N 2</w:t>
      </w:r>
    </w:p>
    <w:p w:rsidR="00D2081B" w:rsidRDefault="00D2081B" w:rsidP="00D2081B">
      <w:pPr>
        <w:pStyle w:val="ConsPlusNormal"/>
        <w:jc w:val="right"/>
      </w:pPr>
      <w:r>
        <w:t>к Бизнес-плану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7" w:name="P574"/>
      <w:bookmarkEnd w:id="7"/>
      <w:r>
        <w:t>НАПРАВЛЕНИЯ</w:t>
      </w:r>
    </w:p>
    <w:p w:rsidR="00D2081B" w:rsidRDefault="00D2081B" w:rsidP="00D2081B">
      <w:pPr>
        <w:pStyle w:val="ConsPlusNormal"/>
        <w:jc w:val="center"/>
      </w:pPr>
      <w:r>
        <w:t>РАСХОДОВ СУБЪЕКТА МАЛОГО И СРЕДНЕГО ПРЕДПРИНИМАТЕЛЬСТВА</w:t>
      </w:r>
    </w:p>
    <w:p w:rsidR="00D2081B" w:rsidRDefault="00D2081B" w:rsidP="00D2081B">
      <w:pPr>
        <w:pStyle w:val="ConsPlusNormal"/>
        <w:jc w:val="center"/>
      </w:pPr>
      <w:r>
        <w:t>ПО РЕАЛИЗАЦИИ ПРОЕКТА В СФЕРЕ СОЦИАЛЬНОГО</w:t>
      </w:r>
    </w:p>
    <w:p w:rsidR="00D2081B" w:rsidRDefault="00D2081B" w:rsidP="00D2081B">
      <w:pPr>
        <w:pStyle w:val="ConsPlusNormal"/>
        <w:jc w:val="center"/>
      </w:pPr>
      <w:r>
        <w:t>ПРЕДПРИНИМАТЕЛЬСТВА, ПРЕДСТАВЛЕННОГО НА ПОЛУЧЕНИЕ ГРАНТА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sectPr w:rsidR="00D208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1417"/>
        <w:gridCol w:w="1313"/>
        <w:gridCol w:w="1020"/>
        <w:gridCol w:w="1871"/>
        <w:gridCol w:w="1757"/>
        <w:gridCol w:w="1928"/>
        <w:gridCol w:w="1531"/>
      </w:tblGrid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Направления расходования средств</w:t>
            </w:r>
          </w:p>
        </w:tc>
        <w:tc>
          <w:tcPr>
            <w:tcW w:w="1417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3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102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5556" w:type="dxa"/>
            <w:gridSpan w:val="3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Сумма расходов на реализацию проекта в сфере социального предпринимательства (далее - проект)</w:t>
            </w:r>
          </w:p>
        </w:tc>
        <w:tc>
          <w:tcPr>
            <w:tcW w:w="1531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Подробный комментарий по каждой статье затрат</w:t>
            </w: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313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871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Стоимость (запрашиваемый размер гранта)</w:t>
            </w:r>
          </w:p>
        </w:tc>
        <w:tc>
          <w:tcPr>
            <w:tcW w:w="3685" w:type="dxa"/>
            <w:gridSpan w:val="2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(не менее 50 % расходов),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31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313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Сумма затрат, произведенных в текущем году (до получения гранта)</w:t>
            </w:r>
          </w:p>
        </w:tc>
        <w:tc>
          <w:tcPr>
            <w:tcW w:w="1928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Сумма затрат, планируемых не позднее одного года со дня предоставления гранта</w:t>
            </w:r>
          </w:p>
        </w:tc>
        <w:tc>
          <w:tcPr>
            <w:tcW w:w="1531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</w:tr>
      <w:tr w:rsidR="00D2081B" w:rsidTr="001810B1">
        <w:tc>
          <w:tcPr>
            <w:tcW w:w="680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3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9</w:t>
            </w: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Аренда нежилого помещения для реализации проекта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 xml:space="preserve">(Расшифровать </w:t>
            </w:r>
            <w:r>
              <w:lastRenderedPageBreak/>
              <w:t>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Приобретение основных средств, необходимых для реализации проекта (за исключением приобретения зданий, сооружений, земельных участков, легковых автомобилей)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Оплата услуг связи, в том числе информационно-телекоммуникационной сети Интернет, при реализации проекта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 xml:space="preserve">(Расшифровать </w:t>
            </w:r>
            <w:r>
              <w:lastRenderedPageBreak/>
              <w:t>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Выплата по передаче прав на франшизу (паушальный платеж)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Оплата коммунальных услуг и услуг электроснабжения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 xml:space="preserve">Оформление результатов интеллектуальной </w:t>
            </w:r>
            <w:r>
              <w:lastRenderedPageBreak/>
              <w:t>деятельности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</w:t>
            </w:r>
            <w:r>
              <w:lastRenderedPageBreak/>
              <w:t>(работы) по модернизации сайта и аккаунтов в социальных сетях)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затраты по сопровождению программного обеспечения)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 xml:space="preserve">Приобретение сырья, расходных материалов, необходимых для </w:t>
            </w:r>
            <w:r>
              <w:lastRenderedPageBreak/>
              <w:t>производства продукции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t>абилитации</w:t>
            </w:r>
            <w:proofErr w:type="spellEnd"/>
            <w:r>
              <w:t>) инвалидов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 w:val="restart"/>
          </w:tcPr>
          <w:p w:rsidR="00D2081B" w:rsidRDefault="00D2081B" w:rsidP="001810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D2081B" w:rsidRDefault="00D2081B" w:rsidP="001810B1">
            <w:pPr>
              <w:pStyle w:val="ConsPlusNormal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  <w:vMerge/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</w:tcPr>
          <w:p w:rsidR="00D2081B" w:rsidRDefault="00D2081B" w:rsidP="001810B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 xml:space="preserve">Реализация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9306" w:type="dxa"/>
            <w:gridSpan w:val="6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(Расшифровать направление расходования)</w:t>
            </w:r>
          </w:p>
        </w:tc>
        <w:tc>
          <w:tcPr>
            <w:tcW w:w="141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313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02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680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6358" w:type="dxa"/>
            <w:gridSpan w:val="4"/>
          </w:tcPr>
          <w:p w:rsidR="00D2081B" w:rsidRDefault="00D2081B" w:rsidP="001810B1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D2081B" w:rsidRDefault="00D2081B" w:rsidP="001810B1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D2081B" w:rsidRDefault="00D2081B" w:rsidP="001810B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sectPr w:rsidR="00D208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86"/>
        <w:gridCol w:w="2119"/>
        <w:gridCol w:w="340"/>
        <w:gridCol w:w="3197"/>
      </w:tblGrid>
      <w:tr w:rsidR="00D2081B" w:rsidTr="001810B1"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Достоверность сведений, указанных в представленных документах и Бизнес-плане, подтверждаю.</w:t>
            </w:r>
          </w:p>
        </w:tc>
      </w:tr>
      <w:tr w:rsidR="00D2081B" w:rsidTr="001810B1"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2081B" w:rsidTr="001810B1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"___" ________________ 20___ г.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bookmarkStart w:id="8" w:name="P818"/>
      <w:bookmarkEnd w:id="8"/>
      <w:r>
        <w:t>Приложение N 3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081B" w:rsidTr="001810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от 05.04.2022 N 272-ПП)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r>
        <w:t>СОГЛАСИЕ</w:t>
      </w:r>
    </w:p>
    <w:p w:rsidR="00D2081B" w:rsidRDefault="00D2081B" w:rsidP="00D2081B">
      <w:pPr>
        <w:pStyle w:val="ConsPlusNormal"/>
        <w:jc w:val="center"/>
      </w:pPr>
      <w:r>
        <w:t>СУБЪЕКТА ПЕРСОНАЛЬНЫХ ДАННЫХ НА ПОРУЧЕНИЕ ОБРАБОТКИ</w:t>
      </w:r>
    </w:p>
    <w:p w:rsidR="00D2081B" w:rsidRDefault="00D2081B" w:rsidP="00D2081B">
      <w:pPr>
        <w:pStyle w:val="ConsPlusNormal"/>
        <w:jc w:val="center"/>
      </w:pPr>
      <w:r>
        <w:t>ПЕРСОНАЛЬНЫХ ДАННЫХ ТРЕТЬЕМУ ЛИЦУ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7"/>
        <w:gridCol w:w="340"/>
        <w:gridCol w:w="2212"/>
        <w:gridCol w:w="340"/>
        <w:gridCol w:w="3675"/>
      </w:tblGrid>
      <w:tr w:rsidR="00D2081B" w:rsidTr="001810B1"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Я, ______________________________________________________________________,</w:t>
            </w:r>
          </w:p>
        </w:tc>
      </w:tr>
      <w:tr w:rsidR="00D2081B" w:rsidTr="001810B1"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2081B" w:rsidTr="001810B1"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проживающий по адресу: ___________________________________________________,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 xml:space="preserve">паспорт: серия _______ N ________________, выдан ___________________________________________, дата выдачи: ____________, работающий в должности __________________________________________, в ________________________________________ (указать наименование субъекта малого и среднего предпринимательства), являюсь субъектом </w:t>
            </w:r>
            <w:proofErr w:type="spellStart"/>
            <w:r>
              <w:t>ПДн</w:t>
            </w:r>
            <w:proofErr w:type="spellEnd"/>
            <w:r>
              <w:t>.</w:t>
            </w:r>
          </w:p>
        </w:tc>
      </w:tr>
      <w:tr w:rsidR="00D2081B" w:rsidTr="001810B1"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 xml:space="preserve">Свободно, своей волей и в своем интересе в соответствии с требованиями </w:t>
            </w:r>
            <w:hyperlink r:id="rId11" w:history="1">
              <w:r>
                <w:rPr>
                  <w:color w:val="0000FF"/>
                </w:rPr>
                <w:t>ч. 3 ст. 6</w:t>
              </w:r>
            </w:hyperlink>
            <w:r>
              <w:t xml:space="preserve"> Федерального закона от 27 июля 2006 г. N 152-ФЗ "О персональных данных" даю согласие уполномоченным должностным лицам __________________________________________ (указать наименование субъекта малого и среднего предпринимательства, ИНН, ОГРН и адрес) (далее - Оператор) на поручение обработки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моих персональных данных: сведения, содержащиеся в трудовом договоре: (Ф.И.О., место официальной работы, профессия и занимаемая должность; данные документа) следующему юридическому лицу: НМКК "ФОРМАП" (Фонд) ИНН 5100000331 ОГРН 1025100835440, адрес: 183031, Мурманск, </w:t>
            </w:r>
            <w:proofErr w:type="spellStart"/>
            <w:r>
              <w:t>Подстаницкого</w:t>
            </w:r>
            <w:proofErr w:type="spellEnd"/>
            <w:r>
              <w:t xml:space="preserve">, дом 1, с целью участия __________________________________________ (указать наименование субъекта малого и среднего предпринимательства) в конкурсе на получение финансовой поддержки в виде грантов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      </w:r>
            <w:r>
              <w:lastRenderedPageBreak/>
              <w:t xml:space="preserve">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D2081B" w:rsidTr="001810B1">
        <w:tc>
          <w:tcPr>
            <w:tcW w:w="9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и до достижения целей обработки персональных данных. Согласие может быть досрочно отозвано путем подачи письменного заявления в адрес Оператора.</w:t>
            </w:r>
          </w:p>
          <w:p w:rsidR="00D2081B" w:rsidRDefault="00D2081B" w:rsidP="001810B1">
            <w:pPr>
              <w:pStyle w:val="ConsPlusNormal"/>
              <w:jc w:val="both"/>
            </w:pPr>
            <w:r>
      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      </w:r>
            <w:hyperlink r:id="rId1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11 ч. 1 ст. 6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ч. 2 ст. 10</w:t>
              </w:r>
            </w:hyperlink>
            <w:r>
              <w:t xml:space="preserve"> Федерального закона от 27 июля 2006 г. N 152-ФЗ "О персональных данных".</w:t>
            </w:r>
          </w:p>
        </w:tc>
      </w:tr>
      <w:tr w:rsidR="00D2081B" w:rsidTr="001810B1"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blPrEx>
          <w:tblBorders>
            <w:insideH w:val="single" w:sz="4" w:space="0" w:color="auto"/>
          </w:tblBorders>
        </w:tblPrEx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4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081B" w:rsidTr="001810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от 05.04.2022 N 272-ПП)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9" w:name="P856"/>
      <w:bookmarkEnd w:id="9"/>
      <w:r>
        <w:t>ЗАЯВЛЕНИЕ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Настоящим подтверждаю, что _______________________________________________ (полное наименование Заявителя юридического лица/индивидуального предпринимателя) не имеет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ПОЛУЧАТЕЛЬ СУБСИДИИ: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(полное наименование предприятия (Ф.И.О., индивидуального предпринимателя))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М.П.</w:t>
            </w:r>
          </w:p>
        </w:tc>
      </w:tr>
      <w:tr w:rsidR="00D2081B" w:rsidTr="001810B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Дата: __________________________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5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081B" w:rsidTr="001810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от 05.04.2022 N 272-ПП)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10" w:name="P876"/>
      <w:bookmarkEnd w:id="10"/>
      <w:r>
        <w:t>СВЕДЕНИЯ</w:t>
      </w:r>
    </w:p>
    <w:p w:rsidR="00D2081B" w:rsidRDefault="00D2081B" w:rsidP="00D2081B">
      <w:pPr>
        <w:pStyle w:val="ConsPlusNormal"/>
        <w:jc w:val="center"/>
      </w:pPr>
      <w:r>
        <w:t>О СРЕДНЕСПИСОЧНОЙ ЧИСЛЕННОСТИ И О СРЕДНЕМЕСЯЧНОЙ ЗАРАБОТНОЙ</w:t>
      </w:r>
    </w:p>
    <w:p w:rsidR="00D2081B" w:rsidRDefault="00D2081B" w:rsidP="00D2081B">
      <w:pPr>
        <w:pStyle w:val="ConsPlusNormal"/>
        <w:jc w:val="center"/>
      </w:pPr>
      <w:r>
        <w:t>ПЛАТЕ РАБОТНИКОВ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40"/>
        <w:gridCol w:w="2130"/>
        <w:gridCol w:w="340"/>
        <w:gridCol w:w="3530"/>
      </w:tblGrid>
      <w:tr w:rsidR="00D2081B" w:rsidTr="001810B1">
        <w:tc>
          <w:tcPr>
            <w:tcW w:w="9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(полное наименование заявителя - юридического лица/индивидуального предпринимателя)</w:t>
            </w: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Размер среднемесячной заработной платы на одного сотрудника за три месяца, предшествующих месяцу подачи заявки, тыс. руб.: __________.</w:t>
            </w: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Среднесписочная численность работающих сотрудников (без внешних совместителей) за три месяца, предшествующих месяцу подачи заявки, чел.: _______.</w:t>
            </w: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Достоверность представленной информации гарантирую.</w:t>
            </w: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D2081B" w:rsidTr="001810B1">
        <w:tblPrEx>
          <w:tblBorders>
            <w:insideH w:val="none" w:sz="0" w:space="0" w:color="auto"/>
          </w:tblBorders>
        </w:tblPrEx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6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Title"/>
        <w:jc w:val="center"/>
      </w:pPr>
      <w:bookmarkStart w:id="11" w:name="P904"/>
      <w:bookmarkEnd w:id="11"/>
      <w:r>
        <w:t>КРИТЕРИИ</w:t>
      </w:r>
    </w:p>
    <w:p w:rsidR="00D2081B" w:rsidRDefault="00D2081B" w:rsidP="00D2081B">
      <w:pPr>
        <w:pStyle w:val="ConsPlusTitle"/>
        <w:jc w:val="center"/>
      </w:pPr>
      <w:r>
        <w:t>КОНКУРСНОГО ОТБОРА ЗАЯВОК</w:t>
      </w:r>
    </w:p>
    <w:p w:rsidR="00D2081B" w:rsidRDefault="00D2081B" w:rsidP="00D208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081B" w:rsidTr="001810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D2081B" w:rsidRDefault="00D2081B" w:rsidP="001810B1">
            <w:pPr>
              <w:pStyle w:val="ConsPlusNormal"/>
              <w:jc w:val="center"/>
            </w:pPr>
            <w:r>
              <w:rPr>
                <w:color w:val="392C69"/>
              </w:rPr>
              <w:t>от 05.04.2022 N 272-ПП)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1B" w:rsidRDefault="00D2081B" w:rsidP="001810B1">
            <w:pPr>
              <w:spacing w:after="1" w:line="0" w:lineRule="atLeast"/>
            </w:pPr>
          </w:p>
        </w:tc>
      </w:tr>
    </w:tbl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0"/>
        <w:gridCol w:w="5556"/>
      </w:tblGrid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t xml:space="preserve">Степень детализации реализации бизнес-плана проекта в сфере социального предпринимательства в краткосрочной перспективе (до одного года) и обоснованности </w:t>
            </w:r>
            <w:r>
              <w:lastRenderedPageBreak/>
              <w:t>потребности в финансовых ресурсах для его реализации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</w:pPr>
            <w:r>
              <w:lastRenderedPageBreak/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0 - отсутствие детального бизнес-плана и обоснованности потребности в финансовых ресурсах;</w:t>
            </w:r>
          </w:p>
          <w:p w:rsidR="00D2081B" w:rsidRDefault="00D2081B" w:rsidP="001810B1">
            <w:pPr>
              <w:pStyle w:val="ConsPlusNormal"/>
            </w:pPr>
            <w:r>
              <w:t xml:space="preserve">10 - высокая степень детализации бизнес-плана реализации проекта и обоснованности потребности в </w:t>
            </w:r>
            <w:r>
              <w:lastRenderedPageBreak/>
              <w:t>финансовых ресурсах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lastRenderedPageBreak/>
              <w:t>Степень обеспеченности материально-технической, ресурсной базой для реализации бизнес-плана проекта в сфере социального предпринимательства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</w:pPr>
            <w:r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0 - отсутствие материально-технической, ресурсной базы для реализации бизнес-плана проекта;</w:t>
            </w:r>
          </w:p>
          <w:p w:rsidR="00D2081B" w:rsidRDefault="00D2081B" w:rsidP="001810B1">
            <w:pPr>
              <w:pStyle w:val="ConsPlusNormal"/>
            </w:pPr>
            <w:r>
              <w:t>10 - наличие собственной материально-технической, ресурсной базы для реализации бизнес-плана проекта, подтвержденной документально (копии документов на приобретение основных средств, на аренду помещений, земельных участков, на поставку сырья и материалов и др.)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t>Уровень квалификации персонала, реализующего проект в сфере социального предпринимательства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</w:pPr>
            <w:r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0 - отсутствие квалифицированного персонала для реализации бизнес-плана проекта;</w:t>
            </w:r>
          </w:p>
          <w:p w:rsidR="00D2081B" w:rsidRDefault="00D2081B" w:rsidP="001810B1">
            <w:pPr>
              <w:pStyle w:val="ConsPlusNormal"/>
            </w:pPr>
            <w:r>
              <w:t>10 - высокий уровень персонала, наличие образования и опыта работы, соответствующих профилю деятельности участника Конкурса, подтвержденные документально (копии документов по основному персоналу, реализующему проект: дипломов, сертификатов, трудовых книжек и др.)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t>Обоснование востребованности товаров (работ, услуг) участника Конкурса и реализации плана продаж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</w:pPr>
            <w:r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0 - отсутствие анализа рынка;</w:t>
            </w:r>
          </w:p>
          <w:p w:rsidR="00D2081B" w:rsidRDefault="00D2081B" w:rsidP="001810B1">
            <w:pPr>
              <w:pStyle w:val="ConsPlusNormal"/>
            </w:pPr>
            <w:r>
              <w:t>10 - наличие подробного анализа рынка и документального подтверждения востребованности товаров (работ, услуг) заявителя (копии договоров на поставку, предварительных договоров и др.)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t>Срок окупаемости проекта в сфере социального предпринимательства</w:t>
            </w:r>
          </w:p>
        </w:tc>
        <w:tc>
          <w:tcPr>
            <w:tcW w:w="5556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свыше 3 лет - 0 баллов;</w:t>
            </w:r>
          </w:p>
          <w:p w:rsidR="00D2081B" w:rsidRDefault="00D2081B" w:rsidP="001810B1">
            <w:pPr>
              <w:pStyle w:val="ConsPlusNormal"/>
            </w:pPr>
            <w:r>
              <w:t>от 1,5 года до 3 лет включительно - 5 баллов;</w:t>
            </w:r>
          </w:p>
          <w:p w:rsidR="00D2081B" w:rsidRDefault="00D2081B" w:rsidP="001810B1">
            <w:pPr>
              <w:pStyle w:val="ConsPlusNormal"/>
            </w:pPr>
            <w:r>
              <w:t>до 1,5 года включительно - 10 баллов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t>Принятие обязательства по сохранению или созданию новых рабочих мест в год предоставления гранта по сравнению с предшествующим годом</w:t>
            </w:r>
          </w:p>
        </w:tc>
        <w:tc>
          <w:tcPr>
            <w:tcW w:w="5556" w:type="dxa"/>
            <w:vAlign w:val="bottom"/>
          </w:tcPr>
          <w:p w:rsidR="00D2081B" w:rsidRDefault="00D2081B" w:rsidP="001810B1">
            <w:pPr>
              <w:pStyle w:val="ConsPlusNormal"/>
            </w:pPr>
            <w:r>
              <w:t>От 5 до 10 баллов:</w:t>
            </w:r>
          </w:p>
          <w:p w:rsidR="00D2081B" w:rsidRDefault="00D2081B" w:rsidP="001810B1">
            <w:pPr>
              <w:pStyle w:val="ConsPlusNormal"/>
            </w:pPr>
            <w:r>
              <w:t>5 баллов - если участником Конкурса принимается обязательство по сохранению рабочих мест.</w:t>
            </w:r>
          </w:p>
          <w:p w:rsidR="00D2081B" w:rsidRDefault="00D2081B" w:rsidP="001810B1">
            <w:pPr>
              <w:pStyle w:val="ConsPlusNormal"/>
            </w:pPr>
            <w:r>
              <w:t>Далее по 1 баллу за каждое новое рабочее место, но не более 10 баллов.</w:t>
            </w:r>
          </w:p>
          <w:p w:rsidR="00D2081B" w:rsidRDefault="00D2081B" w:rsidP="001810B1">
            <w:pPr>
              <w:pStyle w:val="ConsPlusNormal"/>
            </w:pPr>
            <w:proofErr w:type="spellStart"/>
            <w:r>
              <w:t>Ri</w:t>
            </w:r>
            <w:proofErr w:type="spellEnd"/>
            <w:r>
              <w:t xml:space="preserve"> = 10 баллов, если участником Конкурса принимается обязательство по созданию 5 или более новых рабочих мест.</w:t>
            </w:r>
          </w:p>
          <w:p w:rsidR="00D2081B" w:rsidRDefault="00D2081B" w:rsidP="001810B1">
            <w:pPr>
              <w:pStyle w:val="ConsPlusNormal"/>
            </w:pPr>
            <w:r>
              <w:t>Количество новых рабочих мест, которые участник конкурса принимает обязательство создать в год предоставления гранта, указывается в заявке.</w:t>
            </w:r>
          </w:p>
          <w:p w:rsidR="00D2081B" w:rsidRDefault="00D2081B" w:rsidP="001810B1">
            <w:pPr>
              <w:pStyle w:val="ConsPlusNormal"/>
            </w:pPr>
            <w:r>
              <w:t>Учитывается только численность среднесписочного состава (без внешних совместителей)</w:t>
            </w:r>
          </w:p>
        </w:tc>
      </w:tr>
      <w:tr w:rsidR="00D2081B" w:rsidTr="001810B1">
        <w:tc>
          <w:tcPr>
            <w:tcW w:w="3470" w:type="dxa"/>
            <w:vAlign w:val="center"/>
          </w:tcPr>
          <w:p w:rsidR="00D2081B" w:rsidRDefault="00D2081B" w:rsidP="001810B1">
            <w:pPr>
              <w:pStyle w:val="ConsPlusNormal"/>
            </w:pPr>
            <w:r>
              <w:t xml:space="preserve">Наличие референций (в том числе пониженной стоимости товаров (работ, услуг), скидок, бонусов) для отдельных категорий граждан, отнесенных к категориям </w:t>
            </w:r>
            <w:r>
              <w:lastRenderedPageBreak/>
              <w:t>социально уязвимых, при осуществлении участником Конкурса деятельности, направленной на достижение общественно полезных целей и способствующей решению социальных проблем общества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</w:pPr>
            <w:r>
              <w:lastRenderedPageBreak/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наличие преференций - 10 баллов;</w:t>
            </w:r>
          </w:p>
          <w:p w:rsidR="00D2081B" w:rsidRDefault="00D2081B" w:rsidP="001810B1">
            <w:pPr>
              <w:pStyle w:val="ConsPlusNormal"/>
            </w:pPr>
            <w:r>
              <w:t>отсутствие преференций - 0 баллов</w:t>
            </w:r>
          </w:p>
        </w:tc>
      </w:tr>
      <w:tr w:rsidR="00D2081B" w:rsidTr="001810B1">
        <w:tc>
          <w:tcPr>
            <w:tcW w:w="3470" w:type="dxa"/>
          </w:tcPr>
          <w:p w:rsidR="00D2081B" w:rsidRDefault="00D2081B" w:rsidP="001810B1">
            <w:pPr>
              <w:pStyle w:val="ConsPlusNormal"/>
            </w:pPr>
            <w:r>
              <w:t>Среднемесячная номинальная начисленная заработная плата на 1 работника не ниже минимального размера оплаты труда, установленного на федеральном уровне с учетом районного коэффициента и процентных надбавок (далее - МРОТ), действующего на дату подачи заявки на получение гранта, рублей</w:t>
            </w:r>
          </w:p>
        </w:tc>
        <w:tc>
          <w:tcPr>
            <w:tcW w:w="5556" w:type="dxa"/>
          </w:tcPr>
          <w:p w:rsidR="00D2081B" w:rsidRDefault="00D2081B" w:rsidP="001810B1">
            <w:pPr>
              <w:pStyle w:val="ConsPlusNormal"/>
            </w:pPr>
            <w:r>
              <w:t>От 0 до 10 баллов:</w:t>
            </w:r>
          </w:p>
          <w:p w:rsidR="00D2081B" w:rsidRDefault="00D2081B" w:rsidP="001810B1">
            <w:pPr>
              <w:pStyle w:val="ConsPlusNormal"/>
            </w:pPr>
            <w:r>
              <w:t>5 баллов - &lt;= МРОТ x 1,2;</w:t>
            </w:r>
          </w:p>
          <w:p w:rsidR="00D2081B" w:rsidRDefault="00D2081B" w:rsidP="001810B1">
            <w:pPr>
              <w:pStyle w:val="ConsPlusNormal"/>
            </w:pPr>
            <w:r>
              <w:t>8 баллов - МРОТ x 1,21 - МРОТ x 1,4;</w:t>
            </w:r>
          </w:p>
          <w:p w:rsidR="00D2081B" w:rsidRDefault="00D2081B" w:rsidP="001810B1">
            <w:pPr>
              <w:pStyle w:val="ConsPlusNormal"/>
            </w:pPr>
            <w:r>
              <w:t xml:space="preserve">10 баллов </w:t>
            </w:r>
            <w:proofErr w:type="gramStart"/>
            <w:r>
              <w:t>- &gt;</w:t>
            </w:r>
            <w:proofErr w:type="gramEnd"/>
            <w:r>
              <w:t xml:space="preserve"> МРОТ x 1,41"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7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12" w:name="P957"/>
      <w:bookmarkEnd w:id="12"/>
      <w:r>
        <w:t>ЛИСТ</w:t>
      </w:r>
    </w:p>
    <w:p w:rsidR="00D2081B" w:rsidRDefault="00D2081B" w:rsidP="00D2081B">
      <w:pPr>
        <w:pStyle w:val="ConsPlusNormal"/>
        <w:jc w:val="center"/>
      </w:pPr>
      <w:r>
        <w:t>ОЦЕНКИ КОНКУРСНЫХ ЗАЯВОК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r>
        <w:t>__________________________________________________</w:t>
      </w:r>
    </w:p>
    <w:p w:rsidR="00D2081B" w:rsidRDefault="00D2081B" w:rsidP="00D2081B">
      <w:pPr>
        <w:pStyle w:val="ConsPlusNormal"/>
        <w:jc w:val="center"/>
      </w:pPr>
      <w:r>
        <w:t>Ф.И.О. члена Комиссии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sectPr w:rsidR="00D208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2041"/>
        <w:gridCol w:w="1587"/>
        <w:gridCol w:w="1871"/>
        <w:gridCol w:w="2608"/>
      </w:tblGrid>
      <w:tr w:rsidR="00D2081B" w:rsidTr="001810B1">
        <w:tc>
          <w:tcPr>
            <w:tcW w:w="56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Ф.И.О. или наименование претендента</w:t>
            </w:r>
          </w:p>
        </w:tc>
        <w:tc>
          <w:tcPr>
            <w:tcW w:w="2041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Название проекта, место реализации</w:t>
            </w: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Сумма гранта (тыс. руб.)</w:t>
            </w:r>
          </w:p>
        </w:tc>
        <w:tc>
          <w:tcPr>
            <w:tcW w:w="1871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Оценка количественных критериев</w:t>
            </w: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  <w:jc w:val="center"/>
            </w:pPr>
            <w:r>
              <w:t>Оценка предпринимательского проекта, определенная членом Комиссии (от 0 до 10)</w:t>
            </w:r>
          </w:p>
        </w:tc>
      </w:tr>
      <w:tr w:rsidR="00D2081B" w:rsidTr="001810B1">
        <w:tc>
          <w:tcPr>
            <w:tcW w:w="56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56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56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56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sectPr w:rsidR="00D208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344"/>
        <w:gridCol w:w="2520"/>
        <w:gridCol w:w="345"/>
        <w:gridCol w:w="3451"/>
      </w:tblGrid>
      <w:tr w:rsidR="00D2081B" w:rsidTr="001810B1">
        <w:tc>
          <w:tcPr>
            <w:tcW w:w="2354" w:type="dxa"/>
            <w:tcBorders>
              <w:top w:val="nil"/>
              <w:left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2354" w:type="dxa"/>
            <w:tcBorders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3451" w:type="dxa"/>
            <w:tcBorders>
              <w:left w:val="nil"/>
              <w:bottom w:val="nil"/>
              <w:right w:val="nil"/>
            </w:tcBorders>
          </w:tcPr>
          <w:p w:rsidR="00D2081B" w:rsidRDefault="00D2081B" w:rsidP="001810B1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8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bookmarkStart w:id="13" w:name="P1012"/>
      <w:bookmarkEnd w:id="13"/>
      <w:r>
        <w:t>ИТОГОВЫЙ РЕЙТИНГ</w:t>
      </w:r>
    </w:p>
    <w:p w:rsidR="00D2081B" w:rsidRDefault="00D2081B" w:rsidP="00D2081B">
      <w:pPr>
        <w:pStyle w:val="ConsPlusNormal"/>
        <w:jc w:val="center"/>
      </w:pPr>
      <w:r>
        <w:t>КОНКУРСНЫХ ЗАЯВОК</w:t>
      </w:r>
    </w:p>
    <w:p w:rsidR="00D2081B" w:rsidRDefault="00D2081B" w:rsidP="00D20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1701"/>
        <w:gridCol w:w="1871"/>
        <w:gridCol w:w="1865"/>
        <w:gridCol w:w="1474"/>
        <w:gridCol w:w="1474"/>
      </w:tblGrid>
      <w:tr w:rsidR="00D2081B" w:rsidTr="001810B1">
        <w:tc>
          <w:tcPr>
            <w:tcW w:w="535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865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47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1474" w:type="dxa"/>
          </w:tcPr>
          <w:p w:rsidR="00D2081B" w:rsidRDefault="00D2081B" w:rsidP="001810B1">
            <w:pPr>
              <w:pStyle w:val="ConsPlusNormal"/>
              <w:jc w:val="center"/>
            </w:pPr>
            <w:r>
              <w:t>Рейтинговая оценка</w:t>
            </w:r>
          </w:p>
        </w:tc>
      </w:tr>
      <w:tr w:rsidR="00D2081B" w:rsidTr="001810B1">
        <w:tc>
          <w:tcPr>
            <w:tcW w:w="53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0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474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474" w:type="dxa"/>
          </w:tcPr>
          <w:p w:rsidR="00D2081B" w:rsidRDefault="00D2081B" w:rsidP="001810B1">
            <w:pPr>
              <w:pStyle w:val="ConsPlusNormal"/>
            </w:pPr>
          </w:p>
        </w:tc>
      </w:tr>
      <w:tr w:rsidR="00D2081B" w:rsidTr="001810B1">
        <w:tc>
          <w:tcPr>
            <w:tcW w:w="53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70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71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865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474" w:type="dxa"/>
          </w:tcPr>
          <w:p w:rsidR="00D2081B" w:rsidRDefault="00D2081B" w:rsidP="001810B1">
            <w:pPr>
              <w:pStyle w:val="ConsPlusNormal"/>
            </w:pPr>
          </w:p>
        </w:tc>
        <w:tc>
          <w:tcPr>
            <w:tcW w:w="1474" w:type="dxa"/>
          </w:tcPr>
          <w:p w:rsidR="00D2081B" w:rsidRDefault="00D2081B" w:rsidP="001810B1">
            <w:pPr>
              <w:pStyle w:val="ConsPlusNormal"/>
            </w:pPr>
          </w:p>
        </w:tc>
      </w:tr>
    </w:tbl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9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r>
        <w:t>ЕЖЕКВАРТАЛЬНЫЙ ОТЧЕТ</w:t>
      </w:r>
    </w:p>
    <w:p w:rsidR="00D2081B" w:rsidRDefault="00D2081B" w:rsidP="00D2081B">
      <w:pPr>
        <w:pStyle w:val="ConsPlusNormal"/>
        <w:jc w:val="center"/>
      </w:pPr>
      <w:r>
        <w:t>О ДОСТИЖЕНИИ ЗНАЧЕНИЙ ПОКАЗАТЕЛЕЙ, НЕОБХОДИМЫХ</w:t>
      </w:r>
    </w:p>
    <w:p w:rsidR="00D2081B" w:rsidRDefault="00D2081B" w:rsidP="00D2081B">
      <w:pPr>
        <w:pStyle w:val="ConsPlusNormal"/>
        <w:jc w:val="center"/>
      </w:pPr>
      <w:r>
        <w:t>ДЛЯ ДОСТИЖЕНИЯ РЕЗУЛЬТАТОВ ПРЕДОСТАВЛЕНИЯ ГРАНТА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D2081B" w:rsidRDefault="00D2081B" w:rsidP="00D2081B">
      <w:pPr>
        <w:pStyle w:val="ConsPlusNormal"/>
        <w:jc w:val="center"/>
      </w:pPr>
      <w:r>
        <w:t>Мурманской области от 05.04.2022 N 272-ПП.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right"/>
        <w:outlineLvl w:val="1"/>
      </w:pPr>
      <w:r>
        <w:t>Приложение N 10</w:t>
      </w:r>
    </w:p>
    <w:p w:rsidR="00D2081B" w:rsidRDefault="00D2081B" w:rsidP="00D2081B">
      <w:pPr>
        <w:pStyle w:val="ConsPlusNormal"/>
        <w:jc w:val="right"/>
      </w:pPr>
      <w:r>
        <w:t>к Порядку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r>
        <w:t>ОТЧЕТ</w:t>
      </w:r>
    </w:p>
    <w:p w:rsidR="00D2081B" w:rsidRDefault="00D2081B" w:rsidP="00D2081B">
      <w:pPr>
        <w:pStyle w:val="ConsPlusNormal"/>
        <w:jc w:val="center"/>
      </w:pPr>
      <w:r>
        <w:t>О ДОСТИЖЕНИИ РЕЗУЛЬТАТОВ ПРЕДОСТАВЛЕНИЯ ГРАНТА</w:t>
      </w:r>
    </w:p>
    <w:p w:rsidR="00D2081B" w:rsidRDefault="00D2081B" w:rsidP="00D2081B">
      <w:pPr>
        <w:pStyle w:val="ConsPlusNormal"/>
        <w:jc w:val="center"/>
      </w:pPr>
      <w:r>
        <w:t>НА "__" ___________ 20__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center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D2081B" w:rsidRDefault="00D2081B" w:rsidP="00D2081B">
      <w:pPr>
        <w:pStyle w:val="ConsPlusNormal"/>
        <w:jc w:val="center"/>
      </w:pPr>
      <w:r>
        <w:t>Мурманской области от 05.04.2022 N 272-ПП.</w:t>
      </w: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jc w:val="both"/>
      </w:pPr>
    </w:p>
    <w:p w:rsidR="00D2081B" w:rsidRDefault="00D2081B" w:rsidP="00D20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81B" w:rsidRDefault="00D2081B" w:rsidP="00D2081B"/>
    <w:p w:rsidR="004E4069" w:rsidRDefault="004E4069"/>
    <w:sectPr w:rsidR="004E4069" w:rsidSect="004B0A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5C"/>
    <w:rsid w:val="004E4069"/>
    <w:rsid w:val="007E0A5C"/>
    <w:rsid w:val="00D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7380-2595-48C4-A4F3-694E863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1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0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6AFB0DA8B540B83F58D359CE713B6714D27D08B83F19D15353C52AF09BBF3224FEBEEA3414C076D5D9BF4FA18192597F79E3t4Y4J" TargetMode="External"/><Relationship Id="rId13" Type="http://schemas.openxmlformats.org/officeDocument/2006/relationships/hyperlink" Target="consultantplus://offline/ref=57BA3305EC3CAD67527574F61BC4EB45BC3C0FDF51CC7E693D44D42A57E8394C9113559069B494B8322FABECAF6A4D903A9ED4BA59BD8194t4Y5J" TargetMode="External"/><Relationship Id="rId18" Type="http://schemas.openxmlformats.org/officeDocument/2006/relationships/hyperlink" Target="consultantplus://offline/ref=57BA3305EC3CAD6752756AFB0DA8B540B83F58D359CE713B6714D27D08B83F19D15353C52AF09BBF3224FCBEED3414C076D5D9BF4FA18192597F79E3t4Y4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7BA3305EC3CAD67527574F61BC4EB45BB3507DD5ECC7E693D44D42A57E8394C83130D9C68BC88BE363AFDBDE9t3YDJ" TargetMode="External"/><Relationship Id="rId12" Type="http://schemas.openxmlformats.org/officeDocument/2006/relationships/hyperlink" Target="consultantplus://offline/ref=57BA3305EC3CAD67527574F61BC4EB45BC3C0FDF51CC7E693D44D42A57E8394C83130D9C68BC88BE363AFDBDE9t3YDJ" TargetMode="External"/><Relationship Id="rId17" Type="http://schemas.openxmlformats.org/officeDocument/2006/relationships/hyperlink" Target="consultantplus://offline/ref=57BA3305EC3CAD6752756AFB0DA8B540B83F58D359CE713B6714D27D08B83F19D15353C52AF09BBF3224FCBFED3414C076D5D9BF4FA18192597F79E3t4Y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BA3305EC3CAD6752756AFB0DA8B540B83F58D359CE713B6714D27D08B83F19D15353C52AF09BBF3224FCBCE23414C076D5D9BF4FA18192597F79E3t4Y4J" TargetMode="External"/><Relationship Id="rId20" Type="http://schemas.openxmlformats.org/officeDocument/2006/relationships/hyperlink" Target="consultantplus://offline/ref=57BA3305EC3CAD6752756AFB0DA8B540B83F58D359CE713B6714D27D08B83F19D15353C52AF09BBF3224FCB8EE3414C076D5D9BF4FA18192597F79E3t4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A3305EC3CAD67527574F61BC4EB45BC3C0FD85FC97E693D44D42A57E8394C911355936AB69DEA6360AAB0EA375E91369ED6BE45tBYDJ" TargetMode="External"/><Relationship Id="rId11" Type="http://schemas.openxmlformats.org/officeDocument/2006/relationships/hyperlink" Target="consultantplus://offline/ref=57BA3305EC3CAD67527574F61BC4EB45BC3C0FDF51CC7E693D44D42A57E8394C9113559069B494B9332FABECAF6A4D903A9ED4BA59BD8194t4Y5J" TargetMode="External"/><Relationship Id="rId5" Type="http://schemas.openxmlformats.org/officeDocument/2006/relationships/hyperlink" Target="consultantplus://offline/ref=57BA3305EC3CAD6752756AFB0DA8B540B83F58D359CF7C3D6719D27D08B83F19D15353C538F0C3B3332CE1BDEF21429130t8Y2J" TargetMode="External"/><Relationship Id="rId15" Type="http://schemas.openxmlformats.org/officeDocument/2006/relationships/hyperlink" Target="consultantplus://offline/ref=57BA3305EC3CAD67527574F61BC4EB45BC3C0FDF51CC7E693D44D42A57E8394C9113559069B496B6302FABECAF6A4D903A9ED4BA59BD8194t4Y5J" TargetMode="External"/><Relationship Id="rId10" Type="http://schemas.openxmlformats.org/officeDocument/2006/relationships/hyperlink" Target="consultantplus://offline/ref=57BA3305EC3CAD6752756AFB0DA8B540B83F58D359CE713B6714D27D08B83F19D15353C52AF09BBF3224FCBDE23414C076D5D9BF4FA18192597F79E3t4Y4J" TargetMode="External"/><Relationship Id="rId19" Type="http://schemas.openxmlformats.org/officeDocument/2006/relationships/hyperlink" Target="consultantplus://offline/ref=57BA3305EC3CAD6752756AFB0DA8B540B83F58D359CE713B6714D27D08B83F19D15353C52AF09BBF3224FCB8EE3414C076D5D9BF4FA18192597F79E3t4Y4J" TargetMode="External"/><Relationship Id="rId4" Type="http://schemas.openxmlformats.org/officeDocument/2006/relationships/hyperlink" Target="consultantplus://offline/ref=57BA3305EC3CAD6752756AFB0DA8B540B83F58D359CE713B6714D27D08B83F19D15353C52AF09BBF3224FFBAEF3414C076D5D9BF4FA18192597F79E3t4Y4J" TargetMode="External"/><Relationship Id="rId9" Type="http://schemas.openxmlformats.org/officeDocument/2006/relationships/hyperlink" Target="consultantplus://offline/ref=57BA3305EC3CAD67527574F61BC4EB45BC3C0FD85FC97E693D44D42A57E8394C9113559060BC9DEA6360AAB0EA375E91369ED6BE45tBYDJ" TargetMode="External"/><Relationship Id="rId14" Type="http://schemas.openxmlformats.org/officeDocument/2006/relationships/hyperlink" Target="consultantplus://offline/ref=57BA3305EC3CAD67527574F61BC4EB45BC3C0FDF51CC7E693D44D42A57E8394C9113559069B494B83B2FABECAF6A4D903A9ED4BA59BD8194t4Y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4397</Words>
  <Characters>25067</Characters>
  <Application>Microsoft Office Word</Application>
  <DocSecurity>0</DocSecurity>
  <Lines>208</Lines>
  <Paragraphs>58</Paragraphs>
  <ScaleCrop>false</ScaleCrop>
  <Company/>
  <LinksUpToDate>false</LinksUpToDate>
  <CharactersWithSpaces>29406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2022-05-18T07:03:00Z</dcterms:created>
  <dcterms:modified xsi:type="dcterms:W3CDTF">2022-05-18T07:06:00Z</dcterms:modified>
</cp:coreProperties>
</file>