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06" w:rsidRDefault="00215D06">
      <w:pPr>
        <w:pStyle w:val="ConsPlusTitlePage"/>
      </w:pPr>
      <w:r>
        <w:t xml:space="preserve">Документ предоставлен </w:t>
      </w:r>
      <w:hyperlink r:id="rId4" w:history="1">
        <w:r>
          <w:rPr>
            <w:color w:val="0000FF"/>
          </w:rPr>
          <w:t>КонсультантПлюс</w:t>
        </w:r>
      </w:hyperlink>
      <w:r>
        <w:br/>
      </w:r>
    </w:p>
    <w:p w:rsidR="00215D06" w:rsidRDefault="00215D06">
      <w:pPr>
        <w:pStyle w:val="ConsPlusNormal"/>
        <w:jc w:val="both"/>
        <w:outlineLvl w:val="0"/>
      </w:pPr>
    </w:p>
    <w:p w:rsidR="00215D06" w:rsidRDefault="00215D06">
      <w:pPr>
        <w:pStyle w:val="ConsPlusTitle"/>
        <w:jc w:val="center"/>
        <w:outlineLvl w:val="0"/>
      </w:pPr>
      <w:r>
        <w:t>ПРАВИТЕЛЬСТВО МУРМАНСКОЙ ОБЛАСТИ</w:t>
      </w:r>
    </w:p>
    <w:p w:rsidR="00215D06" w:rsidRDefault="00215D06">
      <w:pPr>
        <w:pStyle w:val="ConsPlusTitle"/>
        <w:jc w:val="center"/>
      </w:pPr>
    </w:p>
    <w:p w:rsidR="00215D06" w:rsidRDefault="00215D06">
      <w:pPr>
        <w:pStyle w:val="ConsPlusTitle"/>
        <w:jc w:val="center"/>
      </w:pPr>
      <w:r>
        <w:t>ПОСТАНОВЛЕНИЕ</w:t>
      </w:r>
    </w:p>
    <w:p w:rsidR="00215D06" w:rsidRDefault="00215D06">
      <w:pPr>
        <w:pStyle w:val="ConsPlusTitle"/>
        <w:jc w:val="center"/>
      </w:pPr>
      <w:r>
        <w:t>от 19 августа 2021 г. N 575-ПП</w:t>
      </w:r>
    </w:p>
    <w:p w:rsidR="00215D06" w:rsidRDefault="00215D06">
      <w:pPr>
        <w:pStyle w:val="ConsPlusTitle"/>
        <w:jc w:val="center"/>
      </w:pPr>
    </w:p>
    <w:p w:rsidR="00215D06" w:rsidRDefault="00215D06">
      <w:pPr>
        <w:pStyle w:val="ConsPlusTitle"/>
        <w:jc w:val="center"/>
      </w:pPr>
      <w:r>
        <w:t>ОБ УТВЕРЖДЕНИИ ПОРЯДКА ПРЕДОСТАВЛЕНИЯ ФИНАНСОВОЙ ПОДДЕРЖКИ</w:t>
      </w:r>
    </w:p>
    <w:p w:rsidR="00215D06" w:rsidRDefault="00215D06">
      <w:pPr>
        <w:pStyle w:val="ConsPlusTitle"/>
        <w:jc w:val="center"/>
      </w:pPr>
      <w:r>
        <w:t>В ВИДЕ ГРАНТОВ СУБЪЕКТАМ МАЛОГО И СРЕДНЕГО</w:t>
      </w:r>
    </w:p>
    <w:p w:rsidR="00215D06" w:rsidRDefault="00215D06">
      <w:pPr>
        <w:pStyle w:val="ConsPlusTitle"/>
        <w:jc w:val="center"/>
      </w:pPr>
      <w:r>
        <w:t>ПРЕДПРИНИМАТЕЛЬСТВА, ВКЛЮЧЕННЫМ В РЕЕСТР СОЦИАЛЬНЫХ</w:t>
      </w:r>
    </w:p>
    <w:p w:rsidR="00215D06" w:rsidRDefault="00215D06">
      <w:pPr>
        <w:pStyle w:val="ConsPlusTitle"/>
        <w:jc w:val="center"/>
      </w:pPr>
      <w:r>
        <w:t>ПРЕДПРИЯТИЙ</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ind w:firstLine="540"/>
        <w:jc w:val="both"/>
      </w:pPr>
      <w:r>
        <w:t xml:space="preserve">В соответствии с Федеральным </w:t>
      </w:r>
      <w:hyperlink r:id="rId6"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7" w:history="1">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8" w:history="1">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215D06" w:rsidRDefault="00215D06">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финансовой поддержки в виде грантов субъектам малого и среднего предпринимательства, включенным в реестр социальных предприятий.</w:t>
      </w:r>
    </w:p>
    <w:p w:rsidR="00215D06" w:rsidRDefault="00215D06">
      <w:pPr>
        <w:pStyle w:val="ConsPlusNormal"/>
        <w:spacing w:before="220"/>
        <w:ind w:firstLine="540"/>
        <w:jc w:val="both"/>
      </w:pPr>
      <w:r>
        <w:t xml:space="preserve">2. Министерству развития Арктики и экономики Мурманской области (Русскова Т.В.) организовать проведение конкурса на предоставление финансовой поддержки в виде грантов субъектам малого и среднего предпринимательства, включенным в реестр социальных предприятий, в соответствии с утвержденным </w:t>
      </w:r>
      <w:hyperlink w:anchor="P32" w:history="1">
        <w:r>
          <w:rPr>
            <w:color w:val="0000FF"/>
          </w:rPr>
          <w:t>Порядком</w:t>
        </w:r>
      </w:hyperlink>
      <w:r>
        <w:t>.</w:t>
      </w:r>
    </w:p>
    <w:p w:rsidR="00215D06" w:rsidRDefault="00215D06">
      <w:pPr>
        <w:pStyle w:val="ConsPlusNormal"/>
        <w:spacing w:before="220"/>
        <w:ind w:firstLine="540"/>
        <w:jc w:val="both"/>
      </w:pPr>
      <w:r>
        <w:t xml:space="preserve">3. Определить некоммерческую микрокредитную компанию "Фонд развития малого и среднего предпринимательства Мурманской области" (Дочкин А.В.) оператором конкурса на предоставление финансовой поддержки в виде грантов субъектам малого и среднего предпринимательства, включенным в реестр социальных предприятий, в соответствии с утвержденным </w:t>
      </w:r>
      <w:hyperlink w:anchor="P32" w:history="1">
        <w:r>
          <w:rPr>
            <w:color w:val="0000FF"/>
          </w:rPr>
          <w:t>Порядком</w:t>
        </w:r>
      </w:hyperlink>
      <w:r>
        <w:t>.</w:t>
      </w:r>
    </w:p>
    <w:p w:rsidR="00215D06" w:rsidRDefault="00215D06">
      <w:pPr>
        <w:pStyle w:val="ConsPlusNormal"/>
        <w:jc w:val="both"/>
      </w:pPr>
    </w:p>
    <w:p w:rsidR="00215D06" w:rsidRDefault="00215D06">
      <w:pPr>
        <w:pStyle w:val="ConsPlusNormal"/>
        <w:jc w:val="right"/>
      </w:pPr>
      <w:r>
        <w:t>Губернатор</w:t>
      </w:r>
    </w:p>
    <w:p w:rsidR="00215D06" w:rsidRDefault="00215D06">
      <w:pPr>
        <w:pStyle w:val="ConsPlusNormal"/>
        <w:jc w:val="right"/>
      </w:pPr>
      <w:r>
        <w:t>Мурманской области</w:t>
      </w:r>
    </w:p>
    <w:p w:rsidR="00215D06" w:rsidRDefault="00215D06">
      <w:pPr>
        <w:pStyle w:val="ConsPlusNormal"/>
        <w:jc w:val="right"/>
      </w:pPr>
      <w:r>
        <w:t>А.В.ЧИБИС</w:t>
      </w: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0"/>
      </w:pPr>
      <w:r>
        <w:t>Утвержден</w:t>
      </w:r>
    </w:p>
    <w:p w:rsidR="00215D06" w:rsidRDefault="00215D06">
      <w:pPr>
        <w:pStyle w:val="ConsPlusNormal"/>
        <w:jc w:val="right"/>
      </w:pPr>
      <w:r>
        <w:t>постановлением</w:t>
      </w:r>
    </w:p>
    <w:p w:rsidR="00215D06" w:rsidRDefault="00215D06">
      <w:pPr>
        <w:pStyle w:val="ConsPlusNormal"/>
        <w:jc w:val="right"/>
      </w:pPr>
      <w:r>
        <w:t>Правительства Мурманской области</w:t>
      </w:r>
    </w:p>
    <w:p w:rsidR="00215D06" w:rsidRDefault="00215D06">
      <w:pPr>
        <w:pStyle w:val="ConsPlusNormal"/>
        <w:jc w:val="right"/>
      </w:pPr>
      <w:r>
        <w:t>от 19 августа 2021 г. N 575-ПП</w:t>
      </w:r>
    </w:p>
    <w:p w:rsidR="00215D06" w:rsidRDefault="00215D06">
      <w:pPr>
        <w:pStyle w:val="ConsPlusNormal"/>
        <w:jc w:val="both"/>
      </w:pPr>
    </w:p>
    <w:p w:rsidR="00215D06" w:rsidRDefault="00215D06">
      <w:pPr>
        <w:pStyle w:val="ConsPlusTitle"/>
        <w:jc w:val="center"/>
      </w:pPr>
      <w:bookmarkStart w:id="0" w:name="P32"/>
      <w:bookmarkEnd w:id="0"/>
      <w:r>
        <w:lastRenderedPageBreak/>
        <w:t>ПОРЯДОК</w:t>
      </w:r>
    </w:p>
    <w:p w:rsidR="00215D06" w:rsidRDefault="00215D06">
      <w:pPr>
        <w:pStyle w:val="ConsPlusTitle"/>
        <w:jc w:val="center"/>
      </w:pPr>
      <w:r>
        <w:t>ПРЕДОСТАВЛЕНИЯ ФИНАНСОВОЙ ПОДДЕРЖКИ В ВИДЕ ГРАНТОВ СУБЪЕКТАМ</w:t>
      </w:r>
    </w:p>
    <w:p w:rsidR="00215D06" w:rsidRDefault="00215D06">
      <w:pPr>
        <w:pStyle w:val="ConsPlusTitle"/>
        <w:jc w:val="center"/>
      </w:pPr>
      <w:r>
        <w:t>МАЛОГО И СРЕДНЕГО ПРЕДПРИНИМАТЕЛЬСТВА, ВКЛЮЧЕННЫМ В РЕЕСТР</w:t>
      </w:r>
    </w:p>
    <w:p w:rsidR="00215D06" w:rsidRDefault="00215D06">
      <w:pPr>
        <w:pStyle w:val="ConsPlusTitle"/>
        <w:jc w:val="center"/>
      </w:pPr>
      <w:r>
        <w:t>СОЦИАЛЬНЫХ ПРЕДПРИЯТИЙ</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Title"/>
        <w:jc w:val="center"/>
        <w:outlineLvl w:val="1"/>
      </w:pPr>
      <w:r>
        <w:t>1. Общие положения</w:t>
      </w:r>
    </w:p>
    <w:p w:rsidR="00215D06" w:rsidRDefault="00215D06">
      <w:pPr>
        <w:pStyle w:val="ConsPlusNormal"/>
        <w:jc w:val="both"/>
      </w:pPr>
    </w:p>
    <w:p w:rsidR="00215D06" w:rsidRDefault="00215D06">
      <w:pPr>
        <w:pStyle w:val="ConsPlusNormal"/>
        <w:ind w:firstLine="540"/>
        <w:jc w:val="both"/>
      </w:pPr>
      <w:r>
        <w:t>1.1. Настоящий порядок устанавливает условия, цели и правила предоставления грантов в форме субсидий из областного бюджета субъектам малого или среднего предпринимательства, осуществляющим деятельность в сфере социального предпринимательства, на реализацию проекта в сфере социального предпринимательства (далее соответственно - Порядок, гранты, СМСП).</w:t>
      </w:r>
    </w:p>
    <w:p w:rsidR="00215D06" w:rsidRDefault="00215D06">
      <w:pPr>
        <w:pStyle w:val="ConsPlusNormal"/>
        <w:spacing w:before="220"/>
        <w:ind w:firstLine="540"/>
        <w:jc w:val="both"/>
      </w:pPr>
      <w:r>
        <w:t>1.2. Целью предоставления грантов является увеличение уникальных социальных предприятий, включенных в реестр социальных предприятий (далее - Реестр).</w:t>
      </w:r>
    </w:p>
    <w:p w:rsidR="00215D06" w:rsidRDefault="00215D06">
      <w:pPr>
        <w:pStyle w:val="ConsPlusNormal"/>
        <w:spacing w:before="220"/>
        <w:ind w:firstLine="540"/>
        <w:jc w:val="both"/>
      </w:pPr>
      <w:r>
        <w:t>1.3. Способом проведения отбора для предоставления гранта является конкурс СМСП на право получения в текущем финансовом году гранта из областного бюджета (далее - Конкурс), проведенный в соответствии с настоящим Порядком. Источником финансирования предоставления грантов являются средства областного бюджета и средства федерального бюджета, предоставленные областному бюджету.</w:t>
      </w:r>
    </w:p>
    <w:p w:rsidR="00215D06" w:rsidRDefault="00215D06">
      <w:pPr>
        <w:pStyle w:val="ConsPlusNormal"/>
        <w:spacing w:before="220"/>
        <w:ind w:firstLine="540"/>
        <w:jc w:val="both"/>
      </w:pPr>
      <w:r>
        <w:t>1.4. Сведения о предоставления финансовой поддержки в виде гранта субъектам малого и среднего предпринимательства, включенным в реестр, размещаются на официальном сайте Министерства в информационно-телекоммуникационной сети Интернет (https://minec.gov-murman.ru/), а также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(проекта закона о внесении изменений в закон об областном бюджете).</w:t>
      </w:r>
    </w:p>
    <w:p w:rsidR="00215D06" w:rsidRDefault="00215D06">
      <w:pPr>
        <w:pStyle w:val="ConsPlusNormal"/>
        <w:spacing w:before="220"/>
        <w:ind w:firstLine="540"/>
        <w:jc w:val="both"/>
      </w:pPr>
      <w:r>
        <w:t>1.5. Гранты СМСП, включенным в Реестр, предоставляются Министерством развития Арктики и экономики Мурманской области (далее - Министерство, главный распорядитель как получатель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rsidR="00215D06" w:rsidRDefault="00215D06">
      <w:pPr>
        <w:pStyle w:val="ConsPlusNormal"/>
        <w:spacing w:before="220"/>
        <w:ind w:firstLine="540"/>
        <w:jc w:val="both"/>
      </w:pPr>
      <w:r>
        <w:t>1.6.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215D06" w:rsidRDefault="00215D06">
      <w:pPr>
        <w:pStyle w:val="ConsPlusNormal"/>
        <w:spacing w:before="220"/>
        <w:ind w:firstLine="540"/>
        <w:jc w:val="both"/>
      </w:pPr>
      <w:r>
        <w:t xml:space="preserve">1.7. Участниками Конкурса являются юридические лица и индивидуальные предприниматели, отнесенные в соответствии с Федеральным </w:t>
      </w:r>
      <w:hyperlink r:id="rId10"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СМСП, внесенные в реестр и осуществляющие деятельность в Мурманской области.</w:t>
      </w:r>
    </w:p>
    <w:p w:rsidR="00215D06" w:rsidRDefault="00215D06">
      <w:pPr>
        <w:pStyle w:val="ConsPlusNormal"/>
        <w:spacing w:before="220"/>
        <w:ind w:firstLine="540"/>
        <w:jc w:val="both"/>
      </w:pPr>
      <w:r>
        <w:t>1.8. В настоящем Порядке применяются следующие основные термины и определения:</w:t>
      </w:r>
    </w:p>
    <w:p w:rsidR="00215D06" w:rsidRDefault="00215D06">
      <w:pPr>
        <w:pStyle w:val="ConsPlusNormal"/>
        <w:spacing w:before="220"/>
        <w:ind w:firstLine="540"/>
        <w:jc w:val="both"/>
      </w:pPr>
      <w:r>
        <w:t>1.8.1. Организатор Конкурса, главный распорядитель как получатель бюджетных средств - Министерство.</w:t>
      </w:r>
    </w:p>
    <w:p w:rsidR="00215D06" w:rsidRDefault="00215D06">
      <w:pPr>
        <w:pStyle w:val="ConsPlusNormal"/>
        <w:spacing w:before="220"/>
        <w:ind w:firstLine="540"/>
        <w:jc w:val="both"/>
      </w:pPr>
      <w:r>
        <w:lastRenderedPageBreak/>
        <w:t xml:space="preserve">1.8.2. СМСП, включенный в реестр социальных предприятий (далее - социальное предприятие), - субъект малого или среднего предпринимательства, осуществляющий деятельность на территории Мурманской области в сфере социального предпринимательства в соответствии с Федеральным </w:t>
      </w:r>
      <w:hyperlink r:id="rId11" w:history="1">
        <w:r>
          <w:rPr>
            <w:color w:val="0000FF"/>
          </w:rPr>
          <w:t>законом</w:t>
        </w:r>
      </w:hyperlink>
      <w:r>
        <w:t xml:space="preserve"> N 209-ФЗ, в отношении которого в едином реестре субъектов малого и среднего предпринимательства содержится указание на то, что юридическое лицо или индивидуальный предприниматель является социальным предприятием.</w:t>
      </w:r>
    </w:p>
    <w:p w:rsidR="00215D06" w:rsidRDefault="00215D06">
      <w:pPr>
        <w:pStyle w:val="ConsPlusNormal"/>
        <w:spacing w:before="220"/>
        <w:ind w:firstLine="540"/>
        <w:jc w:val="both"/>
      </w:pPr>
      <w:r>
        <w:t>1.8.3. Оператор Конкурса - некоммерческая микрокредитная компания "Фонд развития малого и среднего предпринимательства Мурманской области" (далее - НМКК "ФОРМАП" (Фонд)).</w:t>
      </w:r>
    </w:p>
    <w:p w:rsidR="00215D06" w:rsidRDefault="00215D06">
      <w:pPr>
        <w:pStyle w:val="ConsPlusNormal"/>
        <w:spacing w:before="220"/>
        <w:ind w:firstLine="540"/>
        <w:jc w:val="both"/>
      </w:pPr>
      <w:r>
        <w:t xml:space="preserve">1.8.4. СМСП - юридическое лицо или индивидуальный предприниматель, соответствующий требованиям </w:t>
      </w:r>
      <w:hyperlink r:id="rId12" w:history="1">
        <w:r>
          <w:rPr>
            <w:color w:val="0000FF"/>
          </w:rPr>
          <w:t>статьи 4</w:t>
        </w:r>
      </w:hyperlink>
      <w:r>
        <w:t xml:space="preserve"> Федерального закона N 209-ФЗ, сведения о котором внесены в единый реестр субъектов малого и среднего предпринимательства.</w:t>
      </w:r>
    </w:p>
    <w:p w:rsidR="00215D06" w:rsidRDefault="00215D06">
      <w:pPr>
        <w:pStyle w:val="ConsPlusNormal"/>
        <w:spacing w:before="220"/>
        <w:ind w:firstLine="540"/>
        <w:jc w:val="both"/>
      </w:pPr>
      <w:r>
        <w:t>1.8.5. Заявитель, участник конкурса - СМСП, соответствующий критериям Конкурса и представивший заявку на участие в конкурсе.</w:t>
      </w:r>
    </w:p>
    <w:p w:rsidR="00215D06" w:rsidRDefault="00215D06">
      <w:pPr>
        <w:pStyle w:val="ConsPlusNormal"/>
        <w:spacing w:before="220"/>
        <w:ind w:firstLine="540"/>
        <w:jc w:val="both"/>
      </w:pPr>
      <w:r>
        <w:t>1.8.6. Комиссия - комиссия по проведению Конкурса. В состав комиссии входят представители органов исполнительной власти Мурманской области, организаций инфраструктуры поддержки малого и среднего предпринимательства, а также бизнес-объединений региона, в уставные цели которых входит содействие созданию условий для развития малого и среднего предпринимательства на территории Мурманской области. Положение о Комиссии и ее состав утверждаются приказом Министерства.</w:t>
      </w:r>
    </w:p>
    <w:p w:rsidR="00215D06" w:rsidRDefault="00215D06">
      <w:pPr>
        <w:pStyle w:val="ConsPlusNormal"/>
        <w:spacing w:before="220"/>
        <w:ind w:firstLine="540"/>
        <w:jc w:val="both"/>
      </w:pPr>
      <w:r>
        <w:t>1.8.7. ЦПП - Центр поддержки предпринимательства Мурманской области.</w:t>
      </w:r>
    </w:p>
    <w:p w:rsidR="00215D06" w:rsidRDefault="00215D06">
      <w:pPr>
        <w:pStyle w:val="ConsPlusNormal"/>
        <w:spacing w:before="220"/>
        <w:ind w:firstLine="540"/>
        <w:jc w:val="both"/>
      </w:pPr>
      <w:r>
        <w:t>1.8.8. Предпринимательский проект - документ, в котором представлены полное описание, обоснование, план и направление расходов на реализацию социального проекта.</w:t>
      </w:r>
    </w:p>
    <w:p w:rsidR="00215D06" w:rsidRDefault="00215D06">
      <w:pPr>
        <w:pStyle w:val="ConsPlusNormal"/>
        <w:spacing w:before="220"/>
        <w:ind w:firstLine="540"/>
        <w:jc w:val="both"/>
      </w:pPr>
      <w:r>
        <w:t>1.9.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оператором Конкурса и органом государственного финансового контроля.</w:t>
      </w:r>
    </w:p>
    <w:p w:rsidR="00215D06" w:rsidRDefault="00215D06">
      <w:pPr>
        <w:pStyle w:val="ConsPlusNormal"/>
        <w:jc w:val="both"/>
      </w:pPr>
      <w:r>
        <w:t xml:space="preserve">(п. 1.9 в ред. </w:t>
      </w:r>
      <w:hyperlink r:id="rId13" w:history="1">
        <w:r>
          <w:rPr>
            <w:color w:val="0000FF"/>
          </w:rPr>
          <w:t>постановления</w:t>
        </w:r>
      </w:hyperlink>
      <w:r>
        <w:t xml:space="preserve"> Правительства Мурманской области от 05.04.2022 N 272-ПП)</w:t>
      </w:r>
    </w:p>
    <w:p w:rsidR="00215D06" w:rsidRDefault="00215D06">
      <w:pPr>
        <w:pStyle w:val="ConsPlusNormal"/>
        <w:jc w:val="both"/>
      </w:pPr>
    </w:p>
    <w:p w:rsidR="00215D06" w:rsidRDefault="00215D06">
      <w:pPr>
        <w:pStyle w:val="ConsPlusTitle"/>
        <w:jc w:val="center"/>
        <w:outlineLvl w:val="1"/>
      </w:pPr>
      <w:bookmarkStart w:id="1" w:name="P61"/>
      <w:bookmarkEnd w:id="1"/>
      <w:r>
        <w:t>2. Порядок проведения Конкурса</w:t>
      </w:r>
    </w:p>
    <w:p w:rsidR="00215D06" w:rsidRDefault="00215D06">
      <w:pPr>
        <w:pStyle w:val="ConsPlusNormal"/>
        <w:jc w:val="both"/>
      </w:pPr>
    </w:p>
    <w:p w:rsidR="00215D06" w:rsidRDefault="00215D06">
      <w:pPr>
        <w:pStyle w:val="ConsPlusNormal"/>
        <w:ind w:firstLine="540"/>
        <w:jc w:val="both"/>
      </w:pPr>
      <w:bookmarkStart w:id="2" w:name="P63"/>
      <w:bookmarkEnd w:id="2"/>
      <w:r>
        <w:t xml:space="preserve">2.1. Организатор Конкурса не менее чем за три календарных дня до даты начала срока подачи заявок издает приказ о проведении Конкурса и размещает объявление на Едином портале и официальном сайте Организатора конкурса https://minec.gov-murman.ru/ в информационно-телекоммуникационной сети Интернет с соблюдением требований, установленных к содержанию объявления в соответствии с </w:t>
      </w:r>
      <w:hyperlink r:id="rId1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в том числе с указанием сроков проведения отбора (дата окончания подачи (приема) заявок участников отбора не может быть ранее 30-го календарного дня, следующего за днем размещения объявления о проведении отбора).</w:t>
      </w:r>
    </w:p>
    <w:p w:rsidR="00215D06" w:rsidRDefault="00215D06">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2.2. Требования к участникам Конкурса, которым должен соответствовать участник Конкурса на дату подачи заявки и на срок действия соглашения о предоставлении гранта:</w:t>
      </w:r>
    </w:p>
    <w:p w:rsidR="00215D06" w:rsidRDefault="00215D06">
      <w:pPr>
        <w:pStyle w:val="ConsPlusNormal"/>
        <w:spacing w:before="220"/>
        <w:ind w:firstLine="540"/>
        <w:jc w:val="both"/>
      </w:pPr>
      <w:r>
        <w:t xml:space="preserve">1) у участника Конкурса отсутствует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215D06" w:rsidRDefault="00215D06">
      <w:pPr>
        <w:pStyle w:val="ConsPlusNormal"/>
        <w:spacing w:before="220"/>
        <w:ind w:firstLine="540"/>
        <w:jc w:val="both"/>
      </w:pPr>
      <w:r>
        <w:t>2) участники Конкурса - юридические лица не должны находиться в процессе реорганизации,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на имущество участника не наложен арест, а индивидуальные предприниматели не должны прекратить деятельность в качестве индивидуального предпринимателя;</w:t>
      </w:r>
    </w:p>
    <w:p w:rsidR="00215D06" w:rsidRDefault="00215D06">
      <w:pPr>
        <w:pStyle w:val="ConsPlusNormal"/>
        <w:spacing w:before="220"/>
        <w:ind w:firstLine="540"/>
        <w:jc w:val="both"/>
      </w:pPr>
      <w:r>
        <w:t>3) участники Конкурса не должны получать в текущем финансовом году средства из бюджета Мурманской области в соответствии с иными нормативными правовыми актами на цели, установленные настоящим Порядком;</w:t>
      </w:r>
    </w:p>
    <w:p w:rsidR="00215D06" w:rsidRDefault="00215D06">
      <w:pPr>
        <w:pStyle w:val="ConsPlusNormal"/>
        <w:spacing w:before="220"/>
        <w:ind w:firstLine="540"/>
        <w:jc w:val="both"/>
      </w:pPr>
      <w:r>
        <w:t>4) у участника Конкурса должна отсутствовать просроченная задолженность по возврату в бюджет Мурманской области грантов, бюджетных инвестиций, предоставленных в том числе в соответствии с иными правовыми актами, и иная просроченная задолженность перед бюджетом Мурманской области;</w:t>
      </w:r>
    </w:p>
    <w:p w:rsidR="00215D06" w:rsidRDefault="00215D06">
      <w:pPr>
        <w:pStyle w:val="ConsPlusNormal"/>
        <w:spacing w:before="220"/>
        <w:ind w:firstLine="540"/>
        <w:jc w:val="both"/>
      </w:pPr>
      <w:r>
        <w:t>5) у участника конкурса должна отсутствовать аналогичная поддержка &lt;1&gt; с неистекшим сроком ее оказания;</w:t>
      </w:r>
    </w:p>
    <w:p w:rsidR="00215D06" w:rsidRDefault="00215D06">
      <w:pPr>
        <w:pStyle w:val="ConsPlusNormal"/>
        <w:spacing w:before="220"/>
        <w:ind w:firstLine="540"/>
        <w:jc w:val="both"/>
      </w:pPr>
      <w:r>
        <w:t>--------------------------------</w:t>
      </w:r>
    </w:p>
    <w:p w:rsidR="00215D06" w:rsidRDefault="00215D06">
      <w:pPr>
        <w:pStyle w:val="ConsPlusNormal"/>
        <w:spacing w:before="220"/>
        <w:ind w:firstLine="540"/>
        <w:jc w:val="both"/>
      </w:pPr>
      <w:r>
        <w:t>&lt;1&gt; Аналогичная поддержка - поддержка, за счет которой субсидируются одни и те же затраты одного и того же субъекта малого и среднего предпринимательства с одним и тем же проектом.</w:t>
      </w:r>
    </w:p>
    <w:p w:rsidR="00215D06" w:rsidRDefault="00215D06">
      <w:pPr>
        <w:pStyle w:val="ConsPlusNormal"/>
        <w:jc w:val="both"/>
      </w:pPr>
    </w:p>
    <w:p w:rsidR="00215D06" w:rsidRDefault="00215D06">
      <w:pPr>
        <w:pStyle w:val="ConsPlusNormal"/>
        <w:ind w:firstLine="540"/>
        <w:jc w:val="both"/>
      </w:pPr>
      <w:r>
        <w:t>6) участник Конкурса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15D06" w:rsidRDefault="00215D06">
      <w:pPr>
        <w:pStyle w:val="ConsPlusNormal"/>
        <w:spacing w:before="220"/>
        <w:ind w:firstLine="540"/>
        <w:jc w:val="both"/>
      </w:pPr>
      <w:r>
        <w:t>7) участник Конкурса не является участником соглашений о разделе продукции;</w:t>
      </w:r>
    </w:p>
    <w:p w:rsidR="00215D06" w:rsidRDefault="00215D06">
      <w:pPr>
        <w:pStyle w:val="ConsPlusNormal"/>
        <w:spacing w:before="220"/>
        <w:ind w:firstLine="540"/>
        <w:jc w:val="both"/>
      </w:pPr>
      <w:r>
        <w:t>8) участник Конкурса (учредитель участника Конкурса)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15D06" w:rsidRDefault="00215D06">
      <w:pPr>
        <w:pStyle w:val="ConsPlusNormal"/>
        <w:spacing w:before="220"/>
        <w:ind w:firstLine="540"/>
        <w:jc w:val="both"/>
      </w:pPr>
      <w:r>
        <w:t>9) участник Конкурса не осуществляет предпринимательскую деятельность в сфере игорного бизнеса;</w:t>
      </w:r>
    </w:p>
    <w:p w:rsidR="00215D06" w:rsidRDefault="00215D06">
      <w:pPr>
        <w:pStyle w:val="ConsPlusNormal"/>
        <w:spacing w:before="220"/>
        <w:ind w:firstLine="540"/>
        <w:jc w:val="both"/>
      </w:pPr>
      <w:r>
        <w:t xml:space="preserve">10) участник Конкурса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w:t>
      </w:r>
      <w:hyperlink r:id="rId16" w:history="1">
        <w:r>
          <w:rPr>
            <w:color w:val="0000FF"/>
          </w:rPr>
          <w:t>постановлением</w:t>
        </w:r>
      </w:hyperlink>
      <w:r>
        <w:t xml:space="preserve">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215D06" w:rsidRDefault="00215D06">
      <w:pPr>
        <w:pStyle w:val="ConsPlusNormal"/>
        <w:spacing w:before="220"/>
        <w:ind w:firstLine="540"/>
        <w:jc w:val="both"/>
      </w:pPr>
      <w:r>
        <w:t xml:space="preserve">11) участник Конкурса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5D06" w:rsidRDefault="00215D06">
      <w:pPr>
        <w:pStyle w:val="ConsPlusNormal"/>
        <w:spacing w:before="220"/>
        <w:ind w:firstLine="540"/>
        <w:jc w:val="both"/>
      </w:pPr>
      <w:r>
        <w:t>12)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215D06" w:rsidRDefault="00215D06">
      <w:pPr>
        <w:pStyle w:val="ConsPlusNormal"/>
        <w:spacing w:before="220"/>
        <w:ind w:firstLine="540"/>
        <w:jc w:val="both"/>
      </w:pPr>
      <w:r>
        <w:t>13) участник Конкурса обеспечил соответствие уровня средней заработной платы работников участника Конкурса размеру минимальной заработной платы, установленному в Мурманской области;</w:t>
      </w:r>
    </w:p>
    <w:p w:rsidR="00215D06" w:rsidRDefault="00215D06">
      <w:pPr>
        <w:pStyle w:val="ConsPlusNormal"/>
        <w:spacing w:before="220"/>
        <w:ind w:firstLine="540"/>
        <w:jc w:val="both"/>
      </w:pPr>
      <w:r>
        <w:t>14) СМСП,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или акционерным обществом "Федеральная корпорация по развитию малого и среднего предпринимательства", в целях допуска социального предприятия к защите предпринимательского проекта в сфере социального предпринимательства к Конкурсу;</w:t>
      </w:r>
    </w:p>
    <w:p w:rsidR="00215D06" w:rsidRDefault="00215D06">
      <w:pPr>
        <w:pStyle w:val="ConsPlusNormal"/>
        <w:spacing w:before="220"/>
        <w:ind w:firstLine="540"/>
        <w:jc w:val="both"/>
      </w:pPr>
      <w:r>
        <w:t>15) с момента признания СМСП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215D06" w:rsidRDefault="00215D06">
      <w:pPr>
        <w:pStyle w:val="ConsPlusNormal"/>
        <w:spacing w:before="220"/>
        <w:ind w:firstLine="540"/>
        <w:jc w:val="both"/>
      </w:pPr>
      <w:r>
        <w:t>16) СМСП, подтвердивший статус социального предприятия, реализует ранее созданный проект в сфере социального предпринимательства;</w:t>
      </w:r>
    </w:p>
    <w:p w:rsidR="00215D06" w:rsidRDefault="00215D06">
      <w:pPr>
        <w:pStyle w:val="ConsPlusNormal"/>
        <w:spacing w:before="220"/>
        <w:ind w:firstLine="540"/>
        <w:jc w:val="both"/>
      </w:pPr>
      <w:r>
        <w:t xml:space="preserve">17) сведения о том, что участник Конкурса - СМСП признан социальным предприятием в порядке, установленном в соответствии с </w:t>
      </w:r>
      <w:hyperlink r:id="rId17" w:history="1">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rsidR="00215D06" w:rsidRDefault="00215D06">
      <w:pPr>
        <w:pStyle w:val="ConsPlusNormal"/>
        <w:spacing w:before="220"/>
        <w:ind w:firstLine="540"/>
        <w:jc w:val="both"/>
      </w:pPr>
      <w:r>
        <w:t>18) запрет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215D06" w:rsidRDefault="00215D06">
      <w:pPr>
        <w:pStyle w:val="ConsPlusNormal"/>
        <w:spacing w:before="220"/>
        <w:ind w:firstLine="540"/>
        <w:jc w:val="both"/>
      </w:pPr>
      <w:r>
        <w:t>19) согласие получателя субсидии, а также у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215D06" w:rsidRDefault="00215D06">
      <w:pPr>
        <w:pStyle w:val="ConsPlusNormal"/>
        <w:spacing w:before="220"/>
        <w:ind w:firstLine="540"/>
        <w:jc w:val="both"/>
      </w:pPr>
      <w:bookmarkStart w:id="3" w:name="P88"/>
      <w:bookmarkEnd w:id="3"/>
      <w:r>
        <w:t>2.3. Для участия в Конкурсе СМСП представляет Оператору заявку, которая включает:</w:t>
      </w:r>
    </w:p>
    <w:p w:rsidR="00215D06" w:rsidRDefault="00215D06">
      <w:pPr>
        <w:pStyle w:val="ConsPlusNormal"/>
        <w:spacing w:before="220"/>
        <w:ind w:firstLine="540"/>
        <w:jc w:val="both"/>
      </w:pPr>
      <w:r>
        <w:t xml:space="preserve">1) </w:t>
      </w:r>
      <w:hyperlink w:anchor="P281" w:history="1">
        <w:r>
          <w:rPr>
            <w:color w:val="0000FF"/>
          </w:rPr>
          <w:t>заявление</w:t>
        </w:r>
      </w:hyperlink>
      <w:r>
        <w:t xml:space="preserve"> на участие в Конкурсе по форме согласно приложению N 1 к настоящему Порядку, подписанную руководителем участника Конкурса или уполномоченным им лицом и </w:t>
      </w:r>
      <w:r>
        <w:lastRenderedPageBreak/>
        <w:t>скрепленное печатью (при наличии) участника конкурса;</w:t>
      </w:r>
    </w:p>
    <w:p w:rsidR="00215D06" w:rsidRDefault="00215D06">
      <w:pPr>
        <w:pStyle w:val="ConsPlusNormal"/>
        <w:spacing w:before="220"/>
        <w:ind w:firstLine="540"/>
        <w:jc w:val="both"/>
      </w:pPr>
      <w:r>
        <w:t xml:space="preserve">2) предпринимательский проект - документ, содержащий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эффектом от осуществления проекта, финансово-экономические параметры, в проекте также указывается сумма запрашиваемого гранта с учетом софинансирования в размере 50 % по форме, установленной </w:t>
      </w:r>
      <w:hyperlink w:anchor="P387" w:history="1">
        <w:r>
          <w:rPr>
            <w:color w:val="0000FF"/>
          </w:rPr>
          <w:t>приложением N 2</w:t>
        </w:r>
      </w:hyperlink>
      <w:r>
        <w:t xml:space="preserve"> к настоящему Порядку (далее - Бизнес-план);</w:t>
      </w:r>
    </w:p>
    <w:p w:rsidR="00215D06" w:rsidRDefault="00215D06">
      <w:pPr>
        <w:pStyle w:val="ConsPlusNormal"/>
        <w:spacing w:before="220"/>
        <w:ind w:firstLine="540"/>
        <w:jc w:val="both"/>
      </w:pPr>
      <w:r>
        <w:t xml:space="preserve">3) письменное согласие участника Конкурса на публикацию (размещение) на официальном сайте Министерства информации об участнике Конкурса, о подаваемой участником Конкурса </w:t>
      </w:r>
      <w:hyperlink w:anchor="P281" w:history="1">
        <w:r>
          <w:rPr>
            <w:color w:val="0000FF"/>
          </w:rPr>
          <w:t>заявке</w:t>
        </w:r>
      </w:hyperlink>
      <w:r>
        <w:t>, иной информации об участнике Конкурса, связанной с Конкурсом, в свободной форме, а также на осуществление Министерством и органом государственного финансового контроля в отношении него проверки соблюдения условий, цели и порядка предоставления гранта согласно приложению N 1 к настоящему Порядку;</w:t>
      </w:r>
    </w:p>
    <w:p w:rsidR="00215D06" w:rsidRDefault="00215D06">
      <w:pPr>
        <w:pStyle w:val="ConsPlusNormal"/>
        <w:spacing w:before="220"/>
        <w:ind w:firstLine="540"/>
        <w:jc w:val="both"/>
      </w:pPr>
      <w:r>
        <w:t>4) заверенную участником Конкурса копию документа (в том числе сертификат, свидетельство, диплом, удостоверение) о прохождении участником Конкурса (индивидуальным предпринимателем или руководителем юридического лица)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или акционерным обществом "Федеральная корпорация по развитию малого и среднего предпринимательства" (для участников Конкурса, впервые признанных социальным предприятием);</w:t>
      </w:r>
    </w:p>
    <w:p w:rsidR="00215D06" w:rsidRDefault="00215D06">
      <w:pPr>
        <w:pStyle w:val="ConsPlusNormal"/>
        <w:spacing w:before="220"/>
        <w:ind w:firstLine="540"/>
        <w:jc w:val="both"/>
      </w:pPr>
      <w:bookmarkStart w:id="4" w:name="P93"/>
      <w:bookmarkEnd w:id="4"/>
      <w:r>
        <w:t xml:space="preserve">5) утратил силу. - </w:t>
      </w:r>
      <w:hyperlink r:id="rId18" w:history="1">
        <w:r>
          <w:rPr>
            <w:color w:val="0000FF"/>
          </w:rPr>
          <w:t>Постановление</w:t>
        </w:r>
      </w:hyperlink>
      <w:r>
        <w:t xml:space="preserve"> Правительства Мурманской области от 05.04.2022 N 272-ПП;</w:t>
      </w:r>
    </w:p>
    <w:p w:rsidR="00215D06" w:rsidRDefault="00215D06">
      <w:pPr>
        <w:pStyle w:val="ConsPlusNormal"/>
        <w:spacing w:before="220"/>
        <w:ind w:firstLine="540"/>
        <w:jc w:val="both"/>
      </w:pPr>
      <w:r>
        <w:t>6)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оператору; при получении справки в рамках межведомственного взаимодействия - с датой выдачи органом, предоставившим справку;</w:t>
      </w:r>
    </w:p>
    <w:p w:rsidR="00215D06" w:rsidRDefault="00215D06">
      <w:pPr>
        <w:pStyle w:val="ConsPlusNormal"/>
        <w:spacing w:before="220"/>
        <w:ind w:firstLine="540"/>
        <w:jc w:val="both"/>
      </w:pPr>
      <w:r>
        <w:t>7) 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215D06" w:rsidRDefault="00215D06">
      <w:pPr>
        <w:pStyle w:val="ConsPlusNormal"/>
        <w:spacing w:before="220"/>
        <w:ind w:firstLine="540"/>
        <w:jc w:val="both"/>
      </w:pPr>
      <w:r>
        <w:t>- при предоставлении ее заявителем - с датой выдачи не ранее чем за месяц до даты предоставления оператору;</w:t>
      </w:r>
    </w:p>
    <w:p w:rsidR="00215D06" w:rsidRDefault="00215D06">
      <w:pPr>
        <w:pStyle w:val="ConsPlusNormal"/>
        <w:spacing w:before="220"/>
        <w:ind w:firstLine="540"/>
        <w:jc w:val="both"/>
      </w:pPr>
      <w:r>
        <w:t>- при получении справки в рамках межведомственного взаимодействия - с датой выдачи органом, предоставившим справку;</w:t>
      </w:r>
    </w:p>
    <w:p w:rsidR="00215D06" w:rsidRDefault="00215D06">
      <w:pPr>
        <w:pStyle w:val="ConsPlusNormal"/>
        <w:spacing w:before="220"/>
        <w:ind w:firstLine="540"/>
        <w:jc w:val="both"/>
      </w:pPr>
      <w:r>
        <w:t xml:space="preserve">8) </w:t>
      </w:r>
      <w:hyperlink w:anchor="P856" w:history="1">
        <w:r>
          <w:rPr>
            <w:color w:val="0000FF"/>
          </w:rPr>
          <w:t>заявление</w:t>
        </w:r>
      </w:hyperlink>
      <w:r>
        <w:t xml:space="preserve">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по форме согласно приложению N 4 к настоящему Порядку;</w:t>
      </w:r>
    </w:p>
    <w:p w:rsidR="00215D06" w:rsidRDefault="00215D06">
      <w:pPr>
        <w:pStyle w:val="ConsPlusNormal"/>
        <w:jc w:val="both"/>
      </w:pPr>
      <w:r>
        <w:t xml:space="preserve">(подп. 8 в ред. </w:t>
      </w:r>
      <w:hyperlink r:id="rId19"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9) </w:t>
      </w:r>
      <w:hyperlink w:anchor="P876" w:history="1">
        <w:r>
          <w:rPr>
            <w:color w:val="0000FF"/>
          </w:rPr>
          <w:t>сведения</w:t>
        </w:r>
      </w:hyperlink>
      <w: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три последних месяца, предшествующих месяцу подачи заявки, по форме согласно приложению N 5 к настоящему Порядку;</w:t>
      </w:r>
    </w:p>
    <w:p w:rsidR="00215D06" w:rsidRDefault="00215D06">
      <w:pPr>
        <w:pStyle w:val="ConsPlusNormal"/>
        <w:spacing w:before="220"/>
        <w:ind w:firstLine="540"/>
        <w:jc w:val="both"/>
      </w:pPr>
      <w:r>
        <w:lastRenderedPageBreak/>
        <w:t>10) заверенные участником Конкурса копии договоров (соглашений, контрактов) и (или) иных документов, которыми определен размер расходов участника Конкурса, произведенных до представления заявки о предоставлении гранта при реализации проекта, заявленного на получение гранта;</w:t>
      </w:r>
    </w:p>
    <w:p w:rsidR="00215D06" w:rsidRDefault="00215D06">
      <w:pPr>
        <w:pStyle w:val="ConsPlusNormal"/>
        <w:spacing w:before="220"/>
        <w:ind w:firstLine="540"/>
        <w:jc w:val="both"/>
      </w:pPr>
      <w:r>
        <w:t>11) заверенные участником Конкурса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Конкурса, произведенных до представления заявки о предоставлении гранта при реализации проекта, заявленного на получение гранта;</w:t>
      </w:r>
    </w:p>
    <w:p w:rsidR="00215D06" w:rsidRDefault="00215D06">
      <w:pPr>
        <w:pStyle w:val="ConsPlusNormal"/>
        <w:spacing w:before="220"/>
        <w:ind w:firstLine="540"/>
        <w:jc w:val="both"/>
      </w:pPr>
      <w:r>
        <w:t>12) заверенные участником Конкурса копии документов, подтверждающих факт получения товаров (выполнения работ, оказания услуг), связанных с реализацией проекта, в том числе: накладные, счета-фактуры, акты приема-передачи, акты выполненных работ;</w:t>
      </w:r>
    </w:p>
    <w:p w:rsidR="00215D06" w:rsidRDefault="00215D06">
      <w:pPr>
        <w:pStyle w:val="ConsPlusNormal"/>
        <w:spacing w:before="220"/>
        <w:ind w:firstLine="540"/>
        <w:jc w:val="both"/>
      </w:pPr>
      <w:r>
        <w:t>13) заверенную получателем гранта копию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заявленного на получение гранта, которое поставлено на баланс до представления заявки о предоставлении гранта);</w:t>
      </w:r>
    </w:p>
    <w:p w:rsidR="00215D06" w:rsidRDefault="00215D06">
      <w:pPr>
        <w:pStyle w:val="ConsPlusNormal"/>
        <w:spacing w:before="220"/>
        <w:ind w:firstLine="540"/>
        <w:jc w:val="both"/>
      </w:pPr>
      <w:r>
        <w:t>14) заверенную получателем гранта копию акта ввода в эксплуатацию основных средств (в случае приобретения основных средств при реализации проекта, заявленного на получение гранта, которые введены в эксплуатацию до представления заявки о предоставлении гранта);</w:t>
      </w:r>
    </w:p>
    <w:p w:rsidR="00215D06" w:rsidRDefault="00215D06">
      <w:pPr>
        <w:pStyle w:val="ConsPlusNormal"/>
        <w:spacing w:before="220"/>
        <w:ind w:firstLine="540"/>
        <w:jc w:val="both"/>
      </w:pPr>
      <w:r>
        <w:t>15) заверенную участником Конкурса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в сфере социального предпринимательства (если указанное имущество у участника Конкурса находится на праве аренды, безвозмездного пользования);</w:t>
      </w:r>
    </w:p>
    <w:p w:rsidR="00215D06" w:rsidRDefault="00215D06">
      <w:pPr>
        <w:pStyle w:val="ConsPlusNormal"/>
        <w:spacing w:before="220"/>
        <w:ind w:firstLine="540"/>
        <w:jc w:val="both"/>
      </w:pPr>
      <w:r>
        <w:t>16) заверенную участником Конкурса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в сфере социального предпринимательства (если указанное имущество принадлежит участнику Конкурса на праве собственности);</w:t>
      </w:r>
    </w:p>
    <w:p w:rsidR="00215D06" w:rsidRDefault="00215D06">
      <w:pPr>
        <w:pStyle w:val="ConsPlusNormal"/>
        <w:spacing w:before="220"/>
        <w:ind w:firstLine="540"/>
        <w:jc w:val="both"/>
      </w:pPr>
      <w:r>
        <w:t>17) обязательство по сохранению или созданию новых рабочих мест в год предоставления гранта по сравнению с предшествующим годом (на усмотрение СМСП).</w:t>
      </w:r>
    </w:p>
    <w:p w:rsidR="00215D06" w:rsidRDefault="00215D06">
      <w:pPr>
        <w:pStyle w:val="ConsPlusNormal"/>
        <w:spacing w:before="220"/>
        <w:ind w:firstLine="540"/>
        <w:jc w:val="both"/>
      </w:pPr>
      <w:r>
        <w:t>Заявка на предоставление гранта и прилагаемые к ней документы, предусмотренные настоящим Порядком, должны быть представлены оператору Конкурса в бумажном виде, прошиты, пронумерованы и заверены подписью руководителя (индивидуального предпринимателя) и печатью Заявителя (при наличии).</w:t>
      </w:r>
    </w:p>
    <w:p w:rsidR="00215D06" w:rsidRDefault="00215D06">
      <w:pPr>
        <w:pStyle w:val="ConsPlusNormal"/>
        <w:jc w:val="both"/>
      </w:pPr>
      <w:r>
        <w:t xml:space="preserve">(абзац введен </w:t>
      </w:r>
      <w:hyperlink r:id="rId20"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2.3.1. Основаниями для отклонения заявки участника конкурса на стадии рассмотрения и оценки заявок являются:</w:t>
      </w:r>
    </w:p>
    <w:p w:rsidR="00215D06" w:rsidRDefault="00215D06">
      <w:pPr>
        <w:pStyle w:val="ConsPlusNormal"/>
        <w:spacing w:before="220"/>
        <w:ind w:firstLine="540"/>
        <w:jc w:val="both"/>
      </w:pPr>
      <w:r>
        <w:t>- несоответствие участника конкурса требованиям, установленным настоящим Порядком;</w:t>
      </w:r>
    </w:p>
    <w:p w:rsidR="00215D06" w:rsidRDefault="00215D06">
      <w:pPr>
        <w:pStyle w:val="ConsPlusNormal"/>
        <w:spacing w:before="220"/>
        <w:ind w:firstLine="540"/>
        <w:jc w:val="both"/>
      </w:pPr>
      <w: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5D06" w:rsidRDefault="00215D06">
      <w:pPr>
        <w:pStyle w:val="ConsPlusNormal"/>
        <w:spacing w:before="220"/>
        <w:ind w:firstLine="540"/>
        <w:jc w:val="both"/>
      </w:pPr>
      <w:r>
        <w:t>- сведения об участниках конкурса отсутствуют в едином реестре субъектов малого и среднего предпринимательства;</w:t>
      </w:r>
    </w:p>
    <w:p w:rsidR="00215D06" w:rsidRDefault="00215D06">
      <w:pPr>
        <w:pStyle w:val="ConsPlusNormal"/>
        <w:spacing w:before="220"/>
        <w:ind w:firstLine="540"/>
        <w:jc w:val="both"/>
      </w:pPr>
      <w:r>
        <w:lastRenderedPageBreak/>
        <w:t>- недостоверность представленной участником конкурса информации, в том числе информации о месте нахождения и адресе юридического лица;</w:t>
      </w:r>
    </w:p>
    <w:p w:rsidR="00215D06" w:rsidRDefault="00215D06">
      <w:pPr>
        <w:pStyle w:val="ConsPlusNormal"/>
        <w:spacing w:before="220"/>
        <w:ind w:firstLine="540"/>
        <w:jc w:val="both"/>
      </w:pPr>
      <w:r>
        <w:t>- участником Конкурса не представлен в установленный срок полный комплект документов;</w:t>
      </w:r>
    </w:p>
    <w:p w:rsidR="00215D06" w:rsidRDefault="00215D06">
      <w:pPr>
        <w:pStyle w:val="ConsPlusNormal"/>
        <w:spacing w:before="220"/>
        <w:ind w:firstLine="540"/>
        <w:jc w:val="both"/>
      </w:pPr>
      <w:r>
        <w:t>- подача участником Конкурса заявки после даты и (или) времени, указанных в объявлении о сроках конкурса;</w:t>
      </w:r>
    </w:p>
    <w:p w:rsidR="00215D06" w:rsidRDefault="00215D06">
      <w:pPr>
        <w:pStyle w:val="ConsPlusNormal"/>
        <w:spacing w:before="220"/>
        <w:ind w:firstLine="540"/>
        <w:jc w:val="both"/>
      </w:pPr>
      <w:r>
        <w:t xml:space="preserve">- непредоставление </w:t>
      </w:r>
      <w:hyperlink w:anchor="P818" w:history="1">
        <w:r>
          <w:rPr>
            <w:color w:val="0000FF"/>
          </w:rPr>
          <w:t>соглашения</w:t>
        </w:r>
      </w:hyperlink>
      <w:r>
        <w:t xml:space="preserve"> на обработку персональных данных согласно приложению N 3 к настоящему Порядку.</w:t>
      </w:r>
    </w:p>
    <w:p w:rsidR="00215D06" w:rsidRDefault="00215D06">
      <w:pPr>
        <w:pStyle w:val="ConsPlusNormal"/>
        <w:spacing w:before="220"/>
        <w:ind w:firstLine="540"/>
        <w:jc w:val="both"/>
      </w:pPr>
      <w:bookmarkStart w:id="5" w:name="P119"/>
      <w:bookmarkEnd w:id="5"/>
      <w:r>
        <w:t>2.3.2. Основания для отказа получателю субсидии в предоставлении гранта:</w:t>
      </w:r>
    </w:p>
    <w:p w:rsidR="00215D06" w:rsidRDefault="00215D06">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в соответствии с </w:t>
      </w:r>
      <w:hyperlink w:anchor="P88" w:history="1">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215D06" w:rsidRDefault="00215D06">
      <w:pPr>
        <w:pStyle w:val="ConsPlusNormal"/>
        <w:spacing w:before="220"/>
        <w:ind w:firstLine="540"/>
        <w:jc w:val="both"/>
      </w:pPr>
      <w:r>
        <w:t>- установление факта недостоверности представленной получателем субсидии информации.</w:t>
      </w:r>
    </w:p>
    <w:p w:rsidR="00215D06" w:rsidRDefault="00215D06">
      <w:pPr>
        <w:pStyle w:val="ConsPlusNormal"/>
        <w:spacing w:before="220"/>
        <w:ind w:firstLine="540"/>
        <w:jc w:val="both"/>
      </w:pPr>
      <w:r>
        <w:t>2.3.3. Заявка на предоставление гранта и прилагаемые к ней документы, предусмотренные настоящим Порядком, представляются участником конкурса Оператору конкурса вложенными в папку с описью документов.</w:t>
      </w:r>
    </w:p>
    <w:p w:rsidR="00215D06" w:rsidRDefault="00215D06">
      <w:pPr>
        <w:pStyle w:val="ConsPlusNormal"/>
        <w:spacing w:before="220"/>
        <w:ind w:firstLine="540"/>
        <w:jc w:val="both"/>
      </w:pPr>
      <w:r>
        <w:t>2.3.4. Подлинность и достоверность предоставленных участником конкурса копий документов подтверждается подписью участника конкурса и сопровождается подписью "Копия верна" и оттиском печати участника конкурса (при наличии).</w:t>
      </w:r>
    </w:p>
    <w:p w:rsidR="00215D06" w:rsidRDefault="00215D06">
      <w:pPr>
        <w:pStyle w:val="ConsPlusNormal"/>
        <w:spacing w:before="220"/>
        <w:ind w:firstLine="540"/>
        <w:jc w:val="both"/>
      </w:pPr>
      <w:r>
        <w:t>2.3.5. Участники Конкурса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215D06" w:rsidRDefault="00215D06">
      <w:pPr>
        <w:pStyle w:val="ConsPlusNormal"/>
        <w:spacing w:before="220"/>
        <w:ind w:firstLine="540"/>
        <w:jc w:val="both"/>
      </w:pPr>
      <w:r>
        <w:t>2.3.6. Каждый участник конкурса в течение срока приема заявок, установленного в объявлении о проведении Конкурса, может подать только одну заявку по каждой форме финансовой поддержки.</w:t>
      </w:r>
    </w:p>
    <w:p w:rsidR="00215D06" w:rsidRDefault="00215D06">
      <w:pPr>
        <w:pStyle w:val="ConsPlusNormal"/>
        <w:spacing w:before="220"/>
        <w:ind w:firstLine="540"/>
        <w:jc w:val="both"/>
      </w:pPr>
      <w:r>
        <w:t>2.4. Заявитель Конкурса вправе в любое время до даты окончания подачи (приема) заявок участников Конкурса внести изменения в заявку путем направления Оператору конкурса официального письма в письменной форме (датой внесения изменений в заявку является дата регистрации официального письма в письменной форме участника Конкурса).</w:t>
      </w:r>
    </w:p>
    <w:p w:rsidR="00215D06" w:rsidRDefault="00215D06">
      <w:pPr>
        <w:pStyle w:val="ConsPlusNormal"/>
        <w:spacing w:before="220"/>
        <w:ind w:firstLine="540"/>
        <w:jc w:val="both"/>
      </w:pPr>
      <w:r>
        <w:t>2.4.1. Заявка и приложенные к ней документы должны быть предоставлены на бумажном носителе в машинописном виде.</w:t>
      </w:r>
    </w:p>
    <w:p w:rsidR="00215D06" w:rsidRDefault="00215D06">
      <w:pPr>
        <w:pStyle w:val="ConsPlusNormal"/>
        <w:spacing w:before="220"/>
        <w:ind w:firstLine="540"/>
        <w:jc w:val="both"/>
      </w:pPr>
      <w:r>
        <w:t>Заявка и приложенные к ней документы должны предоставляться без исправлений, помарок, неустановленных сокращений и формулировок, допускающих двоякое толкование.</w:t>
      </w:r>
    </w:p>
    <w:p w:rsidR="00215D06" w:rsidRDefault="00215D06">
      <w:pPr>
        <w:pStyle w:val="ConsPlusNormal"/>
        <w:spacing w:before="220"/>
        <w:ind w:firstLine="540"/>
        <w:jc w:val="both"/>
      </w:pPr>
      <w:r>
        <w:t>Все страницы документов должны быть четкими и читаемыми.</w:t>
      </w:r>
    </w:p>
    <w:p w:rsidR="00215D06" w:rsidRDefault="00215D06">
      <w:pPr>
        <w:pStyle w:val="ConsPlusNormal"/>
        <w:jc w:val="both"/>
      </w:pPr>
      <w:r>
        <w:t xml:space="preserve">(подп. 2.4.1 в ред. </w:t>
      </w:r>
      <w:hyperlink r:id="rId21"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2.4.2. Заявители в срок, устанавливаемый в соответствии с </w:t>
      </w:r>
      <w:hyperlink w:anchor="P63" w:history="1">
        <w:r>
          <w:rPr>
            <w:color w:val="0000FF"/>
          </w:rPr>
          <w:t>пунктом 2.1</w:t>
        </w:r>
      </w:hyperlink>
      <w:r>
        <w:t xml:space="preserve"> настоящего Порядка, составляющий 30 календарных дней, представляют лично или направляют заказным почтовым отправлением Оператору заявку, в состав которой входят документы, указанные в </w:t>
      </w:r>
      <w:hyperlink w:anchor="P61" w:history="1">
        <w:r>
          <w:rPr>
            <w:color w:val="0000FF"/>
          </w:rPr>
          <w:t>разделе 2</w:t>
        </w:r>
      </w:hyperlink>
      <w:r>
        <w:t xml:space="preserve"> настоящего Порядка.</w:t>
      </w:r>
    </w:p>
    <w:p w:rsidR="00215D06" w:rsidRDefault="00215D06">
      <w:pPr>
        <w:pStyle w:val="ConsPlusNormal"/>
        <w:jc w:val="both"/>
      </w:pPr>
      <w:r>
        <w:t xml:space="preserve">(подп. 2.4.2 в ред. </w:t>
      </w:r>
      <w:hyperlink r:id="rId22"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2.4.3. В сроки, установленные в приказе организатором конкурса,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w:t>
      </w:r>
    </w:p>
    <w:p w:rsidR="00215D06" w:rsidRDefault="00215D06">
      <w:pPr>
        <w:pStyle w:val="ConsPlusNormal"/>
        <w:spacing w:before="220"/>
        <w:ind w:firstLine="540"/>
        <w:jc w:val="both"/>
      </w:pPr>
      <w:r>
        <w:lastRenderedPageBreak/>
        <w:t>Зарегистрированные заявки не возвращаются.</w:t>
      </w:r>
    </w:p>
    <w:p w:rsidR="00215D06" w:rsidRDefault="00215D06">
      <w:pPr>
        <w:pStyle w:val="ConsPlusNormal"/>
        <w:spacing w:before="220"/>
        <w:ind w:firstLine="540"/>
        <w:jc w:val="both"/>
      </w:pPr>
      <w:r>
        <w:t>2.4.4. Ответственность за сохранность заявки несет лицо, принявшее заявку.</w:t>
      </w:r>
    </w:p>
    <w:p w:rsidR="00215D06" w:rsidRDefault="00215D06">
      <w:pPr>
        <w:pStyle w:val="ConsPlusNormal"/>
        <w:spacing w:before="220"/>
        <w:ind w:firstLine="540"/>
        <w:jc w:val="both"/>
      </w:pPr>
      <w:r>
        <w:t xml:space="preserve">2.4.5. Если информация (в том числе документы), включенная в состав заявки, содержит персональные данные, в состав заявки должны быть включены </w:t>
      </w:r>
      <w:hyperlink w:anchor="P818" w:history="1">
        <w:r>
          <w:rPr>
            <w:color w:val="0000FF"/>
          </w:rPr>
          <w:t>согласия</w:t>
        </w:r>
      </w:hyperlink>
      <w:r>
        <w:t xml:space="preserve"> субъектов этих данных на их обработку согласно приложению N 3 к настоящему Порядку.</w:t>
      </w:r>
    </w:p>
    <w:p w:rsidR="00215D06" w:rsidRDefault="00215D06">
      <w:pPr>
        <w:pStyle w:val="ConsPlusNormal"/>
        <w:spacing w:before="220"/>
        <w:ind w:firstLine="540"/>
        <w:jc w:val="both"/>
      </w:pPr>
      <w:r>
        <w:t xml:space="preserve">2.4.6.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гранта в соответствии с </w:t>
      </w:r>
      <w:hyperlink w:anchor="P119" w:history="1">
        <w:r>
          <w:rPr>
            <w:color w:val="0000FF"/>
          </w:rPr>
          <w:t>пунктом 2.3.2</w:t>
        </w:r>
      </w:hyperlink>
      <w:r>
        <w:t xml:space="preserve"> настоящего Порядка, в том числе путем направления запросов с использованием единой системы межведомственного электронного взаимодействия.</w:t>
      </w:r>
    </w:p>
    <w:p w:rsidR="00215D06" w:rsidRDefault="00215D06">
      <w:pPr>
        <w:pStyle w:val="ConsPlusNormal"/>
        <w:spacing w:before="220"/>
        <w:ind w:firstLine="540"/>
        <w:jc w:val="both"/>
      </w:pPr>
      <w:r>
        <w:t>2.4.7. В случае отсутствия в заявке отдельных документов или при наличии иных замечаний для участия в конкурсе оператор конкурса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5 рабочих дней со дня получения сообщения.</w:t>
      </w:r>
    </w:p>
    <w:p w:rsidR="00215D06" w:rsidRDefault="00215D06">
      <w:pPr>
        <w:pStyle w:val="ConsPlusNormal"/>
        <w:spacing w:before="220"/>
        <w:ind w:firstLine="540"/>
        <w:jc w:val="both"/>
      </w:pPr>
      <w:r>
        <w:t>2.4.8. 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Конкурсе.</w:t>
      </w:r>
    </w:p>
    <w:p w:rsidR="00215D06" w:rsidRDefault="00215D06">
      <w:pPr>
        <w:pStyle w:val="ConsPlusNormal"/>
        <w:spacing w:before="220"/>
        <w:ind w:firstLine="540"/>
        <w:jc w:val="both"/>
      </w:pPr>
      <w:r>
        <w:t>2.4.9. Для определения победителей конкурса собирается Комиссия.</w:t>
      </w:r>
    </w:p>
    <w:p w:rsidR="00215D06" w:rsidRDefault="00215D06">
      <w:pPr>
        <w:pStyle w:val="ConsPlusNormal"/>
        <w:spacing w:before="220"/>
        <w:ind w:firstLine="540"/>
        <w:jc w:val="both"/>
      </w:pPr>
      <w:r>
        <w:t>2.5. Оператор конкурса в течение 10 рабочих дней после окончания рассмотрения заявлений готовит информацию и документы для проведения заседания Комиссии. Информация и документы для проведения заседания Комиссии направляются организатору конкурса.</w:t>
      </w:r>
    </w:p>
    <w:p w:rsidR="00215D06" w:rsidRDefault="00215D06">
      <w:pPr>
        <w:pStyle w:val="ConsPlusNormal"/>
        <w:spacing w:before="220"/>
        <w:ind w:firstLine="540"/>
        <w:jc w:val="both"/>
      </w:pPr>
      <w:r>
        <w:t>2.5.1. Организатор конкурса в течение 5 рабочих дней после получения информации для проведения заседания комиссии готовит заседание комиссии (оформляет повестку дня, проект протокола) и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дня заседания.</w:t>
      </w:r>
    </w:p>
    <w:p w:rsidR="00215D06" w:rsidRDefault="00215D06">
      <w:pPr>
        <w:pStyle w:val="ConsPlusNormal"/>
        <w:spacing w:before="220"/>
        <w:ind w:firstLine="540"/>
        <w:jc w:val="both"/>
      </w:pPr>
      <w:r>
        <w:t>2.5.2.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215D06" w:rsidRDefault="00215D06">
      <w:pPr>
        <w:pStyle w:val="ConsPlusNormal"/>
        <w:spacing w:before="220"/>
        <w:ind w:firstLine="540"/>
        <w:jc w:val="both"/>
      </w:pPr>
      <w:r>
        <w:t>2.5.3.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 объеме средств, на которые претендуют заявители, и объеме средств, имеющихся для предоставления финансовой поддержки.</w:t>
      </w:r>
    </w:p>
    <w:p w:rsidR="00215D06" w:rsidRDefault="00215D06">
      <w:pPr>
        <w:pStyle w:val="ConsPlusNormal"/>
        <w:spacing w:before="220"/>
        <w:ind w:firstLine="540"/>
        <w:jc w:val="both"/>
      </w:pPr>
      <w:r>
        <w:t xml:space="preserve">2.5.4. Все заявки, допущенные к участию в Конкурсе, оцениваются членами Комиссии по </w:t>
      </w:r>
      <w:hyperlink w:anchor="P904" w:history="1">
        <w:r>
          <w:rPr>
            <w:color w:val="0000FF"/>
          </w:rPr>
          <w:t>критериям</w:t>
        </w:r>
      </w:hyperlink>
      <w:r>
        <w:t xml:space="preserve"> в соответствии с приложением N 6 к настоящему Порядку. Каждая заявка обсуждается членами Комиссии отдельно. После обсуждения в </w:t>
      </w:r>
      <w:hyperlink w:anchor="P957" w:history="1">
        <w:r>
          <w:rPr>
            <w:color w:val="0000FF"/>
          </w:rPr>
          <w:t>лист</w:t>
        </w:r>
      </w:hyperlink>
      <w:r>
        <w:t xml:space="preserve"> оценки конкурсных заявок в соответствии с приложением N 7 к настоящему Порядку каждый член Комиссии вносит соответствующие баллы в рамках проведения конкурсного заседания Комиссии в течение одного дня.</w:t>
      </w:r>
    </w:p>
    <w:p w:rsidR="00215D06" w:rsidRDefault="00215D06">
      <w:pPr>
        <w:pStyle w:val="ConsPlusNormal"/>
        <w:spacing w:before="220"/>
        <w:ind w:firstLine="540"/>
        <w:jc w:val="both"/>
      </w:pPr>
      <w:r>
        <w:t>2.5.5.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215D06" w:rsidRDefault="00215D06">
      <w:pPr>
        <w:pStyle w:val="ConsPlusNormal"/>
        <w:spacing w:before="220"/>
        <w:ind w:firstLine="540"/>
        <w:jc w:val="both"/>
      </w:pPr>
      <w:r>
        <w:t xml:space="preserve">2.5.6. После формирования итогового </w:t>
      </w:r>
      <w:hyperlink w:anchor="P1012" w:history="1">
        <w:r>
          <w:rPr>
            <w:color w:val="0000FF"/>
          </w:rPr>
          <w:t>рейтинга</w:t>
        </w:r>
      </w:hyperlink>
      <w:r>
        <w:t xml:space="preserve"> заявок в соответствии с приложением N 8 к </w:t>
      </w:r>
      <w:r>
        <w:lastRenderedPageBreak/>
        <w:t>настоящему Порядку по всем заявкам осуществляется принятие решения по определению победителей конкурса и предоставлению гранта. Очередность предоставления гранта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215D06" w:rsidRDefault="00215D06">
      <w:pPr>
        <w:pStyle w:val="ConsPlusNormal"/>
        <w:spacing w:before="220"/>
        <w:ind w:firstLine="540"/>
        <w:jc w:val="both"/>
      </w:pPr>
      <w:r>
        <w:t>2.5.7. Комиссия принимает одно из следующих решений:</w:t>
      </w:r>
    </w:p>
    <w:p w:rsidR="00215D06" w:rsidRDefault="00215D06">
      <w:pPr>
        <w:pStyle w:val="ConsPlusNormal"/>
        <w:spacing w:before="220"/>
        <w:ind w:firstLine="540"/>
        <w:jc w:val="both"/>
      </w:pPr>
      <w:r>
        <w:t>- о признании заявителя победителем конкурса;</w:t>
      </w:r>
    </w:p>
    <w:p w:rsidR="00215D06" w:rsidRDefault="00215D06">
      <w:pPr>
        <w:pStyle w:val="ConsPlusNormal"/>
        <w:spacing w:before="220"/>
        <w:ind w:firstLine="540"/>
        <w:jc w:val="both"/>
      </w:pPr>
      <w:r>
        <w:t>- об отказе в признании заявителя победителем конкурса.</w:t>
      </w:r>
    </w:p>
    <w:p w:rsidR="00215D06" w:rsidRDefault="00215D06">
      <w:pPr>
        <w:pStyle w:val="ConsPlusNormal"/>
        <w:spacing w:before="220"/>
        <w:ind w:firstLine="540"/>
        <w:jc w:val="both"/>
      </w:pPr>
      <w:r>
        <w:t>2.5.7.1. Комиссия уполномочена принимать решение в спорных вопросах в ходе реализации предоставления данной поддержки.</w:t>
      </w:r>
    </w:p>
    <w:p w:rsidR="00215D06" w:rsidRDefault="00215D06">
      <w:pPr>
        <w:pStyle w:val="ConsPlusNormal"/>
        <w:spacing w:before="220"/>
        <w:ind w:firstLine="540"/>
        <w:jc w:val="both"/>
      </w:pPr>
      <w:r>
        <w:t>Для принятия решения в спорных вопросах комиссия собирается на заседание в очной или заочной форме.</w:t>
      </w:r>
    </w:p>
    <w:p w:rsidR="00215D06" w:rsidRDefault="00215D06">
      <w:pPr>
        <w:pStyle w:val="ConsPlusNormal"/>
        <w:jc w:val="both"/>
      </w:pPr>
      <w:r>
        <w:t xml:space="preserve">(подп. 2.5.7.1 введен </w:t>
      </w:r>
      <w:hyperlink r:id="rId23"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2.5.8. В случае увеличения объема средств, выделенных на предоставление гранта, Комиссия принимает решение о выплате грантов заявителям, следующим в рейтинге за получателями финансовой поддержки.</w:t>
      </w:r>
    </w:p>
    <w:p w:rsidR="00215D06" w:rsidRDefault="00215D06">
      <w:pPr>
        <w:pStyle w:val="ConsPlusNormal"/>
        <w:spacing w:before="220"/>
        <w:ind w:firstLine="540"/>
        <w:jc w:val="both"/>
      </w:pPr>
      <w:bookmarkStart w:id="6" w:name="P155"/>
      <w:bookmarkEnd w:id="6"/>
      <w:r>
        <w:t>2.5.9. В течение 3 рабочих дней после заседания Комиссии Секретарь оформляет протокол, который подписывается Секретарем и председателем Комиссии, и готовит приказ Организатора Конкурса об итогах Конкурса (с указанием источника финансирования средств гранта) (далее - Приказ).</w:t>
      </w:r>
    </w:p>
    <w:p w:rsidR="00215D06" w:rsidRDefault="00215D06">
      <w:pPr>
        <w:pStyle w:val="ConsPlusNormal"/>
        <w:spacing w:before="220"/>
        <w:ind w:firstLine="540"/>
        <w:jc w:val="both"/>
      </w:pPr>
      <w:r>
        <w:t>В течение трех рабочих дней после подписания Приказа и протокола Приказ и протокол размещаются на Едином портале и официальном сайте Организатора Конкурса в информационно-телекоммуникационной сети Интернет. Они должны включать в себя информацию о результатах рассмотрения заявок и следующие сведения: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получателя (получателей) грантов, с которым заключается соглашение, и размер предоставляемых им грантов. Указанная информация направляется также Оператору Конкурса.</w:t>
      </w:r>
    </w:p>
    <w:p w:rsidR="00215D06" w:rsidRDefault="00215D06">
      <w:pPr>
        <w:pStyle w:val="ConsPlusNormal"/>
        <w:spacing w:before="220"/>
        <w:ind w:firstLine="540"/>
        <w:jc w:val="both"/>
      </w:pPr>
      <w:r>
        <w:t>2.6. Оператор Конкурса в течение 2 календарных дней со дня регистрации Приказа организатора конкурса об итогах Конкурса уведомляет заявителей о предоставлении гранта либо об отказе в предоставлении гранта с указанием причин отказа.</w:t>
      </w:r>
    </w:p>
    <w:p w:rsidR="00215D06" w:rsidRDefault="00215D06">
      <w:pPr>
        <w:pStyle w:val="ConsPlusNormal"/>
        <w:spacing w:before="220"/>
        <w:ind w:firstLine="540"/>
        <w:jc w:val="both"/>
      </w:pPr>
      <w:r>
        <w:t>2.7. В случае недостатка средств, выделенных на предоставление Гранта в текущем финансовом году, Организатор Конкурса принимает решение отложить выплату назначенных грантов на следующий финансовый год при наличии в законе о бюджете Мурманской области бюджетных ассигнований, предусмотренных на эти цели в следующем финансовом году.</w:t>
      </w:r>
    </w:p>
    <w:p w:rsidR="00215D06" w:rsidRDefault="00215D06">
      <w:pPr>
        <w:pStyle w:val="ConsPlusNormal"/>
        <w:jc w:val="both"/>
      </w:pPr>
      <w:r>
        <w:t xml:space="preserve">(в ред. </w:t>
      </w:r>
      <w:hyperlink r:id="rId24"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2.8. Организатор Конкурса в рамках межведомственного взаимодействия имеет право осуществлять проверку заявителя на предмет соответствия </w:t>
      </w:r>
      <w:hyperlink w:anchor="P61" w:history="1">
        <w:r>
          <w:rPr>
            <w:color w:val="0000FF"/>
          </w:rPr>
          <w:t>разделу 2</w:t>
        </w:r>
      </w:hyperlink>
      <w:r>
        <w:t xml:space="preserve"> настоящего Порядка.</w:t>
      </w:r>
    </w:p>
    <w:p w:rsidR="00215D06" w:rsidRDefault="00215D06">
      <w:pPr>
        <w:pStyle w:val="ConsPlusNormal"/>
        <w:jc w:val="both"/>
      </w:pPr>
    </w:p>
    <w:p w:rsidR="00215D06" w:rsidRDefault="00215D06">
      <w:pPr>
        <w:pStyle w:val="ConsPlusTitle"/>
        <w:jc w:val="center"/>
        <w:outlineLvl w:val="1"/>
      </w:pPr>
      <w:r>
        <w:lastRenderedPageBreak/>
        <w:t>3. Условия и порядок предоставления гранта</w:t>
      </w:r>
    </w:p>
    <w:p w:rsidR="00215D06" w:rsidRDefault="00215D06">
      <w:pPr>
        <w:pStyle w:val="ConsPlusNormal"/>
        <w:jc w:val="both"/>
      </w:pPr>
    </w:p>
    <w:p w:rsidR="00215D06" w:rsidRDefault="00215D06">
      <w:pPr>
        <w:pStyle w:val="ConsPlusNormal"/>
        <w:ind w:firstLine="540"/>
        <w:jc w:val="both"/>
      </w:pPr>
      <w:bookmarkStart w:id="7" w:name="P164"/>
      <w:bookmarkEnd w:id="7"/>
      <w:r>
        <w:t>3.1. Условиями предоставления победителю Конкурса гранта является заключение соглашения между Министерством и получателем гранта о предоставлении гранта из областного бюджета (далее - соглашение) в соответствии с типовой формой соглашения,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215D06" w:rsidRDefault="00215D06">
      <w:pPr>
        <w:pStyle w:val="ConsPlusNormal"/>
        <w:spacing w:before="220"/>
        <w:ind w:firstLine="540"/>
        <w:jc w:val="both"/>
      </w:pPr>
      <w:r>
        <w:t>Дополнительное соглашение к соглашению,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w:t>
      </w:r>
    </w:p>
    <w:p w:rsidR="00215D06" w:rsidRDefault="00215D06">
      <w:pPr>
        <w:pStyle w:val="ConsPlusNormal"/>
        <w:spacing w:before="220"/>
        <w:ind w:firstLine="540"/>
        <w:jc w:val="both"/>
      </w:pPr>
      <w:r>
        <w:t xml:space="preserve">Соглашение заключается в течение 20 рабочих дней со дня подписания протокола, указанного в </w:t>
      </w:r>
      <w:hyperlink w:anchor="P155" w:history="1">
        <w:r>
          <w:rPr>
            <w:color w:val="0000FF"/>
          </w:rPr>
          <w:t>пункте 2.5.9 пункта 2.5</w:t>
        </w:r>
      </w:hyperlink>
      <w:r>
        <w:t xml:space="preserve"> настоящего Порядка.</w:t>
      </w:r>
    </w:p>
    <w:p w:rsidR="00215D06" w:rsidRDefault="00215D06">
      <w:pPr>
        <w:pStyle w:val="ConsPlusNormal"/>
        <w:jc w:val="both"/>
      </w:pPr>
      <w:r>
        <w:t xml:space="preserve">(в ред. </w:t>
      </w:r>
      <w:hyperlink r:id="rId25"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Заключение соглашения осуществляется при условии наличия у участника Конкурса усиленной квалифицированной электронно-цифровой подписи,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w:t>
      </w:r>
    </w:p>
    <w:p w:rsidR="00215D06" w:rsidRDefault="00215D06">
      <w:pPr>
        <w:pStyle w:val="ConsPlusNormal"/>
        <w:spacing w:before="220"/>
        <w:ind w:firstLine="540"/>
        <w:jc w:val="both"/>
      </w:pPr>
      <w:r>
        <w:t xml:space="preserve">3.2. В соглашение дополнительно включается обязательство СМСП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СМСП социальным предприятием в соответствии с Федеральным </w:t>
      </w:r>
      <w:hyperlink r:id="rId26" w:history="1">
        <w:r>
          <w:rPr>
            <w:color w:val="0000FF"/>
          </w:rPr>
          <w:t>законом</w:t>
        </w:r>
      </w:hyperlink>
      <w:r>
        <w:t xml:space="preserve"> N 209-ФЗ.</w:t>
      </w:r>
    </w:p>
    <w:p w:rsidR="00215D06" w:rsidRDefault="00215D06">
      <w:pPr>
        <w:pStyle w:val="ConsPlusNormal"/>
        <w:spacing w:before="220"/>
        <w:ind w:firstLine="540"/>
        <w:jc w:val="both"/>
      </w:pPr>
      <w:r>
        <w:t>3.2.1.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грантов.</w:t>
      </w:r>
    </w:p>
    <w:p w:rsidR="00215D06" w:rsidRDefault="00215D06">
      <w:pPr>
        <w:pStyle w:val="ConsPlusNormal"/>
        <w:spacing w:before="220"/>
        <w:ind w:firstLine="540"/>
        <w:jc w:val="both"/>
      </w:pPr>
      <w:r>
        <w:t>3.2.2. В случае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rsidR="00215D06" w:rsidRDefault="00215D06">
      <w:pPr>
        <w:pStyle w:val="ConsPlusNormal"/>
        <w:spacing w:before="220"/>
        <w:ind w:firstLine="540"/>
        <w:jc w:val="both"/>
      </w:pPr>
      <w:r>
        <w:t>3.2.3. Расторжение соглашения осуществляется по соглашению сторон либо в случаях нарушения получателем гранта порядка, целей и условий предоставления гранта, установленных Порядком и соглашением.</w:t>
      </w:r>
    </w:p>
    <w:p w:rsidR="00215D06" w:rsidRDefault="00215D06">
      <w:pPr>
        <w:pStyle w:val="ConsPlusNormal"/>
        <w:spacing w:before="220"/>
        <w:ind w:firstLine="540"/>
        <w:jc w:val="both"/>
      </w:pPr>
      <w:r>
        <w:t>3.3. Размер гранта определяется конкурсной комиссией пропорционально размеру расходов субъекта малого и среднего предпринимательства, впервые включенного в реестр социальных предприятий (далее - социальное предприятие),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215D06" w:rsidRDefault="00215D06">
      <w:pPr>
        <w:pStyle w:val="ConsPlusNormal"/>
        <w:spacing w:before="220"/>
        <w:ind w:firstLine="540"/>
        <w:jc w:val="both"/>
      </w:pPr>
      <w:r>
        <w:t>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в размере не менее 50 процентов от размера расходов, предусмотренных на реализацию проекта.</w:t>
      </w:r>
    </w:p>
    <w:p w:rsidR="00215D06" w:rsidRDefault="00215D06">
      <w:pPr>
        <w:pStyle w:val="ConsPlusNormal"/>
        <w:spacing w:before="220"/>
        <w:ind w:firstLine="540"/>
        <w:jc w:val="both"/>
      </w:pPr>
      <w:r>
        <w:t>3.3.1. Максимальный размер гранта не превышает 1 млн. рублей на одного получателя поддержки. Минимальный размер гранта не может составлять менее 100 тысяч рублей.</w:t>
      </w:r>
    </w:p>
    <w:p w:rsidR="00215D06" w:rsidRDefault="00215D06">
      <w:pPr>
        <w:pStyle w:val="ConsPlusNormal"/>
        <w:spacing w:before="220"/>
        <w:ind w:firstLine="540"/>
        <w:jc w:val="both"/>
      </w:pPr>
      <w:r>
        <w:lastRenderedPageBreak/>
        <w:t>3.3.2. Грант предоставляется однократно в полном объеме на конкурсной основе в соответствии с решением конкурсной комиссии, по результатам рассмотрения и оценки представленных СМСП проектов в сфере социального предпринимательства.</w:t>
      </w:r>
    </w:p>
    <w:p w:rsidR="00215D06" w:rsidRDefault="00215D06">
      <w:pPr>
        <w:pStyle w:val="ConsPlusNormal"/>
        <w:spacing w:before="220"/>
        <w:ind w:firstLine="540"/>
        <w:jc w:val="both"/>
      </w:pPr>
      <w:bookmarkStart w:id="8" w:name="P177"/>
      <w:bookmarkEnd w:id="8"/>
      <w:r>
        <w:t>3.3.3. Срок использования гранта составляет не более одного года со дня получения.</w:t>
      </w:r>
    </w:p>
    <w:p w:rsidR="00215D06" w:rsidRDefault="00215D06">
      <w:pPr>
        <w:pStyle w:val="ConsPlusNormal"/>
        <w:jc w:val="both"/>
      </w:pPr>
      <w:r>
        <w:t xml:space="preserve">(в ред. </w:t>
      </w:r>
      <w:hyperlink r:id="rId27"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Средства гранта можно перераспределять в течение одного года со дня получения между </w:t>
      </w:r>
      <w:hyperlink w:anchor="P574" w:history="1">
        <w:r>
          <w:rPr>
            <w:color w:val="0000FF"/>
          </w:rPr>
          <w:t>направлениями</w:t>
        </w:r>
      </w:hyperlink>
      <w:r>
        <w:t xml:space="preserve"> расходов субъекта малого и среднего предпринимательства по реализации проекта в сфере социального предпринимательства (приложение N 2 к Бизнес-плану), представленного на получение гранта, но не более 20% от средств гранта и при условии заключения дополнительного соглашения.</w:t>
      </w:r>
    </w:p>
    <w:p w:rsidR="00215D06" w:rsidRDefault="00215D06">
      <w:pPr>
        <w:pStyle w:val="ConsPlusNormal"/>
        <w:jc w:val="both"/>
      </w:pPr>
      <w:r>
        <w:t xml:space="preserve">(абзац введен </w:t>
      </w:r>
      <w:hyperlink r:id="rId28"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Срок использования гранта может быть продлен по решению Министерства, но не более чем на два месяца. Основанием для принятия Министерством решения о продлении срока использования гранта является документальное подтверждение социальным предприятием - получателем гранта наступления обстоятельств непреодолимой силы, препятствующих использованию средств гранта в установленный срок.</w:t>
      </w:r>
    </w:p>
    <w:p w:rsidR="00215D06" w:rsidRDefault="00215D06">
      <w:pPr>
        <w:pStyle w:val="ConsPlusNormal"/>
        <w:spacing w:before="220"/>
        <w:ind w:firstLine="540"/>
        <w:jc w:val="both"/>
      </w:pPr>
      <w:r>
        <w:t>3.3.4. Распределение грантов начинается с заявки победителя конкурсного Конкурса, далее - в порядке возрастания порядковых номеров, присвоенных заявкам остальных участников Конкурса.</w:t>
      </w:r>
    </w:p>
    <w:p w:rsidR="00215D06" w:rsidRDefault="00215D06">
      <w:pPr>
        <w:pStyle w:val="ConsPlusNormal"/>
        <w:spacing w:before="220"/>
        <w:ind w:firstLine="540"/>
        <w:jc w:val="both"/>
      </w:pPr>
      <w:r>
        <w:t>3.3.5. Приобретение имущества, которое ранее приобреталось с участием средств государственной поддержки, предоставленных на безвозвратной основе, за счет средств гранта не допускается.</w:t>
      </w:r>
    </w:p>
    <w:p w:rsidR="00215D06" w:rsidRDefault="00215D06">
      <w:pPr>
        <w:pStyle w:val="ConsPlusNormal"/>
        <w:spacing w:before="220"/>
        <w:ind w:firstLine="540"/>
        <w:jc w:val="both"/>
      </w:pPr>
      <w:bookmarkStart w:id="9" w:name="P184"/>
      <w:bookmarkEnd w:id="9"/>
      <w:r>
        <w:t>3.3.6. 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rsidR="00215D06" w:rsidRDefault="00215D06">
      <w:pPr>
        <w:pStyle w:val="ConsPlusNormal"/>
        <w:spacing w:before="220"/>
        <w:ind w:firstLine="540"/>
        <w:jc w:val="both"/>
      </w:pPr>
      <w:r>
        <w:t>- аренда нежилого помещения для реализации проекта;</w:t>
      </w:r>
    </w:p>
    <w:p w:rsidR="00215D06" w:rsidRDefault="00215D06">
      <w:pPr>
        <w:pStyle w:val="ConsPlusNormal"/>
        <w:spacing w:before="220"/>
        <w:ind w:firstLine="540"/>
        <w:jc w:val="both"/>
      </w:pPr>
      <w: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215D06" w:rsidRDefault="00215D06">
      <w:pPr>
        <w:pStyle w:val="ConsPlusNormal"/>
        <w:spacing w:before="220"/>
        <w:ind w:firstLine="540"/>
        <w:jc w:val="both"/>
      </w:pPr>
      <w:r>
        <w:t>- аренда и (или) приобретение оргтехники, оборудования (в том числе инвентаря, мебели), используемого для реализации проекта;</w:t>
      </w:r>
    </w:p>
    <w:p w:rsidR="00215D06" w:rsidRDefault="00215D06">
      <w:pPr>
        <w:pStyle w:val="ConsPlusNormal"/>
        <w:spacing w:before="220"/>
        <w:ind w:firstLine="540"/>
        <w:jc w:val="both"/>
      </w:pPr>
      <w:r>
        <w:t>- выплата по передаче прав на франшизу (паушальный платеж);</w:t>
      </w:r>
    </w:p>
    <w:p w:rsidR="00215D06" w:rsidRDefault="00215D06">
      <w:pPr>
        <w:pStyle w:val="ConsPlusNormal"/>
        <w:spacing w:before="22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15D06" w:rsidRDefault="00215D06">
      <w:pPr>
        <w:pStyle w:val="ConsPlusNormal"/>
        <w:spacing w:before="220"/>
        <w:ind w:firstLine="540"/>
        <w:jc w:val="both"/>
      </w:pPr>
      <w:r>
        <w:t>- оплата коммунальных услуг и услуг электроснабжения;</w:t>
      </w:r>
    </w:p>
    <w:p w:rsidR="00215D06" w:rsidRDefault="00215D06">
      <w:pPr>
        <w:pStyle w:val="ConsPlusNormal"/>
        <w:spacing w:before="220"/>
        <w:ind w:firstLine="540"/>
        <w:jc w:val="both"/>
      </w:pPr>
      <w:r>
        <w:t>- оформление результатов интеллектуальной деятельности;</w:t>
      </w:r>
    </w:p>
    <w:p w:rsidR="00215D06" w:rsidRDefault="00215D06">
      <w:pPr>
        <w:pStyle w:val="ConsPlusNormal"/>
        <w:spacing w:before="220"/>
        <w:ind w:firstLine="540"/>
        <w:jc w:val="both"/>
      </w:pPr>
      <w:r>
        <w:t>- приобретение основных средств, необходимых для реализации проекта (за исключением приобретения зданий, сооружений, земельных участков, легковых автомобилей);</w:t>
      </w:r>
    </w:p>
    <w:p w:rsidR="00215D06" w:rsidRDefault="00215D06">
      <w:pPr>
        <w:pStyle w:val="ConsPlusNormal"/>
        <w:jc w:val="both"/>
      </w:pPr>
      <w:r>
        <w:t xml:space="preserve">(в ред. </w:t>
      </w:r>
      <w:hyperlink r:id="rId29"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rsidR="00215D06" w:rsidRDefault="00215D06">
      <w:pPr>
        <w:pStyle w:val="ConsPlusNormal"/>
        <w:spacing w:before="220"/>
        <w:ind w:firstLine="540"/>
        <w:jc w:val="both"/>
      </w:pPr>
      <w: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215D06" w:rsidRDefault="00215D06">
      <w:pPr>
        <w:pStyle w:val="ConsPlusNormal"/>
        <w:spacing w:before="220"/>
        <w:ind w:firstLine="540"/>
        <w:jc w:val="both"/>
      </w:pPr>
      <w:r>
        <w:lastRenderedPageBreak/>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215D06" w:rsidRDefault="00215D06">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15D06" w:rsidRDefault="00215D06">
      <w:pPr>
        <w:pStyle w:val="ConsPlusNormal"/>
        <w:spacing w:before="220"/>
        <w:ind w:firstLine="540"/>
        <w:jc w:val="both"/>
      </w:pPr>
      <w:r>
        <w:t>- приобретение сырья, расходных материалов, необходимых для производства продукции;</w:t>
      </w:r>
    </w:p>
    <w:p w:rsidR="00215D06" w:rsidRDefault="00215D06">
      <w:pPr>
        <w:pStyle w:val="ConsPlusNormal"/>
        <w:spacing w:before="22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15D06" w:rsidRDefault="00215D06">
      <w:pPr>
        <w:pStyle w:val="ConsPlusNormal"/>
        <w:spacing w:before="220"/>
        <w:ind w:firstLine="540"/>
        <w:jc w:val="both"/>
      </w:pPr>
      <w:r>
        <w:t>- уплата первого взноса (аванса) при заключении договора лизинга и (или) лизинговых платежей;</w:t>
      </w:r>
    </w:p>
    <w:p w:rsidR="00215D06" w:rsidRDefault="00215D06">
      <w:pPr>
        <w:pStyle w:val="ConsPlusNormal"/>
        <w:spacing w:before="22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15D06" w:rsidRDefault="00215D06">
      <w:pPr>
        <w:pStyle w:val="ConsPlusNormal"/>
        <w:spacing w:before="220"/>
        <w:ind w:firstLine="540"/>
        <w:jc w:val="both"/>
      </w:pPr>
      <w:r>
        <w:t>Под расходами, связанными с реализацией проекта в сфере социального предпринимательства, понимаются вышеуказанные фактически совершенные расходы, возникшие у заявителя за период не ранее даты получения гранта и не позднее одного года со дня зачисления средств гранта на расчетный счет получателя.</w:t>
      </w:r>
    </w:p>
    <w:p w:rsidR="00215D06" w:rsidRDefault="00215D06">
      <w:pPr>
        <w:pStyle w:val="ConsPlusNormal"/>
        <w:jc w:val="both"/>
      </w:pPr>
      <w:r>
        <w:t xml:space="preserve">(абзац введен </w:t>
      </w:r>
      <w:hyperlink r:id="rId30"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3.3.7.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15D06" w:rsidRDefault="00215D06">
      <w:pPr>
        <w:pStyle w:val="ConsPlusNormal"/>
        <w:spacing w:before="220"/>
        <w:ind w:firstLine="540"/>
        <w:jc w:val="both"/>
      </w:pPr>
      <w:r>
        <w:t xml:space="preserve">Абзац исключен. - </w:t>
      </w:r>
      <w:hyperlink r:id="rId31" w:history="1">
        <w:r>
          <w:rPr>
            <w:color w:val="0000FF"/>
          </w:rPr>
          <w:t>Постановление</w:t>
        </w:r>
      </w:hyperlink>
      <w:r>
        <w:t xml:space="preserve"> Правительства Мурманской области от 05.04.2022 N 272-ПП.</w:t>
      </w:r>
    </w:p>
    <w:p w:rsidR="00215D06" w:rsidRDefault="00215D06">
      <w:pPr>
        <w:pStyle w:val="ConsPlusNormal"/>
        <w:spacing w:before="220"/>
        <w:ind w:firstLine="540"/>
        <w:jc w:val="both"/>
      </w:pPr>
      <w:r>
        <w:t>3.4. В случае неподписания соглашения получателем гранта получатель гранта считается уклонившимся от заключения соглашения. В таком случае Министерство заключает соглашение с участником Конкурса, заявке на участие в Конкурсе которой присвоен последующий номер в рейтинге заявок.</w:t>
      </w:r>
    </w:p>
    <w:p w:rsidR="00215D06" w:rsidRDefault="00215D06">
      <w:pPr>
        <w:pStyle w:val="ConsPlusNormal"/>
        <w:spacing w:before="220"/>
        <w:ind w:firstLine="540"/>
        <w:jc w:val="both"/>
      </w:pPr>
      <w:r>
        <w:t>3.5. Министерство в течение 10 рабочих дней со дня заключения соглашения осуществляет в пределах лимитов бюджетных обязательств перечисление денежных средств на расчетный счет СМСП, открытый получателям гранта в учреждениях Центрального банка Российской Федерации или российских кредитных организациях.</w:t>
      </w:r>
    </w:p>
    <w:p w:rsidR="00215D06" w:rsidRDefault="00215D06">
      <w:pPr>
        <w:pStyle w:val="ConsPlusNormal"/>
        <w:spacing w:before="220"/>
        <w:ind w:firstLine="540"/>
        <w:jc w:val="both"/>
      </w:pPr>
      <w:r>
        <w:t>3.6. Социальное предприятие - получатель гранта обязано подтвердить целевое использование средств гранта и софинансирование социальным предприятием расходов (в размере не менее суммы гранты), связанных с реализацией проекта в сфере социального предпринимательства, заявленного на получение гранта, путем предоставления оператору Конкурса документов.</w:t>
      </w:r>
    </w:p>
    <w:p w:rsidR="00215D06" w:rsidRDefault="00215D06">
      <w:pPr>
        <w:pStyle w:val="ConsPlusNormal"/>
        <w:jc w:val="both"/>
      </w:pPr>
      <w:r>
        <w:t xml:space="preserve">(п. 3.6 в ред. </w:t>
      </w:r>
      <w:hyperlink r:id="rId32"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lastRenderedPageBreak/>
        <w:t>3.6.1. Для подтверждения целевого использования средств гранта и расходов социального предприятия на софинансирование социального проекта учитываются расходы, произведенные социальным предприятием - получателем гранта, в случае их соответствия следующим условиям:</w:t>
      </w:r>
    </w:p>
    <w:p w:rsidR="00215D06" w:rsidRDefault="00215D06">
      <w:pPr>
        <w:pStyle w:val="ConsPlusNormal"/>
        <w:spacing w:before="220"/>
        <w:ind w:firstLine="540"/>
        <w:jc w:val="both"/>
      </w:pPr>
      <w:r>
        <w:t xml:space="preserve">1) расходы подтверждены документально в соответствии с </w:t>
      </w:r>
      <w:hyperlink w:anchor="P93" w:history="1">
        <w:r>
          <w:rPr>
            <w:color w:val="0000FF"/>
          </w:rPr>
          <w:t>подпунктом 5 пункта 2.3 раздела 2</w:t>
        </w:r>
      </w:hyperlink>
      <w:r>
        <w:t xml:space="preserve"> и </w:t>
      </w:r>
      <w:hyperlink w:anchor="P228" w:history="1">
        <w:r>
          <w:rPr>
            <w:color w:val="0000FF"/>
          </w:rPr>
          <w:t>пунктом 4.1 раздела 4</w:t>
        </w:r>
      </w:hyperlink>
      <w:r>
        <w:t xml:space="preserve"> настоящего Порядка;</w:t>
      </w:r>
    </w:p>
    <w:p w:rsidR="00215D06" w:rsidRDefault="00215D06">
      <w:pPr>
        <w:pStyle w:val="ConsPlusNormal"/>
        <w:spacing w:before="220"/>
        <w:ind w:firstLine="540"/>
        <w:jc w:val="both"/>
      </w:pPr>
      <w:r>
        <w:t xml:space="preserve">2) расходы осуществлены по направлениям, указанным в </w:t>
      </w:r>
      <w:hyperlink w:anchor="P184" w:history="1">
        <w:r>
          <w:rPr>
            <w:color w:val="0000FF"/>
          </w:rPr>
          <w:t>пункте 3.3.6</w:t>
        </w:r>
      </w:hyperlink>
      <w:r>
        <w:t xml:space="preserve"> настоящего Порядка.</w:t>
      </w:r>
    </w:p>
    <w:p w:rsidR="00215D06" w:rsidRDefault="00215D06">
      <w:pPr>
        <w:pStyle w:val="ConsPlusNormal"/>
        <w:spacing w:before="220"/>
        <w:ind w:firstLine="540"/>
        <w:jc w:val="both"/>
      </w:pPr>
      <w:r>
        <w:t xml:space="preserve">3.6.2. Для подтверждения софинансирования социальным предприятием расходов, связанных с реализацией проекта в сфере социального предпринимательства, заявленного на получение гранта, учитываются фактически совершенные расходы, возникшие у социального предприятия в течение календарного года, в котором предоставлен грант, и/или будут произведены не позднее одного года со дня предоставления гранта или в срок использования гранта, установленный в случае продления в соответствии с </w:t>
      </w:r>
      <w:hyperlink w:anchor="P177" w:history="1">
        <w:r>
          <w:rPr>
            <w:color w:val="0000FF"/>
          </w:rPr>
          <w:t>пунктом 3.3.3</w:t>
        </w:r>
      </w:hyperlink>
      <w:r>
        <w:t xml:space="preserve"> настоящего Порядка.</w:t>
      </w:r>
    </w:p>
    <w:p w:rsidR="00215D06" w:rsidRDefault="00215D06">
      <w:pPr>
        <w:pStyle w:val="ConsPlusNormal"/>
        <w:jc w:val="both"/>
      </w:pPr>
      <w:r>
        <w:t xml:space="preserve">(подп. 3.6.2 в ред. </w:t>
      </w:r>
      <w:hyperlink r:id="rId33"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3.6.3. Для подтверждения целевого использования средств гранта учитываются фактически совершенные расходы, возникшие у Заявителя за период не ранее даты получения гранта и не позднее одного года со дня зачисления средств гранта на расчетный счет получателя или в срок использования гранта, установленный в случае продления в соответствии с </w:t>
      </w:r>
      <w:hyperlink w:anchor="P177" w:history="1">
        <w:r>
          <w:rPr>
            <w:color w:val="0000FF"/>
          </w:rPr>
          <w:t>пунктом 3.3.3</w:t>
        </w:r>
      </w:hyperlink>
      <w:r>
        <w:t xml:space="preserve"> настоящего Порядка.</w:t>
      </w:r>
    </w:p>
    <w:p w:rsidR="00215D06" w:rsidRDefault="00215D06">
      <w:pPr>
        <w:pStyle w:val="ConsPlusNormal"/>
        <w:jc w:val="both"/>
      </w:pPr>
      <w:r>
        <w:t xml:space="preserve">(подп. 3.6.3 в ред. </w:t>
      </w:r>
      <w:hyperlink r:id="rId34"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3.6.4. В случае непредставления получателем гранта документов, подтверждающих целевое использование гранта и (или) документов, подтверждающих осуществление софинансирования в сумме не менее размера гранта в соответствии с направлениями расходов, указанными в </w:t>
      </w:r>
      <w:hyperlink w:anchor="P184" w:history="1">
        <w:r>
          <w:rPr>
            <w:color w:val="0000FF"/>
          </w:rPr>
          <w:t>пункте 3.3.6</w:t>
        </w:r>
      </w:hyperlink>
      <w:r>
        <w:t xml:space="preserve"> настоящего Порядка, в указанный срок, грант в неподтвержденной части считается неиспользованным и подлежит возврату в областной бюджет в соответствии с </w:t>
      </w:r>
      <w:hyperlink w:anchor="P260" w:history="1">
        <w:r>
          <w:rPr>
            <w:color w:val="0000FF"/>
          </w:rPr>
          <w:t>пунктом 5.2</w:t>
        </w:r>
      </w:hyperlink>
      <w:r>
        <w:t xml:space="preserve"> настоящего Порядка.</w:t>
      </w:r>
    </w:p>
    <w:p w:rsidR="00215D06" w:rsidRDefault="00215D06">
      <w:pPr>
        <w:pStyle w:val="ConsPlusNormal"/>
        <w:spacing w:before="220"/>
        <w:ind w:firstLine="540"/>
        <w:jc w:val="both"/>
      </w:pPr>
      <w:r>
        <w:t xml:space="preserve">3.7. Результатом предоставления гранта в форме субсидии является оказание получателем субсидии услуг (выполнение работ), производство (реализация) продукции в соответствии с Бизнес-планом проекта на дату завершения проекта в соответствии с календарным планом проекта, способствующие сохранению и (или) увеличению среднесписочной численности работников субъекта малого и среднего предпринимательства, указанной в </w:t>
      </w:r>
      <w:hyperlink w:anchor="P876" w:history="1">
        <w:r>
          <w:rPr>
            <w:color w:val="0000FF"/>
          </w:rPr>
          <w:t>сведениях</w:t>
        </w:r>
      </w:hyperlink>
      <w:r>
        <w:t xml:space="preserve"> согласно приложению N 5 к настоящему Порядку по состоянию на 31 декабря года, следующего за годом предоставления гранта.</w:t>
      </w:r>
    </w:p>
    <w:p w:rsidR="00215D06" w:rsidRDefault="00215D06">
      <w:pPr>
        <w:pStyle w:val="ConsPlusNormal"/>
        <w:jc w:val="both"/>
      </w:pPr>
      <w:r>
        <w:t xml:space="preserve">(п. 3.7 в ред. </w:t>
      </w:r>
      <w:hyperlink r:id="rId35"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3.8. Показателем, необходимым для достижения результатов предоставления гранта, является среднесписочная численность работников (без внешних совместителей).</w:t>
      </w:r>
    </w:p>
    <w:p w:rsidR="00215D06" w:rsidRDefault="00215D06">
      <w:pPr>
        <w:pStyle w:val="ConsPlusNormal"/>
        <w:spacing w:before="220"/>
        <w:ind w:firstLine="540"/>
        <w:jc w:val="both"/>
      </w:pPr>
      <w:r>
        <w:t>3.9. Значения показателей, необходимых для достижения результатов предоставления гранта, устанавливаются в соглашении.</w:t>
      </w:r>
    </w:p>
    <w:p w:rsidR="00215D06" w:rsidRDefault="00215D06">
      <w:pPr>
        <w:pStyle w:val="ConsPlusNormal"/>
        <w:spacing w:before="220"/>
        <w:ind w:firstLine="540"/>
        <w:jc w:val="both"/>
      </w:pPr>
      <w:r>
        <w:t xml:space="preserve">3.10. Утратил силу. - </w:t>
      </w:r>
      <w:hyperlink r:id="rId36" w:history="1">
        <w:r>
          <w:rPr>
            <w:color w:val="0000FF"/>
          </w:rPr>
          <w:t>Постановление</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3.11. Получатель поддержки,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должны дать согласие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w:t>
      </w:r>
      <w:r>
        <w:lastRenderedPageBreak/>
        <w:t>соблюдением целей, условий и порядка предоставления субсидии, а также о включении таких положений в соглашение.</w:t>
      </w:r>
    </w:p>
    <w:p w:rsidR="00215D06" w:rsidRDefault="00215D06">
      <w:pPr>
        <w:pStyle w:val="ConsPlusNormal"/>
        <w:jc w:val="both"/>
      </w:pPr>
    </w:p>
    <w:p w:rsidR="00215D06" w:rsidRDefault="00215D06">
      <w:pPr>
        <w:pStyle w:val="ConsPlusTitle"/>
        <w:jc w:val="center"/>
        <w:outlineLvl w:val="1"/>
      </w:pPr>
      <w:bookmarkStart w:id="10" w:name="P225"/>
      <w:bookmarkEnd w:id="10"/>
      <w:r>
        <w:t>4. Требования к отчетности, представляемой получателями</w:t>
      </w:r>
    </w:p>
    <w:p w:rsidR="00215D06" w:rsidRDefault="00215D06">
      <w:pPr>
        <w:pStyle w:val="ConsPlusTitle"/>
        <w:jc w:val="center"/>
      </w:pPr>
      <w:r>
        <w:t>гранта</w:t>
      </w:r>
    </w:p>
    <w:p w:rsidR="00215D06" w:rsidRDefault="00215D06">
      <w:pPr>
        <w:pStyle w:val="ConsPlusNormal"/>
        <w:jc w:val="both"/>
      </w:pPr>
    </w:p>
    <w:p w:rsidR="00215D06" w:rsidRDefault="00215D06">
      <w:pPr>
        <w:pStyle w:val="ConsPlusNormal"/>
        <w:ind w:firstLine="540"/>
        <w:jc w:val="both"/>
      </w:pPr>
      <w:bookmarkStart w:id="11" w:name="P228"/>
      <w:bookmarkEnd w:id="11"/>
      <w:r>
        <w:t>4.1. Для осуществления контроля получатели гранта ежеквартально в течение 1 года в срок до 5 числа месяца, следующего за отчетным кварталом, предоставляют Оператору конкурса отчет о расходовании средств гранта по формам, определенным формой соглашения в соответствии с типовой формой соглашения, установленной Министерством финансов Российской Федерации.</w:t>
      </w:r>
    </w:p>
    <w:p w:rsidR="00215D06" w:rsidRDefault="00215D06">
      <w:pPr>
        <w:pStyle w:val="ConsPlusNormal"/>
        <w:spacing w:before="220"/>
        <w:ind w:firstLine="540"/>
        <w:jc w:val="both"/>
      </w:pPr>
      <w:bookmarkStart w:id="12" w:name="P229"/>
      <w:bookmarkEnd w:id="12"/>
      <w:r>
        <w:t>4.2. Получатель гранта ежеквартально в течение 3 лет в срок до 10 дня месяца, следующего за отчетным кварталом, предоставляет Оператору Конкурса отчет о достижении значений показателей, необходимых для достижения результатов предоставления гранта, по форме, установленной соглашением.</w:t>
      </w:r>
    </w:p>
    <w:p w:rsidR="00215D06" w:rsidRDefault="00215D06">
      <w:pPr>
        <w:pStyle w:val="ConsPlusNormal"/>
        <w:jc w:val="both"/>
      </w:pPr>
      <w:r>
        <w:t xml:space="preserve">(п. 4.2 в ред. </w:t>
      </w:r>
      <w:hyperlink r:id="rId37"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bookmarkStart w:id="13" w:name="P231"/>
      <w:bookmarkEnd w:id="13"/>
      <w:r>
        <w:t>4.3. Получатель гранта не позднее 25 января года, следующего за отчетным, в течение 3 лет, следующих за годом предоставления поддержки, предоставляет Оператору Конкурса годовой отчет о достижении результатов предоставления гранта по форме, установленной соглашением.</w:t>
      </w:r>
    </w:p>
    <w:p w:rsidR="00215D06" w:rsidRDefault="00215D06">
      <w:pPr>
        <w:pStyle w:val="ConsPlusNormal"/>
        <w:jc w:val="both"/>
      </w:pPr>
      <w:r>
        <w:t xml:space="preserve">(п. 4.3 в ред. </w:t>
      </w:r>
      <w:hyperlink r:id="rId38"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4.4. Министерство вправе устанавливать в соглашении, указанном в </w:t>
      </w:r>
      <w:hyperlink w:anchor="P164" w:history="1">
        <w:r>
          <w:rPr>
            <w:color w:val="0000FF"/>
          </w:rPr>
          <w:t>пункте 3.1</w:t>
        </w:r>
      </w:hyperlink>
      <w:r>
        <w:t xml:space="preserve"> настоящего Порядка, сроки и формы представления получателями Гранта дополнительной отчетности.</w:t>
      </w:r>
    </w:p>
    <w:p w:rsidR="00215D06" w:rsidRDefault="00215D06">
      <w:pPr>
        <w:pStyle w:val="ConsPlusNormal"/>
        <w:spacing w:before="220"/>
        <w:ind w:firstLine="540"/>
        <w:jc w:val="both"/>
      </w:pPr>
      <w:r>
        <w:t>4.5. В целях подтверждения целевого использования средств гранта и софинансирования расходов, связанных с реализацией проекта в сфере социального предпринимательства, получатель гранта представляет Оператору документы:</w:t>
      </w:r>
    </w:p>
    <w:p w:rsidR="00215D06" w:rsidRDefault="00215D06">
      <w:pPr>
        <w:pStyle w:val="ConsPlusNormal"/>
        <w:spacing w:before="220"/>
        <w:ind w:firstLine="540"/>
        <w:jc w:val="both"/>
      </w:pPr>
      <w:r>
        <w:t>1) заверенные получателем гранта копии договоров (соглашений, контрактов) и (или) иных документов, которыми определен размер расходов получателя гранта, связанных с реализацией проекта;</w:t>
      </w:r>
    </w:p>
    <w:p w:rsidR="00215D06" w:rsidRDefault="00215D06">
      <w:pPr>
        <w:pStyle w:val="ConsPlusNormal"/>
        <w:spacing w:before="220"/>
        <w:ind w:firstLine="540"/>
        <w:jc w:val="both"/>
      </w:pPr>
      <w:r>
        <w:t>2) заверенные получателем гранта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получателя гранта, связанных с реализацией проекта;</w:t>
      </w:r>
    </w:p>
    <w:p w:rsidR="00215D06" w:rsidRDefault="00215D06">
      <w:pPr>
        <w:pStyle w:val="ConsPlusNormal"/>
        <w:spacing w:before="220"/>
        <w:ind w:firstLine="540"/>
        <w:jc w:val="both"/>
      </w:pPr>
      <w:r>
        <w:t>3) заверенные получателем гранта копии документов, подтверждающих факт получения товаров (выполнения работ, оказания услуг), связанных с реализацией проекта, в том числе накладные, счета, счета-фактуры, акты приема-передачи, акты выполненных работ;</w:t>
      </w:r>
    </w:p>
    <w:p w:rsidR="00215D06" w:rsidRDefault="00215D06">
      <w:pPr>
        <w:pStyle w:val="ConsPlusNormal"/>
        <w:jc w:val="both"/>
      </w:pPr>
      <w:r>
        <w:t xml:space="preserve">(подп. 3 в ред. </w:t>
      </w:r>
      <w:hyperlink r:id="rId39"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4) заверенную получателем гранта копию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заявленного на получение гранта, которое поставлено на баланс не ранее дня представления заявки);</w:t>
      </w:r>
    </w:p>
    <w:p w:rsidR="00215D06" w:rsidRDefault="00215D06">
      <w:pPr>
        <w:pStyle w:val="ConsPlusNormal"/>
        <w:spacing w:before="220"/>
        <w:ind w:firstLine="540"/>
        <w:jc w:val="both"/>
      </w:pPr>
      <w:r>
        <w:t>5) заверенную получателем гранта копию акта ввода в эксплуатацию основных средств (в случае приобретения основных средств при реализации проекта, заявленного на получение гранта, которые введены в эксплуатацию не ранее дня представления заявки);</w:t>
      </w:r>
    </w:p>
    <w:p w:rsidR="00215D06" w:rsidRDefault="00215D06">
      <w:pPr>
        <w:pStyle w:val="ConsPlusNormal"/>
        <w:spacing w:before="220"/>
        <w:ind w:firstLine="540"/>
        <w:jc w:val="both"/>
      </w:pPr>
      <w:r>
        <w:t>6) заверенную получателем гранта выписку с лицевого счета на отчетную дату о наличии на счете суммы гранта (в случае если на отчетную дату средства гранта не были использованы).</w:t>
      </w:r>
    </w:p>
    <w:p w:rsidR="00215D06" w:rsidRDefault="00215D06">
      <w:pPr>
        <w:pStyle w:val="ConsPlusNormal"/>
        <w:jc w:val="both"/>
      </w:pPr>
      <w:r>
        <w:t xml:space="preserve">(подп. 6 введен </w:t>
      </w:r>
      <w:hyperlink r:id="rId40"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lastRenderedPageBreak/>
        <w:t>Указанные документы необходимо предоставлять оператору Конкурса в бумажном виде с сопроводительным письмом и описью документов, прошитыми, разложенными по смысловому значению и с делением на документы, которые подтверждают софинансирование и которые подтверждают целевое использование средств гранта. Указанные документы должны быть заверены подписью руководителя (индивидуального предпринимателя) и печатью Заявителя (при наличии) и предоставляться без исправлений, помарок.</w:t>
      </w:r>
    </w:p>
    <w:p w:rsidR="00215D06" w:rsidRDefault="00215D06">
      <w:pPr>
        <w:pStyle w:val="ConsPlusNormal"/>
        <w:jc w:val="both"/>
      </w:pPr>
      <w:r>
        <w:t xml:space="preserve">(абзац введен </w:t>
      </w:r>
      <w:hyperlink r:id="rId41"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 xml:space="preserve">4.6. Оператор конкурса в течение двух рабочих дней осуществляет проверку предоставляемых отчетов согласно </w:t>
      </w:r>
      <w:hyperlink w:anchor="P228" w:history="1">
        <w:r>
          <w:rPr>
            <w:color w:val="0000FF"/>
          </w:rPr>
          <w:t>пункту 4.1</w:t>
        </w:r>
      </w:hyperlink>
      <w:r>
        <w:t xml:space="preserve"> Порядка, визирует их и по запросу Организатора конкурса передает оригиналы отчетной документации.</w:t>
      </w:r>
    </w:p>
    <w:p w:rsidR="00215D06" w:rsidRDefault="00215D06">
      <w:pPr>
        <w:pStyle w:val="ConsPlusNormal"/>
        <w:spacing w:before="220"/>
        <w:ind w:firstLine="540"/>
        <w:jc w:val="both"/>
      </w:pPr>
      <w:r>
        <w:t xml:space="preserve">Оператор конкурса в течение пяти рабочих дней осуществляет проверку предоставляемых отчетов согласно </w:t>
      </w:r>
      <w:hyperlink w:anchor="P229" w:history="1">
        <w:r>
          <w:rPr>
            <w:color w:val="0000FF"/>
          </w:rPr>
          <w:t>пунктам 4.2</w:t>
        </w:r>
      </w:hyperlink>
      <w:r>
        <w:t xml:space="preserve">, </w:t>
      </w:r>
      <w:hyperlink w:anchor="P231" w:history="1">
        <w:r>
          <w:rPr>
            <w:color w:val="0000FF"/>
          </w:rPr>
          <w:t>4.3</w:t>
        </w:r>
      </w:hyperlink>
      <w:r>
        <w:t xml:space="preserve"> Порядка, визирует их и по запросу Организатора конкурса передает оригиналы отчетной документации.</w:t>
      </w:r>
    </w:p>
    <w:p w:rsidR="00215D06" w:rsidRDefault="00215D06">
      <w:pPr>
        <w:pStyle w:val="ConsPlusNormal"/>
        <w:spacing w:before="220"/>
        <w:ind w:firstLine="540"/>
        <w:jc w:val="both"/>
      </w:pPr>
      <w:r>
        <w:t>После завершения проверки оператор Конкурса направляет информацию Организатору конкурса о целевом расходовании средств, о достижении результатов предоставления гранта и показателей, необходимых для достижения результата предоставления гранта.</w:t>
      </w:r>
    </w:p>
    <w:p w:rsidR="00215D06" w:rsidRDefault="00215D06">
      <w:pPr>
        <w:pStyle w:val="ConsPlusNormal"/>
        <w:jc w:val="both"/>
      </w:pPr>
      <w:r>
        <w:t xml:space="preserve">(п. 4.6 в ред. </w:t>
      </w:r>
      <w:hyperlink r:id="rId42"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r>
        <w:t>4.7. Получатели гранта несут ответственность за достоверность представленных сведений об использовании гранта в соответствии с действующим законодательством Российской Федерации.</w:t>
      </w:r>
    </w:p>
    <w:p w:rsidR="00215D06" w:rsidRDefault="00215D06">
      <w:pPr>
        <w:pStyle w:val="ConsPlusNormal"/>
        <w:jc w:val="both"/>
      </w:pPr>
    </w:p>
    <w:p w:rsidR="00215D06" w:rsidRDefault="00215D06">
      <w:pPr>
        <w:pStyle w:val="ConsPlusTitle"/>
        <w:jc w:val="center"/>
        <w:outlineLvl w:val="1"/>
      </w:pPr>
      <w:r>
        <w:t>5. Требования об осуществлении контроля (мониторинга)</w:t>
      </w:r>
    </w:p>
    <w:p w:rsidR="00215D06" w:rsidRDefault="00215D06">
      <w:pPr>
        <w:pStyle w:val="ConsPlusTitle"/>
        <w:jc w:val="center"/>
      </w:pPr>
      <w:r>
        <w:t>за соблюдением условий, цели и порядка предоставления</w:t>
      </w:r>
    </w:p>
    <w:p w:rsidR="00215D06" w:rsidRDefault="00215D06">
      <w:pPr>
        <w:pStyle w:val="ConsPlusTitle"/>
        <w:jc w:val="center"/>
      </w:pPr>
      <w:r>
        <w:t>гранта и ответственность за их нарушение</w:t>
      </w:r>
    </w:p>
    <w:p w:rsidR="00215D06" w:rsidRDefault="00215D06">
      <w:pPr>
        <w:pStyle w:val="ConsPlusNormal"/>
        <w:jc w:val="center"/>
      </w:pPr>
      <w:r>
        <w:t xml:space="preserve">(в ред. </w:t>
      </w:r>
      <w:hyperlink r:id="rId43" w:history="1">
        <w:r>
          <w:rPr>
            <w:color w:val="0000FF"/>
          </w:rPr>
          <w:t>постановления</w:t>
        </w:r>
      </w:hyperlink>
      <w:r>
        <w:t xml:space="preserve"> Правительства Мурманской области</w:t>
      </w:r>
    </w:p>
    <w:p w:rsidR="00215D06" w:rsidRDefault="00215D06">
      <w:pPr>
        <w:pStyle w:val="ConsPlusNormal"/>
        <w:jc w:val="center"/>
      </w:pPr>
      <w:r>
        <w:t>от 05.04.2022 N 272-ПП)</w:t>
      </w:r>
    </w:p>
    <w:p w:rsidR="00215D06" w:rsidRDefault="00215D06">
      <w:pPr>
        <w:pStyle w:val="ConsPlusNormal"/>
        <w:jc w:val="both"/>
      </w:pPr>
    </w:p>
    <w:p w:rsidR="00215D06" w:rsidRDefault="00215D06">
      <w:pPr>
        <w:pStyle w:val="ConsPlusNormal"/>
        <w:ind w:firstLine="540"/>
        <w:jc w:val="both"/>
      </w:pPr>
      <w:r>
        <w:t>5.1.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и органами государственного финансового контроля.</w:t>
      </w:r>
    </w:p>
    <w:p w:rsidR="00215D06" w:rsidRDefault="00215D06">
      <w:pPr>
        <w:pStyle w:val="ConsPlusNormal"/>
        <w:spacing w:before="220"/>
        <w:ind w:firstLine="540"/>
        <w:jc w:val="both"/>
      </w:pPr>
      <w: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применяется к субсидии с 01.01.2023.</w:t>
      </w:r>
    </w:p>
    <w:p w:rsidR="00215D06" w:rsidRDefault="00215D06">
      <w:pPr>
        <w:pStyle w:val="ConsPlusNormal"/>
        <w:jc w:val="both"/>
      </w:pPr>
      <w:r>
        <w:t xml:space="preserve">(п. 5.1 в ред. </w:t>
      </w:r>
      <w:hyperlink r:id="rId44" w:history="1">
        <w:r>
          <w:rPr>
            <w:color w:val="0000FF"/>
          </w:rPr>
          <w:t>постановления</w:t>
        </w:r>
      </w:hyperlink>
      <w:r>
        <w:t xml:space="preserve"> Правительства Мурманской области от 05.04.2022 N 272-ПП)</w:t>
      </w:r>
    </w:p>
    <w:p w:rsidR="00215D06" w:rsidRDefault="00215D06">
      <w:pPr>
        <w:pStyle w:val="ConsPlusNormal"/>
        <w:spacing w:before="220"/>
        <w:ind w:firstLine="540"/>
        <w:jc w:val="both"/>
      </w:pPr>
      <w:bookmarkStart w:id="14" w:name="P260"/>
      <w:bookmarkEnd w:id="14"/>
      <w:r>
        <w:t>5.2. При выявлении Организатором или органами государственного финансового контроля нарушения получателем гранта условий, установленных при предоставлении грантов, выявленных по фактам проверок, проведенных Оператором и органами государственного финансового контроля, Организатор направляет получателю гранта в срок, не превышающий 10 рабочих дней со дня установления нарушений или факта недостижения результатов предоставления гранта, требование о необходимости возврата гранта на лицевой счет Министерства в течение 10 рабочих дней со дня получения требования:</w:t>
      </w:r>
    </w:p>
    <w:p w:rsidR="00215D06" w:rsidRDefault="00215D06">
      <w:pPr>
        <w:pStyle w:val="ConsPlusNormal"/>
        <w:spacing w:before="220"/>
        <w:ind w:firstLine="540"/>
        <w:jc w:val="both"/>
      </w:pPr>
      <w:r>
        <w:t>- в случае нарушения условий, целей и порядка предоставления гранта в полном объеме;</w:t>
      </w:r>
    </w:p>
    <w:p w:rsidR="00215D06" w:rsidRDefault="00215D06">
      <w:pPr>
        <w:pStyle w:val="ConsPlusNormal"/>
        <w:spacing w:before="220"/>
        <w:ind w:firstLine="540"/>
        <w:jc w:val="both"/>
      </w:pPr>
      <w:r>
        <w:t>- в случае выявления факта использования средств гранта по направлениям расходов, не предусмотренным настоящим Порядком, в части использования по направлениям, не предусмотренным настоящим Порядком;</w:t>
      </w:r>
    </w:p>
    <w:p w:rsidR="00215D06" w:rsidRDefault="00215D06">
      <w:pPr>
        <w:pStyle w:val="ConsPlusNormal"/>
        <w:spacing w:before="220"/>
        <w:ind w:firstLine="540"/>
        <w:jc w:val="both"/>
      </w:pPr>
      <w:r>
        <w:lastRenderedPageBreak/>
        <w:t>- в случае неиспользования средств гранта в течение одного года со дня его получения или в срок использования гранта, установленный в случае продления, в части неиспользованных средств в полном объеме;</w:t>
      </w:r>
    </w:p>
    <w:p w:rsidR="00215D06" w:rsidRDefault="00215D06">
      <w:pPr>
        <w:pStyle w:val="ConsPlusNormal"/>
        <w:spacing w:before="220"/>
        <w:ind w:firstLine="540"/>
        <w:jc w:val="both"/>
      </w:pPr>
      <w:r>
        <w:t>- в случае недостижения получателем гранта результатов предоставления гранта, установленных соглашением, в полном объеме;</w:t>
      </w:r>
    </w:p>
    <w:p w:rsidR="00215D06" w:rsidRDefault="00215D06">
      <w:pPr>
        <w:pStyle w:val="ConsPlusNormal"/>
        <w:spacing w:before="220"/>
        <w:ind w:firstLine="540"/>
        <w:jc w:val="both"/>
      </w:pPr>
      <w:r>
        <w:t xml:space="preserve">- в случае непредставления отчетной документации, указанной в </w:t>
      </w:r>
      <w:hyperlink w:anchor="P225" w:history="1">
        <w:r>
          <w:rPr>
            <w:color w:val="0000FF"/>
          </w:rPr>
          <w:t>разделе 4</w:t>
        </w:r>
      </w:hyperlink>
      <w:r>
        <w:t xml:space="preserve"> настоящего Порядка в предусмотренный Порядком срок.</w:t>
      </w:r>
    </w:p>
    <w:p w:rsidR="00215D06" w:rsidRDefault="00215D06">
      <w:pPr>
        <w:pStyle w:val="ConsPlusNormal"/>
        <w:jc w:val="both"/>
      </w:pPr>
      <w:r>
        <w:t xml:space="preserve">(абзац введен </w:t>
      </w:r>
      <w:hyperlink r:id="rId45" w:history="1">
        <w:r>
          <w:rPr>
            <w:color w:val="0000FF"/>
          </w:rPr>
          <w:t>постановлением</w:t>
        </w:r>
      </w:hyperlink>
      <w:r>
        <w:t xml:space="preserve"> Правительства Мурманской области от 05.04.2022 N 272-ПП)</w:t>
      </w:r>
    </w:p>
    <w:p w:rsidR="00215D06" w:rsidRDefault="00215D06">
      <w:pPr>
        <w:pStyle w:val="ConsPlusNormal"/>
        <w:spacing w:before="220"/>
        <w:ind w:firstLine="540"/>
        <w:jc w:val="both"/>
      </w:pPr>
      <w:r>
        <w:t>В случае невозврата гранта в указанные сроки Организатор обязан принять меры для возврата гранта в судебном порядке.</w:t>
      </w: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1</w:t>
      </w:r>
    </w:p>
    <w:p w:rsidR="00215D06" w:rsidRDefault="00215D06">
      <w:pPr>
        <w:pStyle w:val="ConsPlusNormal"/>
        <w:jc w:val="right"/>
      </w:pPr>
      <w:r>
        <w:t>к Порядку</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jc w:val="right"/>
      </w:pPr>
      <w:r>
        <w:t>В Комиссию</w:t>
      </w:r>
    </w:p>
    <w:p w:rsidR="00215D06" w:rsidRDefault="00215D06">
      <w:pPr>
        <w:pStyle w:val="ConsPlusNormal"/>
        <w:jc w:val="both"/>
      </w:pPr>
    </w:p>
    <w:p w:rsidR="00215D06" w:rsidRDefault="00215D06">
      <w:pPr>
        <w:pStyle w:val="ConsPlusNormal"/>
        <w:jc w:val="center"/>
      </w:pPr>
      <w:bookmarkStart w:id="15" w:name="P281"/>
      <w:bookmarkEnd w:id="15"/>
      <w:r>
        <w:t>ЗАЯВКА</w:t>
      </w:r>
    </w:p>
    <w:p w:rsidR="00215D06" w:rsidRDefault="00215D06">
      <w:pPr>
        <w:pStyle w:val="ConsPlusNormal"/>
        <w:jc w:val="center"/>
      </w:pPr>
      <w:r>
        <w:t>НА УЧАСТИЕ В КОНКУРСЕ СУБЪЕКТОВ МАЛОГО И СРЕДНЕГО</w:t>
      </w:r>
    </w:p>
    <w:p w:rsidR="00215D06" w:rsidRDefault="00215D06">
      <w:pPr>
        <w:pStyle w:val="ConsPlusNormal"/>
        <w:jc w:val="center"/>
      </w:pPr>
      <w:r>
        <w:t>ПРЕДПРИНИМАТЕЛЬСТВА, ЯВЛЯЮЩИХСЯ СОЦИАЛЬНЫМИ ПРЕДПРИЯТИЯМИ,</w:t>
      </w:r>
    </w:p>
    <w:p w:rsidR="00215D06" w:rsidRDefault="00215D06">
      <w:pPr>
        <w:pStyle w:val="ConsPlusNormal"/>
        <w:jc w:val="center"/>
      </w:pPr>
      <w:r>
        <w:t>НА ПРЕДОСТАВЛЕНИЕ ГРАНТА</w:t>
      </w:r>
    </w:p>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215D06">
        <w:tc>
          <w:tcPr>
            <w:tcW w:w="9014" w:type="dxa"/>
            <w:tcBorders>
              <w:top w:val="nil"/>
              <w:left w:val="nil"/>
              <w:bottom w:val="nil"/>
              <w:right w:val="nil"/>
            </w:tcBorders>
          </w:tcPr>
          <w:p w:rsidR="00215D06" w:rsidRDefault="00215D06">
            <w:pPr>
              <w:pStyle w:val="ConsPlusNormal"/>
              <w:jc w:val="both"/>
            </w:pPr>
            <w:r>
              <w:t xml:space="preserve">Прошу рассмотреть возможность предоставления гранта в соответствии с </w:t>
            </w:r>
            <w:hyperlink r:id="rId47" w:history="1">
              <w:r>
                <w:rPr>
                  <w:color w:val="0000FF"/>
                </w:rPr>
                <w:t>постановлением</w:t>
              </w:r>
            </w:hyperlink>
            <w:r>
              <w:t xml:space="preserve"> Правительства Мурманской области от 19.08.2021 N 575-ПП "Об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предприятий" (далее - Порядок) на реализацию проекта в сфере социального предпринимательства.</w:t>
            </w:r>
          </w:p>
        </w:tc>
      </w:tr>
      <w:tr w:rsidR="00215D06">
        <w:tc>
          <w:tcPr>
            <w:tcW w:w="9014" w:type="dxa"/>
            <w:tcBorders>
              <w:top w:val="nil"/>
              <w:left w:val="nil"/>
              <w:bottom w:val="nil"/>
              <w:right w:val="nil"/>
            </w:tcBorders>
          </w:tcPr>
          <w:p w:rsidR="00215D06" w:rsidRDefault="00215D06">
            <w:pPr>
              <w:pStyle w:val="ConsPlusNormal"/>
              <w:jc w:val="both"/>
            </w:pPr>
            <w:r>
              <w:t>Наименование юридического лица или индивидуального предпринимателя:</w:t>
            </w:r>
          </w:p>
        </w:tc>
      </w:tr>
      <w:tr w:rsidR="00215D06">
        <w:tc>
          <w:tcPr>
            <w:tcW w:w="9014" w:type="dxa"/>
            <w:tcBorders>
              <w:top w:val="nil"/>
              <w:left w:val="nil"/>
              <w:bottom w:val="single" w:sz="4" w:space="0" w:color="auto"/>
              <w:right w:val="nil"/>
            </w:tcBorders>
          </w:tcPr>
          <w:p w:rsidR="00215D06" w:rsidRDefault="00215D06">
            <w:pPr>
              <w:pStyle w:val="ConsPlusNormal"/>
            </w:pPr>
          </w:p>
        </w:tc>
      </w:tr>
      <w:tr w:rsidR="00215D06">
        <w:tc>
          <w:tcPr>
            <w:tcW w:w="9014" w:type="dxa"/>
            <w:tcBorders>
              <w:top w:val="single" w:sz="4" w:space="0" w:color="auto"/>
              <w:left w:val="nil"/>
              <w:bottom w:val="nil"/>
              <w:right w:val="nil"/>
            </w:tcBorders>
          </w:tcPr>
          <w:p w:rsidR="00215D06" w:rsidRDefault="00215D06">
            <w:pPr>
              <w:pStyle w:val="ConsPlusNormal"/>
              <w:jc w:val="center"/>
            </w:pPr>
            <w:r>
              <w:t>(полное наименование субъекта малого и среднего предпринимательства - юридического лица/фамилия, имя, отчество (при наличии) индивидуального предпринимателя)</w:t>
            </w:r>
          </w:p>
        </w:tc>
      </w:tr>
      <w:tr w:rsidR="00215D06">
        <w:tc>
          <w:tcPr>
            <w:tcW w:w="9014" w:type="dxa"/>
            <w:tcBorders>
              <w:top w:val="nil"/>
              <w:left w:val="nil"/>
              <w:bottom w:val="nil"/>
              <w:right w:val="nil"/>
            </w:tcBorders>
          </w:tcPr>
          <w:p w:rsidR="00215D06" w:rsidRDefault="00215D06">
            <w:pPr>
              <w:pStyle w:val="ConsPlusNormal"/>
              <w:jc w:val="both"/>
            </w:pPr>
            <w:r>
              <w:t>Запрашиваемая сумма гранта (руб.):</w:t>
            </w:r>
          </w:p>
        </w:tc>
      </w:tr>
      <w:tr w:rsidR="00215D06">
        <w:tc>
          <w:tcPr>
            <w:tcW w:w="9014" w:type="dxa"/>
            <w:tcBorders>
              <w:top w:val="nil"/>
              <w:left w:val="nil"/>
              <w:bottom w:val="single" w:sz="4" w:space="0" w:color="auto"/>
              <w:right w:val="nil"/>
            </w:tcBorders>
          </w:tcPr>
          <w:p w:rsidR="00215D06" w:rsidRDefault="00215D06">
            <w:pPr>
              <w:pStyle w:val="ConsPlusNormal"/>
            </w:pPr>
          </w:p>
        </w:tc>
      </w:tr>
      <w:tr w:rsidR="00215D06">
        <w:tc>
          <w:tcPr>
            <w:tcW w:w="9014" w:type="dxa"/>
            <w:tcBorders>
              <w:top w:val="single" w:sz="4" w:space="0" w:color="auto"/>
              <w:left w:val="nil"/>
              <w:bottom w:val="nil"/>
              <w:right w:val="nil"/>
            </w:tcBorders>
          </w:tcPr>
          <w:p w:rsidR="00215D06" w:rsidRDefault="00215D06">
            <w:pPr>
              <w:pStyle w:val="ConsPlusNormal"/>
              <w:jc w:val="center"/>
            </w:pPr>
            <w:r>
              <w:t>(сумма цифрами и прописью)</w:t>
            </w:r>
          </w:p>
        </w:tc>
      </w:tr>
      <w:tr w:rsidR="00215D06">
        <w:tc>
          <w:tcPr>
            <w:tcW w:w="9014" w:type="dxa"/>
            <w:tcBorders>
              <w:top w:val="nil"/>
              <w:left w:val="nil"/>
              <w:bottom w:val="nil"/>
              <w:right w:val="nil"/>
            </w:tcBorders>
          </w:tcPr>
          <w:p w:rsidR="00215D06" w:rsidRDefault="00215D06">
            <w:pPr>
              <w:pStyle w:val="ConsPlusNormal"/>
              <w:jc w:val="both"/>
            </w:pPr>
            <w:r>
              <w:t>Представляем следующие документы:</w:t>
            </w:r>
          </w:p>
        </w:tc>
      </w:tr>
    </w:tbl>
    <w:p w:rsidR="00215D06" w:rsidRDefault="00215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2324"/>
      </w:tblGrid>
      <w:tr w:rsidR="00215D06">
        <w:tc>
          <w:tcPr>
            <w:tcW w:w="737" w:type="dxa"/>
          </w:tcPr>
          <w:p w:rsidR="00215D06" w:rsidRDefault="00215D06">
            <w:pPr>
              <w:pStyle w:val="ConsPlusNormal"/>
              <w:jc w:val="center"/>
            </w:pPr>
            <w:r>
              <w:lastRenderedPageBreak/>
              <w:t>N п/п</w:t>
            </w:r>
          </w:p>
        </w:tc>
        <w:tc>
          <w:tcPr>
            <w:tcW w:w="5953" w:type="dxa"/>
          </w:tcPr>
          <w:p w:rsidR="00215D06" w:rsidRDefault="00215D06">
            <w:pPr>
              <w:pStyle w:val="ConsPlusNormal"/>
              <w:jc w:val="center"/>
            </w:pPr>
            <w:r>
              <w:t>Наименование документа</w:t>
            </w:r>
          </w:p>
        </w:tc>
        <w:tc>
          <w:tcPr>
            <w:tcW w:w="2324" w:type="dxa"/>
          </w:tcPr>
          <w:p w:rsidR="00215D06" w:rsidRDefault="00215D06">
            <w:pPr>
              <w:pStyle w:val="ConsPlusNormal"/>
              <w:jc w:val="center"/>
            </w:pPr>
            <w:r>
              <w:t>Количество листов</w:t>
            </w:r>
          </w:p>
        </w:tc>
      </w:tr>
      <w:tr w:rsidR="00215D06">
        <w:tc>
          <w:tcPr>
            <w:tcW w:w="737" w:type="dxa"/>
          </w:tcPr>
          <w:p w:rsidR="00215D06" w:rsidRDefault="00215D06">
            <w:pPr>
              <w:pStyle w:val="ConsPlusNormal"/>
              <w:jc w:val="center"/>
            </w:pPr>
            <w:r>
              <w:t>1</w:t>
            </w:r>
          </w:p>
        </w:tc>
        <w:tc>
          <w:tcPr>
            <w:tcW w:w="5953" w:type="dxa"/>
          </w:tcPr>
          <w:p w:rsidR="00215D06" w:rsidRDefault="00215D06">
            <w:pPr>
              <w:pStyle w:val="ConsPlusNormal"/>
              <w:jc w:val="center"/>
            </w:pPr>
            <w:r>
              <w:t>2</w:t>
            </w:r>
          </w:p>
        </w:tc>
        <w:tc>
          <w:tcPr>
            <w:tcW w:w="2324" w:type="dxa"/>
          </w:tcPr>
          <w:p w:rsidR="00215D06" w:rsidRDefault="00215D06">
            <w:pPr>
              <w:pStyle w:val="ConsPlusNormal"/>
              <w:jc w:val="center"/>
            </w:pPr>
            <w:r>
              <w:t>3</w:t>
            </w:r>
          </w:p>
        </w:tc>
      </w:tr>
      <w:tr w:rsidR="00215D06">
        <w:tc>
          <w:tcPr>
            <w:tcW w:w="737" w:type="dxa"/>
          </w:tcPr>
          <w:p w:rsidR="00215D06" w:rsidRDefault="00215D06">
            <w:pPr>
              <w:pStyle w:val="ConsPlusNormal"/>
            </w:pPr>
          </w:p>
        </w:tc>
        <w:tc>
          <w:tcPr>
            <w:tcW w:w="5953" w:type="dxa"/>
          </w:tcPr>
          <w:p w:rsidR="00215D06" w:rsidRDefault="00215D06">
            <w:pPr>
              <w:pStyle w:val="ConsPlusNormal"/>
            </w:pPr>
          </w:p>
        </w:tc>
        <w:tc>
          <w:tcPr>
            <w:tcW w:w="2324" w:type="dxa"/>
          </w:tcPr>
          <w:p w:rsidR="00215D06" w:rsidRDefault="00215D06">
            <w:pPr>
              <w:pStyle w:val="ConsPlusNormal"/>
            </w:pPr>
          </w:p>
        </w:tc>
      </w:tr>
      <w:tr w:rsidR="00215D06">
        <w:tc>
          <w:tcPr>
            <w:tcW w:w="737" w:type="dxa"/>
          </w:tcPr>
          <w:p w:rsidR="00215D06" w:rsidRDefault="00215D06">
            <w:pPr>
              <w:pStyle w:val="ConsPlusNormal"/>
            </w:pPr>
          </w:p>
        </w:tc>
        <w:tc>
          <w:tcPr>
            <w:tcW w:w="5953" w:type="dxa"/>
          </w:tcPr>
          <w:p w:rsidR="00215D06" w:rsidRDefault="00215D06">
            <w:pPr>
              <w:pStyle w:val="ConsPlusNormal"/>
            </w:pPr>
          </w:p>
        </w:tc>
        <w:tc>
          <w:tcPr>
            <w:tcW w:w="2324" w:type="dxa"/>
          </w:tcPr>
          <w:p w:rsidR="00215D06" w:rsidRDefault="00215D06">
            <w:pPr>
              <w:pStyle w:val="ConsPlusNormal"/>
            </w:pPr>
          </w:p>
        </w:tc>
      </w:tr>
      <w:tr w:rsidR="00215D06">
        <w:tc>
          <w:tcPr>
            <w:tcW w:w="737" w:type="dxa"/>
          </w:tcPr>
          <w:p w:rsidR="00215D06" w:rsidRDefault="00215D06">
            <w:pPr>
              <w:pStyle w:val="ConsPlusNormal"/>
            </w:pPr>
          </w:p>
        </w:tc>
        <w:tc>
          <w:tcPr>
            <w:tcW w:w="5953" w:type="dxa"/>
          </w:tcPr>
          <w:p w:rsidR="00215D06" w:rsidRDefault="00215D06">
            <w:pPr>
              <w:pStyle w:val="ConsPlusNormal"/>
            </w:pPr>
          </w:p>
        </w:tc>
        <w:tc>
          <w:tcPr>
            <w:tcW w:w="2324" w:type="dxa"/>
          </w:tcPr>
          <w:p w:rsidR="00215D06" w:rsidRDefault="00215D06">
            <w:pPr>
              <w:pStyle w:val="ConsPlusNormal"/>
            </w:pPr>
          </w:p>
        </w:tc>
      </w:tr>
    </w:tbl>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2452"/>
        <w:gridCol w:w="527"/>
        <w:gridCol w:w="386"/>
        <w:gridCol w:w="2119"/>
        <w:gridCol w:w="340"/>
        <w:gridCol w:w="3197"/>
      </w:tblGrid>
      <w:tr w:rsidR="00215D06">
        <w:tc>
          <w:tcPr>
            <w:tcW w:w="9021" w:type="dxa"/>
            <w:gridSpan w:val="6"/>
            <w:tcBorders>
              <w:top w:val="nil"/>
              <w:left w:val="nil"/>
              <w:bottom w:val="nil"/>
              <w:right w:val="nil"/>
            </w:tcBorders>
          </w:tcPr>
          <w:p w:rsidR="00215D06" w:rsidRDefault="00215D06">
            <w:pPr>
              <w:pStyle w:val="ConsPlusNormal"/>
              <w:jc w:val="center"/>
            </w:pPr>
            <w:r>
              <w:t>(указываются документы в соответствии с приложением к Порядку)</w:t>
            </w:r>
          </w:p>
        </w:tc>
      </w:tr>
      <w:tr w:rsidR="00215D06">
        <w:tc>
          <w:tcPr>
            <w:tcW w:w="9021" w:type="dxa"/>
            <w:gridSpan w:val="6"/>
            <w:tcBorders>
              <w:top w:val="nil"/>
              <w:left w:val="nil"/>
              <w:bottom w:val="nil"/>
              <w:right w:val="nil"/>
            </w:tcBorders>
          </w:tcPr>
          <w:p w:rsidR="00215D06" w:rsidRDefault="00215D06">
            <w:pPr>
              <w:pStyle w:val="ConsPlusNormal"/>
              <w:jc w:val="both"/>
            </w:pPr>
            <w:r>
              <w:t>Предоставляем следующую информацию о заявителе:</w:t>
            </w:r>
          </w:p>
        </w:tc>
      </w:tr>
      <w:tr w:rsidR="00215D06">
        <w:tc>
          <w:tcPr>
            <w:tcW w:w="9021" w:type="dxa"/>
            <w:gridSpan w:val="6"/>
            <w:tcBorders>
              <w:top w:val="nil"/>
              <w:left w:val="nil"/>
              <w:bottom w:val="nil"/>
              <w:right w:val="nil"/>
            </w:tcBorders>
          </w:tcPr>
          <w:p w:rsidR="00215D06" w:rsidRDefault="00215D06">
            <w:pPr>
              <w:pStyle w:val="ConsPlusNormal"/>
              <w:jc w:val="both"/>
            </w:pPr>
            <w:r>
              <w:t>Дата государственной регистрации 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ОГРН ____________________________________________________________________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ИНН _____________________________________________________________________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Наименование банка 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N расчетного счета 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Корреспондентский счет 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БИК _____________________________________________________________________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Юридический адрес 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center"/>
            </w:pPr>
            <w:r>
              <w:t>(индекс, населенный пункт, улица, дом, офис/квартира)</w:t>
            </w:r>
          </w:p>
        </w:tc>
      </w:tr>
      <w:tr w:rsidR="00215D06">
        <w:tc>
          <w:tcPr>
            <w:tcW w:w="9021" w:type="dxa"/>
            <w:gridSpan w:val="6"/>
            <w:tcBorders>
              <w:top w:val="nil"/>
              <w:left w:val="nil"/>
              <w:bottom w:val="nil"/>
              <w:right w:val="nil"/>
            </w:tcBorders>
          </w:tcPr>
          <w:p w:rsidR="00215D06" w:rsidRDefault="00215D06">
            <w:pPr>
              <w:pStyle w:val="ConsPlusNormal"/>
              <w:jc w:val="both"/>
            </w:pPr>
            <w:r>
              <w:t>Фактический адрес 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center"/>
            </w:pPr>
            <w:r>
              <w:t>(индекс, населенный пункт, улица, дом, офис/квартира)</w:t>
            </w:r>
          </w:p>
        </w:tc>
      </w:tr>
      <w:tr w:rsidR="00215D06">
        <w:tc>
          <w:tcPr>
            <w:tcW w:w="9021" w:type="dxa"/>
            <w:gridSpan w:val="6"/>
            <w:tcBorders>
              <w:top w:val="nil"/>
              <w:left w:val="nil"/>
              <w:bottom w:val="nil"/>
              <w:right w:val="nil"/>
            </w:tcBorders>
          </w:tcPr>
          <w:p w:rsidR="00215D06" w:rsidRDefault="00215D06">
            <w:pPr>
              <w:pStyle w:val="ConsPlusNormal"/>
              <w:jc w:val="both"/>
            </w:pPr>
            <w:r>
              <w:t>Руководитель _____________________________________________________________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center"/>
            </w:pPr>
            <w:r>
              <w:t>(фамилия, имя, отчество (при наличии), должность)</w:t>
            </w:r>
          </w:p>
        </w:tc>
      </w:tr>
      <w:tr w:rsidR="00215D06">
        <w:tc>
          <w:tcPr>
            <w:tcW w:w="2452" w:type="dxa"/>
            <w:tcBorders>
              <w:top w:val="nil"/>
              <w:left w:val="nil"/>
              <w:bottom w:val="nil"/>
              <w:right w:val="nil"/>
            </w:tcBorders>
          </w:tcPr>
          <w:p w:rsidR="00215D06" w:rsidRDefault="00215D06">
            <w:pPr>
              <w:pStyle w:val="ConsPlusNormal"/>
              <w:jc w:val="both"/>
            </w:pPr>
            <w:r>
              <w:t>Главный бухгалтер</w:t>
            </w:r>
          </w:p>
        </w:tc>
        <w:tc>
          <w:tcPr>
            <w:tcW w:w="6569" w:type="dxa"/>
            <w:gridSpan w:val="5"/>
            <w:tcBorders>
              <w:top w:val="nil"/>
              <w:left w:val="nil"/>
              <w:bottom w:val="single" w:sz="4" w:space="0" w:color="auto"/>
              <w:right w:val="nil"/>
            </w:tcBorders>
          </w:tcPr>
          <w:p w:rsidR="00215D06" w:rsidRDefault="00215D06">
            <w:pPr>
              <w:pStyle w:val="ConsPlusNormal"/>
            </w:pPr>
          </w:p>
        </w:tc>
      </w:tr>
      <w:tr w:rsidR="00215D06">
        <w:tc>
          <w:tcPr>
            <w:tcW w:w="2452" w:type="dxa"/>
            <w:tcBorders>
              <w:top w:val="nil"/>
              <w:left w:val="nil"/>
              <w:bottom w:val="nil"/>
              <w:right w:val="nil"/>
            </w:tcBorders>
          </w:tcPr>
          <w:p w:rsidR="00215D06" w:rsidRDefault="00215D06">
            <w:pPr>
              <w:pStyle w:val="ConsPlusNormal"/>
              <w:jc w:val="center"/>
            </w:pPr>
            <w:r>
              <w:t>(при наличии)</w:t>
            </w:r>
          </w:p>
        </w:tc>
        <w:tc>
          <w:tcPr>
            <w:tcW w:w="6569" w:type="dxa"/>
            <w:gridSpan w:val="5"/>
            <w:tcBorders>
              <w:top w:val="single" w:sz="4" w:space="0" w:color="auto"/>
              <w:left w:val="nil"/>
              <w:bottom w:val="nil"/>
              <w:right w:val="nil"/>
            </w:tcBorders>
          </w:tcPr>
          <w:p w:rsidR="00215D06" w:rsidRDefault="00215D06">
            <w:pPr>
              <w:pStyle w:val="ConsPlusNormal"/>
              <w:jc w:val="center"/>
            </w:pPr>
            <w:r>
              <w:t>(фамилия, имя, отчество (при наличии)</w:t>
            </w:r>
          </w:p>
        </w:tc>
      </w:tr>
      <w:tr w:rsidR="00215D06">
        <w:tc>
          <w:tcPr>
            <w:tcW w:w="9021" w:type="dxa"/>
            <w:gridSpan w:val="6"/>
            <w:tcBorders>
              <w:top w:val="nil"/>
              <w:left w:val="nil"/>
              <w:bottom w:val="nil"/>
              <w:right w:val="nil"/>
            </w:tcBorders>
          </w:tcPr>
          <w:p w:rsidR="00215D06" w:rsidRDefault="00215D06">
            <w:pPr>
              <w:pStyle w:val="ConsPlusNormal"/>
              <w:jc w:val="both"/>
            </w:pPr>
            <w:r>
              <w:t>Контактное лицо __________________________________________________________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center"/>
            </w:pPr>
            <w:r>
              <w:t>(фамилия, имя, отчество (при наличии), должность)</w:t>
            </w:r>
          </w:p>
        </w:tc>
      </w:tr>
      <w:tr w:rsidR="00215D06">
        <w:tc>
          <w:tcPr>
            <w:tcW w:w="9021" w:type="dxa"/>
            <w:gridSpan w:val="6"/>
            <w:tcBorders>
              <w:top w:val="nil"/>
              <w:left w:val="nil"/>
              <w:bottom w:val="nil"/>
              <w:right w:val="nil"/>
            </w:tcBorders>
          </w:tcPr>
          <w:p w:rsidR="00215D06" w:rsidRDefault="00215D06">
            <w:pPr>
              <w:pStyle w:val="ConsPlusNormal"/>
              <w:jc w:val="both"/>
            </w:pPr>
            <w:r>
              <w:t>Телефон, факс, e-mail ______________________________________________________</w:t>
            </w:r>
          </w:p>
        </w:tc>
      </w:tr>
      <w:tr w:rsidR="00215D06">
        <w:tc>
          <w:tcPr>
            <w:tcW w:w="9021" w:type="dxa"/>
            <w:gridSpan w:val="6"/>
            <w:tcBorders>
              <w:top w:val="nil"/>
              <w:left w:val="nil"/>
              <w:bottom w:val="nil"/>
              <w:right w:val="nil"/>
            </w:tcBorders>
          </w:tcPr>
          <w:p w:rsidR="00215D06" w:rsidRDefault="00215D06">
            <w:pPr>
              <w:pStyle w:val="ConsPlusNormal"/>
              <w:jc w:val="both"/>
            </w:pPr>
            <w:r>
              <w:t>С условиями конкурсного отбора ознакомлен и подтверждаю, что участник конкурса</w:t>
            </w:r>
          </w:p>
        </w:tc>
      </w:tr>
      <w:tr w:rsidR="00215D06">
        <w:tc>
          <w:tcPr>
            <w:tcW w:w="9021" w:type="dxa"/>
            <w:gridSpan w:val="6"/>
            <w:tcBorders>
              <w:top w:val="nil"/>
              <w:left w:val="nil"/>
              <w:bottom w:val="single" w:sz="4" w:space="0" w:color="auto"/>
              <w:right w:val="nil"/>
            </w:tcBorders>
          </w:tcPr>
          <w:p w:rsidR="00215D06" w:rsidRDefault="00215D06">
            <w:pPr>
              <w:pStyle w:val="ConsPlusNormal"/>
            </w:pPr>
          </w:p>
        </w:tc>
      </w:tr>
      <w:tr w:rsidR="00215D06">
        <w:tc>
          <w:tcPr>
            <w:tcW w:w="9021" w:type="dxa"/>
            <w:gridSpan w:val="6"/>
            <w:tcBorders>
              <w:top w:val="single" w:sz="4" w:space="0" w:color="auto"/>
              <w:left w:val="nil"/>
              <w:bottom w:val="nil"/>
              <w:right w:val="nil"/>
            </w:tcBorders>
          </w:tcPr>
          <w:p w:rsidR="00215D06" w:rsidRDefault="00215D06">
            <w:pPr>
              <w:pStyle w:val="ConsPlusNormal"/>
              <w:jc w:val="center"/>
            </w:pPr>
            <w:r>
              <w:t>(наименование субъекта малого и среднего предпринимательства)</w:t>
            </w:r>
          </w:p>
        </w:tc>
      </w:tr>
      <w:tr w:rsidR="00215D06">
        <w:tc>
          <w:tcPr>
            <w:tcW w:w="9021" w:type="dxa"/>
            <w:gridSpan w:val="6"/>
            <w:tcBorders>
              <w:top w:val="nil"/>
              <w:left w:val="nil"/>
              <w:bottom w:val="nil"/>
              <w:right w:val="nil"/>
            </w:tcBorders>
          </w:tcPr>
          <w:p w:rsidR="00215D06" w:rsidRDefault="00215D06">
            <w:pPr>
              <w:pStyle w:val="ConsPlusNormal"/>
              <w:jc w:val="both"/>
            </w:pPr>
            <w:r>
              <w:t xml:space="preserve">соответствует следующим требованиям, установленным Порядком предоставления грантов субъектам малого и среднего предпринимательства, включенным в реестр социальных </w:t>
            </w:r>
            <w:r>
              <w:lastRenderedPageBreak/>
              <w:t>предпринимателей:</w:t>
            </w:r>
          </w:p>
          <w:p w:rsidR="00215D06" w:rsidRDefault="00215D06">
            <w:pPr>
              <w:pStyle w:val="ConsPlusNormal"/>
              <w:jc w:val="both"/>
            </w:pPr>
            <w:r>
              <w:t xml:space="preserve">- участник Конкурса признан социальным предприятием в порядке, установленном в соответствии с </w:t>
            </w:r>
            <w:hyperlink r:id="rId48" w:history="1">
              <w:r>
                <w:rPr>
                  <w:color w:val="0000FF"/>
                </w:rPr>
                <w:t>частью 3 статьи 24.1</w:t>
              </w:r>
            </w:hyperlink>
            <w:r>
              <w:t xml:space="preserve"> Федерального закона "О развитии малого и среднего предпринимательства в Российской Федерации", сведения о чем внесены в единый реестр субъектов малого и среднего предпринимательства в период с 10 июля по 10 декабря текущего календарного года;</w:t>
            </w:r>
          </w:p>
          <w:p w:rsidR="00215D06" w:rsidRDefault="00215D06">
            <w:pPr>
              <w:pStyle w:val="ConsPlusNormal"/>
              <w:jc w:val="both"/>
            </w:pPr>
            <w:r>
              <w:t>- 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прекратил деятельность в качестве индивидуального предпринимателя;</w:t>
            </w:r>
          </w:p>
          <w:p w:rsidR="00215D06" w:rsidRDefault="00215D06">
            <w:pPr>
              <w:pStyle w:val="ConsPlusNormal"/>
              <w:jc w:val="both"/>
            </w:pPr>
            <w:r>
              <w:t>-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5D06" w:rsidRDefault="00215D06">
            <w:pPr>
              <w:pStyle w:val="ConsPlusNormal"/>
              <w:jc w:val="both"/>
            </w:pPr>
            <w:r>
              <w:t>участник конкурса не осуществляет предпринимательскую деятельность в сфере игорного бизнеса;</w:t>
            </w:r>
          </w:p>
          <w:p w:rsidR="00215D06" w:rsidRDefault="00215D06">
            <w:pPr>
              <w:pStyle w:val="ConsPlusNormal"/>
              <w:jc w:val="both"/>
            </w:pPr>
            <w:r>
              <w:t xml:space="preserve">- участник конкурса не осуществляет производство 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w:t>
            </w:r>
            <w:hyperlink r:id="rId49" w:history="1">
              <w:r>
                <w:rPr>
                  <w:color w:val="0000FF"/>
                </w:rPr>
                <w:t>постановлением</w:t>
              </w:r>
            </w:hyperlink>
            <w:r>
              <w:t xml:space="preserve">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215D06" w:rsidRDefault="00215D06">
            <w:pPr>
              <w:pStyle w:val="ConsPlusNormal"/>
              <w:jc w:val="both"/>
            </w:pPr>
            <w:r>
              <w:t>- участник конкурса (учредитель участника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15D06" w:rsidRDefault="00215D06">
            <w:pPr>
              <w:pStyle w:val="ConsPlusNormal"/>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являющемся участником Конкурса;</w:t>
            </w:r>
          </w:p>
          <w:p w:rsidR="00215D06" w:rsidRDefault="00215D06">
            <w:pPr>
              <w:pStyle w:val="ConsPlusNormal"/>
              <w:jc w:val="both"/>
            </w:pPr>
            <w:r>
              <w:t>у участника конкурса должна отсутствовать просроченная задолженность по возврату в бюджет Мурманской области грантов, бюджетных инвестиций, предоставленных в том числе в соответствии с иными правовыми актами, и иная просроченная задолженность перед бюджетом Мурманской области;</w:t>
            </w:r>
          </w:p>
          <w:p w:rsidR="00215D06" w:rsidRDefault="00215D06">
            <w:pPr>
              <w:pStyle w:val="ConsPlusNormal"/>
              <w:jc w:val="both"/>
            </w:pPr>
            <w:r>
              <w:t>- участник конкурса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15D06" w:rsidRDefault="00215D06">
            <w:pPr>
              <w:pStyle w:val="ConsPlusNormal"/>
              <w:jc w:val="both"/>
            </w:pPr>
            <w:r>
              <w:t>- участник конкурса не является участником соглашений о разделе продукции;</w:t>
            </w:r>
          </w:p>
          <w:p w:rsidR="00215D06" w:rsidRDefault="00215D06">
            <w:pPr>
              <w:pStyle w:val="ConsPlusNormal"/>
              <w:jc w:val="both"/>
            </w:pPr>
            <w:r>
              <w:t>-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5D06" w:rsidRDefault="00215D06">
            <w:pPr>
              <w:pStyle w:val="ConsPlusNormal"/>
              <w:jc w:val="both"/>
            </w:pPr>
            <w:r>
              <w:t xml:space="preserve">- участник Конкурса не получает средства из областного бюджета на основании иных нормативных правовых актов Мурманской области в соответствии с целевым назначением </w:t>
            </w:r>
            <w:r>
              <w:lastRenderedPageBreak/>
              <w:t>гранта, указанным в настоящем заявлении;</w:t>
            </w:r>
          </w:p>
          <w:p w:rsidR="00215D06" w:rsidRDefault="00215D06">
            <w:pPr>
              <w:pStyle w:val="ConsPlusNormal"/>
              <w:jc w:val="both"/>
            </w:pPr>
            <w:r>
              <w:t>- в отношении участника Конкурса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tc>
      </w:tr>
      <w:tr w:rsidR="00215D06">
        <w:tc>
          <w:tcPr>
            <w:tcW w:w="9021" w:type="dxa"/>
            <w:gridSpan w:val="6"/>
            <w:tcBorders>
              <w:top w:val="nil"/>
              <w:left w:val="nil"/>
              <w:bottom w:val="nil"/>
              <w:right w:val="nil"/>
            </w:tcBorders>
          </w:tcPr>
          <w:p w:rsidR="00215D06" w:rsidRDefault="00215D06">
            <w:pPr>
              <w:pStyle w:val="ConsPlusNormal"/>
              <w:jc w:val="both"/>
            </w:pPr>
            <w:r>
              <w:lastRenderedPageBreak/>
              <w:t>Подтверждаю, что участник Конкурса</w:t>
            </w:r>
          </w:p>
        </w:tc>
      </w:tr>
      <w:tr w:rsidR="00215D06">
        <w:tc>
          <w:tcPr>
            <w:tcW w:w="9021" w:type="dxa"/>
            <w:gridSpan w:val="6"/>
            <w:tcBorders>
              <w:top w:val="nil"/>
              <w:left w:val="nil"/>
              <w:bottom w:val="single" w:sz="4" w:space="0" w:color="auto"/>
              <w:right w:val="nil"/>
            </w:tcBorders>
          </w:tcPr>
          <w:p w:rsidR="00215D06" w:rsidRDefault="00215D06">
            <w:pPr>
              <w:pStyle w:val="ConsPlusNormal"/>
            </w:pPr>
          </w:p>
        </w:tc>
      </w:tr>
      <w:tr w:rsidR="00215D06">
        <w:tc>
          <w:tcPr>
            <w:tcW w:w="9021" w:type="dxa"/>
            <w:gridSpan w:val="6"/>
            <w:tcBorders>
              <w:top w:val="single" w:sz="4" w:space="0" w:color="auto"/>
              <w:left w:val="nil"/>
              <w:bottom w:val="nil"/>
              <w:right w:val="nil"/>
            </w:tcBorders>
          </w:tcPr>
          <w:p w:rsidR="00215D06" w:rsidRDefault="00215D06">
            <w:pPr>
              <w:pStyle w:val="ConsPlusNormal"/>
              <w:jc w:val="center"/>
            </w:pPr>
            <w:r>
              <w:t>(наименование субъекта малого и среднего предпринимательства)</w:t>
            </w:r>
          </w:p>
        </w:tc>
      </w:tr>
      <w:tr w:rsidR="00215D06">
        <w:tc>
          <w:tcPr>
            <w:tcW w:w="9021" w:type="dxa"/>
            <w:gridSpan w:val="6"/>
            <w:tcBorders>
              <w:top w:val="nil"/>
              <w:left w:val="nil"/>
              <w:bottom w:val="nil"/>
              <w:right w:val="nil"/>
            </w:tcBorders>
          </w:tcPr>
          <w:p w:rsidR="00215D06" w:rsidRDefault="00215D06">
            <w:pPr>
              <w:pStyle w:val="ConsPlusNormal"/>
              <w:jc w:val="both"/>
            </w:pPr>
            <w:r>
              <w:t>реализует ранее созданный проект в сфере социального предпринимательства.</w:t>
            </w:r>
          </w:p>
        </w:tc>
      </w:tr>
      <w:tr w:rsidR="00215D06">
        <w:tc>
          <w:tcPr>
            <w:tcW w:w="9021" w:type="dxa"/>
            <w:gridSpan w:val="6"/>
            <w:tcBorders>
              <w:top w:val="nil"/>
              <w:left w:val="nil"/>
              <w:bottom w:val="nil"/>
              <w:right w:val="nil"/>
            </w:tcBorders>
          </w:tcPr>
          <w:p w:rsidR="00215D06" w:rsidRDefault="00215D06">
            <w:pPr>
              <w:pStyle w:val="ConsPlusNormal"/>
              <w:jc w:val="both"/>
            </w:pPr>
            <w:r>
              <w:t>В случае получения гранта обязуюсь обеспечить достижение показателей и результата предоставления гранта, предусмотренного Порядком предоставления финансовой поддержки в виде грантов субъектам малого и среднего предпринимательства, включенным в реестр социальных предпринимателей.</w:t>
            </w:r>
          </w:p>
        </w:tc>
      </w:tr>
      <w:tr w:rsidR="00215D06">
        <w:tc>
          <w:tcPr>
            <w:tcW w:w="9021" w:type="dxa"/>
            <w:gridSpan w:val="6"/>
            <w:tcBorders>
              <w:top w:val="nil"/>
              <w:left w:val="nil"/>
              <w:bottom w:val="nil"/>
              <w:right w:val="nil"/>
            </w:tcBorders>
          </w:tcPr>
          <w:p w:rsidR="00215D06" w:rsidRDefault="00215D06">
            <w:pPr>
              <w:pStyle w:val="ConsPlusNormal"/>
              <w:jc w:val="both"/>
            </w:pPr>
            <w:r>
              <w:t>Участник Конкурса</w:t>
            </w:r>
          </w:p>
        </w:tc>
      </w:tr>
      <w:tr w:rsidR="00215D06">
        <w:tc>
          <w:tcPr>
            <w:tcW w:w="9021" w:type="dxa"/>
            <w:gridSpan w:val="6"/>
            <w:tcBorders>
              <w:top w:val="nil"/>
              <w:left w:val="nil"/>
              <w:bottom w:val="single" w:sz="4" w:space="0" w:color="auto"/>
              <w:right w:val="nil"/>
            </w:tcBorders>
          </w:tcPr>
          <w:p w:rsidR="00215D06" w:rsidRDefault="00215D06">
            <w:pPr>
              <w:pStyle w:val="ConsPlusNormal"/>
            </w:pPr>
          </w:p>
        </w:tc>
      </w:tr>
      <w:tr w:rsidR="00215D06">
        <w:tc>
          <w:tcPr>
            <w:tcW w:w="9021" w:type="dxa"/>
            <w:gridSpan w:val="6"/>
            <w:tcBorders>
              <w:top w:val="single" w:sz="4" w:space="0" w:color="auto"/>
              <w:left w:val="nil"/>
              <w:bottom w:val="nil"/>
              <w:right w:val="nil"/>
            </w:tcBorders>
          </w:tcPr>
          <w:p w:rsidR="00215D06" w:rsidRDefault="00215D06">
            <w:pPr>
              <w:pStyle w:val="ConsPlusNormal"/>
              <w:jc w:val="center"/>
            </w:pPr>
            <w:r>
              <w:t>(наименование субъекта малого и среднего предпринимательства)</w:t>
            </w:r>
          </w:p>
        </w:tc>
      </w:tr>
      <w:tr w:rsidR="00215D06">
        <w:tc>
          <w:tcPr>
            <w:tcW w:w="9021" w:type="dxa"/>
            <w:gridSpan w:val="6"/>
            <w:tcBorders>
              <w:top w:val="nil"/>
              <w:left w:val="nil"/>
              <w:bottom w:val="nil"/>
              <w:right w:val="nil"/>
            </w:tcBorders>
          </w:tcPr>
          <w:p w:rsidR="00215D06" w:rsidRDefault="00215D06">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Конкурса, о поданной заявке, иной информации об участнике Конкурса, связанной с Конкурсом.</w:t>
            </w:r>
          </w:p>
        </w:tc>
      </w:tr>
      <w:tr w:rsidR="00215D06">
        <w:tc>
          <w:tcPr>
            <w:tcW w:w="9021" w:type="dxa"/>
            <w:gridSpan w:val="6"/>
            <w:tcBorders>
              <w:top w:val="nil"/>
              <w:left w:val="nil"/>
              <w:bottom w:val="nil"/>
              <w:right w:val="nil"/>
            </w:tcBorders>
          </w:tcPr>
          <w:p w:rsidR="00215D06" w:rsidRDefault="00215D06">
            <w:pPr>
              <w:pStyle w:val="ConsPlusNormal"/>
              <w:jc w:val="both"/>
            </w:pPr>
            <w:r>
              <w:t>Участник Конкурса</w:t>
            </w:r>
          </w:p>
        </w:tc>
      </w:tr>
      <w:tr w:rsidR="00215D06">
        <w:tc>
          <w:tcPr>
            <w:tcW w:w="9021" w:type="dxa"/>
            <w:gridSpan w:val="6"/>
            <w:tcBorders>
              <w:top w:val="nil"/>
              <w:left w:val="nil"/>
              <w:bottom w:val="single" w:sz="4" w:space="0" w:color="auto"/>
              <w:right w:val="nil"/>
            </w:tcBorders>
          </w:tcPr>
          <w:p w:rsidR="00215D06" w:rsidRDefault="00215D06">
            <w:pPr>
              <w:pStyle w:val="ConsPlusNormal"/>
            </w:pPr>
          </w:p>
        </w:tc>
      </w:tr>
      <w:tr w:rsidR="00215D06">
        <w:tc>
          <w:tcPr>
            <w:tcW w:w="9021" w:type="dxa"/>
            <w:gridSpan w:val="6"/>
            <w:tcBorders>
              <w:top w:val="single" w:sz="4" w:space="0" w:color="auto"/>
              <w:left w:val="nil"/>
              <w:bottom w:val="nil"/>
              <w:right w:val="nil"/>
            </w:tcBorders>
          </w:tcPr>
          <w:p w:rsidR="00215D06" w:rsidRDefault="00215D06">
            <w:pPr>
              <w:pStyle w:val="ConsPlusNormal"/>
              <w:jc w:val="center"/>
            </w:pPr>
            <w:r>
              <w:t>(наименование субъекта малого и среднего предпринимательства)</w:t>
            </w:r>
          </w:p>
        </w:tc>
      </w:tr>
      <w:tr w:rsidR="00215D06">
        <w:tc>
          <w:tcPr>
            <w:tcW w:w="9021" w:type="dxa"/>
            <w:gridSpan w:val="6"/>
            <w:tcBorders>
              <w:top w:val="nil"/>
              <w:left w:val="nil"/>
              <w:bottom w:val="nil"/>
              <w:right w:val="nil"/>
            </w:tcBorders>
          </w:tcPr>
          <w:p w:rsidR="00215D06" w:rsidRDefault="00215D06">
            <w:pPr>
              <w:pStyle w:val="ConsPlusNormal"/>
              <w:jc w:val="both"/>
            </w:pPr>
            <w:r>
              <w:t>выражает согласие на осуществление Министерством развития Арктики и экономики Мурманской области, оператором Конкурса и органами государственного финансового контроля проверки соблюдения получателем гранта условий, целей и порядка его предоставления.</w:t>
            </w:r>
          </w:p>
        </w:tc>
      </w:tr>
      <w:tr w:rsidR="00215D06">
        <w:tc>
          <w:tcPr>
            <w:tcW w:w="9021" w:type="dxa"/>
            <w:gridSpan w:val="6"/>
            <w:tcBorders>
              <w:top w:val="nil"/>
              <w:left w:val="nil"/>
              <w:bottom w:val="nil"/>
              <w:right w:val="nil"/>
            </w:tcBorders>
          </w:tcPr>
          <w:p w:rsidR="00215D06" w:rsidRDefault="00215D06">
            <w:pPr>
              <w:pStyle w:val="ConsPlusNormal"/>
              <w:jc w:val="both"/>
            </w:pPr>
            <w:r>
              <w:t>Достоверность сведений, указанных в представленных документах и заявке, подтверждаю.</w:t>
            </w:r>
          </w:p>
        </w:tc>
      </w:tr>
      <w:tr w:rsidR="00215D06">
        <w:tc>
          <w:tcPr>
            <w:tcW w:w="2979" w:type="dxa"/>
            <w:gridSpan w:val="2"/>
            <w:tcBorders>
              <w:top w:val="nil"/>
              <w:left w:val="nil"/>
              <w:bottom w:val="single" w:sz="4" w:space="0" w:color="auto"/>
              <w:right w:val="nil"/>
            </w:tcBorders>
          </w:tcPr>
          <w:p w:rsidR="00215D06" w:rsidRDefault="00215D06">
            <w:pPr>
              <w:pStyle w:val="ConsPlusNormal"/>
            </w:pPr>
          </w:p>
        </w:tc>
        <w:tc>
          <w:tcPr>
            <w:tcW w:w="386" w:type="dxa"/>
            <w:tcBorders>
              <w:top w:val="nil"/>
              <w:left w:val="nil"/>
              <w:bottom w:val="nil"/>
              <w:right w:val="nil"/>
            </w:tcBorders>
          </w:tcPr>
          <w:p w:rsidR="00215D06" w:rsidRDefault="00215D06">
            <w:pPr>
              <w:pStyle w:val="ConsPlusNormal"/>
            </w:pPr>
          </w:p>
        </w:tc>
        <w:tc>
          <w:tcPr>
            <w:tcW w:w="2119"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197" w:type="dxa"/>
            <w:tcBorders>
              <w:top w:val="nil"/>
              <w:left w:val="nil"/>
              <w:bottom w:val="single" w:sz="4" w:space="0" w:color="auto"/>
              <w:right w:val="nil"/>
            </w:tcBorders>
          </w:tcPr>
          <w:p w:rsidR="00215D06" w:rsidRDefault="00215D06">
            <w:pPr>
              <w:pStyle w:val="ConsPlusNormal"/>
            </w:pPr>
          </w:p>
        </w:tc>
      </w:tr>
      <w:tr w:rsidR="00215D06">
        <w:tc>
          <w:tcPr>
            <w:tcW w:w="2979" w:type="dxa"/>
            <w:gridSpan w:val="2"/>
            <w:tcBorders>
              <w:top w:val="single" w:sz="4" w:space="0" w:color="auto"/>
              <w:left w:val="nil"/>
              <w:bottom w:val="nil"/>
              <w:right w:val="nil"/>
            </w:tcBorders>
          </w:tcPr>
          <w:p w:rsidR="00215D06" w:rsidRDefault="00215D06">
            <w:pPr>
              <w:pStyle w:val="ConsPlusNormal"/>
              <w:jc w:val="center"/>
            </w:pPr>
            <w:r>
              <w:t>(должность руководителя)</w:t>
            </w:r>
          </w:p>
        </w:tc>
        <w:tc>
          <w:tcPr>
            <w:tcW w:w="386" w:type="dxa"/>
            <w:tcBorders>
              <w:top w:val="nil"/>
              <w:left w:val="nil"/>
              <w:bottom w:val="nil"/>
              <w:right w:val="nil"/>
            </w:tcBorders>
          </w:tcPr>
          <w:p w:rsidR="00215D06" w:rsidRDefault="00215D06">
            <w:pPr>
              <w:pStyle w:val="ConsPlusNormal"/>
            </w:pPr>
          </w:p>
        </w:tc>
        <w:tc>
          <w:tcPr>
            <w:tcW w:w="2119"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197" w:type="dxa"/>
            <w:tcBorders>
              <w:top w:val="single" w:sz="4" w:space="0" w:color="auto"/>
              <w:left w:val="nil"/>
              <w:bottom w:val="nil"/>
              <w:right w:val="nil"/>
            </w:tcBorders>
          </w:tcPr>
          <w:p w:rsidR="00215D06" w:rsidRDefault="00215D06">
            <w:pPr>
              <w:pStyle w:val="ConsPlusNormal"/>
              <w:jc w:val="center"/>
            </w:pPr>
            <w:r>
              <w:t>(Ф.И.О.)</w:t>
            </w:r>
          </w:p>
        </w:tc>
      </w:tr>
      <w:tr w:rsidR="00215D06">
        <w:tc>
          <w:tcPr>
            <w:tcW w:w="5484" w:type="dxa"/>
            <w:gridSpan w:val="4"/>
            <w:tcBorders>
              <w:top w:val="nil"/>
              <w:left w:val="nil"/>
              <w:bottom w:val="nil"/>
              <w:right w:val="nil"/>
            </w:tcBorders>
          </w:tcPr>
          <w:p w:rsidR="00215D06" w:rsidRDefault="00215D06">
            <w:pPr>
              <w:pStyle w:val="ConsPlusNormal"/>
              <w:jc w:val="both"/>
            </w:pPr>
            <w:r>
              <w:t>"___" ________________ 20___ г.</w:t>
            </w:r>
          </w:p>
        </w:tc>
        <w:tc>
          <w:tcPr>
            <w:tcW w:w="3537" w:type="dxa"/>
            <w:gridSpan w:val="2"/>
            <w:tcBorders>
              <w:top w:val="nil"/>
              <w:left w:val="nil"/>
              <w:bottom w:val="nil"/>
              <w:right w:val="nil"/>
            </w:tcBorders>
          </w:tcPr>
          <w:p w:rsidR="00215D06" w:rsidRDefault="00215D06">
            <w:pPr>
              <w:pStyle w:val="ConsPlusNormal"/>
              <w:jc w:val="center"/>
            </w:pPr>
            <w:r>
              <w:t>М.П. (при наличии)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2</w:t>
      </w:r>
    </w:p>
    <w:p w:rsidR="00215D06" w:rsidRDefault="00215D06">
      <w:pPr>
        <w:pStyle w:val="ConsPlusNormal"/>
        <w:jc w:val="right"/>
      </w:pPr>
      <w:r>
        <w:t>к Порядку</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lastRenderedPageBreak/>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jc w:val="center"/>
      </w:pPr>
      <w:bookmarkStart w:id="16" w:name="P387"/>
      <w:bookmarkEnd w:id="16"/>
      <w:r>
        <w:t>БИЗНЕС-ПЛАН</w:t>
      </w:r>
    </w:p>
    <w:p w:rsidR="00215D06" w:rsidRDefault="00215D06">
      <w:pPr>
        <w:pStyle w:val="ConsPlusNormal"/>
        <w:jc w:val="center"/>
      </w:pPr>
      <w:r>
        <w:t>ПРОЕКТА В СФЕРЕ СОЦИАЛЬНОГО ПРЕДПРИНИМАТЕЛЬСТВА</w:t>
      </w:r>
    </w:p>
    <w:p w:rsidR="00215D06" w:rsidRDefault="00215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901"/>
      </w:tblGrid>
      <w:tr w:rsidR="00215D06">
        <w:tc>
          <w:tcPr>
            <w:tcW w:w="8901" w:type="dxa"/>
            <w:tcBorders>
              <w:left w:val="single" w:sz="4" w:space="0" w:color="auto"/>
              <w:right w:val="single" w:sz="4" w:space="0" w:color="auto"/>
            </w:tcBorders>
          </w:tcPr>
          <w:p w:rsidR="00215D06" w:rsidRDefault="00215D06">
            <w:pPr>
              <w:pStyle w:val="ConsPlusNormal"/>
            </w:pPr>
          </w:p>
        </w:tc>
      </w:tr>
      <w:tr w:rsidR="00215D06">
        <w:tc>
          <w:tcPr>
            <w:tcW w:w="8901" w:type="dxa"/>
            <w:tcBorders>
              <w:left w:val="single" w:sz="4" w:space="0" w:color="auto"/>
              <w:right w:val="single" w:sz="4" w:space="0" w:color="auto"/>
            </w:tcBorders>
          </w:tcPr>
          <w:p w:rsidR="00215D06" w:rsidRDefault="00215D06">
            <w:pPr>
              <w:pStyle w:val="ConsPlusNormal"/>
              <w:jc w:val="center"/>
            </w:pPr>
            <w:r>
              <w:t>наименование субъекта малого и среднего предпринимательства</w:t>
            </w:r>
          </w:p>
        </w:tc>
      </w:tr>
      <w:tr w:rsidR="00215D06">
        <w:tc>
          <w:tcPr>
            <w:tcW w:w="8901" w:type="dxa"/>
            <w:tcBorders>
              <w:left w:val="single" w:sz="4" w:space="0" w:color="auto"/>
              <w:right w:val="single" w:sz="4" w:space="0" w:color="auto"/>
            </w:tcBorders>
          </w:tcPr>
          <w:p w:rsidR="00215D06" w:rsidRDefault="00215D06">
            <w:pPr>
              <w:pStyle w:val="ConsPlusNormal"/>
            </w:pPr>
          </w:p>
        </w:tc>
      </w:tr>
      <w:tr w:rsidR="00215D06">
        <w:tc>
          <w:tcPr>
            <w:tcW w:w="8901" w:type="dxa"/>
            <w:tcBorders>
              <w:left w:val="single" w:sz="4" w:space="0" w:color="auto"/>
              <w:right w:val="single" w:sz="4" w:space="0" w:color="auto"/>
            </w:tcBorders>
          </w:tcPr>
          <w:p w:rsidR="00215D06" w:rsidRDefault="00215D06">
            <w:pPr>
              <w:pStyle w:val="ConsPlusNormal"/>
              <w:jc w:val="center"/>
            </w:pPr>
            <w:r>
              <w:t>название проекта в сфере социального предпринимательства (далее - проект)</w:t>
            </w:r>
          </w:p>
        </w:tc>
      </w:tr>
    </w:tbl>
    <w:p w:rsidR="00215D06" w:rsidRDefault="00215D06">
      <w:pPr>
        <w:pStyle w:val="ConsPlusNormal"/>
        <w:jc w:val="both"/>
      </w:pPr>
    </w:p>
    <w:p w:rsidR="00215D06" w:rsidRDefault="00215D06">
      <w:pPr>
        <w:pStyle w:val="ConsPlusNormal"/>
        <w:ind w:firstLine="540"/>
        <w:jc w:val="both"/>
      </w:pPr>
      <w:r>
        <w:t>Общая сумма расходов на реализацию проекта - ________ тыс. рублей.</w:t>
      </w:r>
    </w:p>
    <w:p w:rsidR="00215D06" w:rsidRDefault="00215D06">
      <w:pPr>
        <w:pStyle w:val="ConsPlusNormal"/>
        <w:spacing w:before="220"/>
        <w:ind w:firstLine="540"/>
        <w:jc w:val="both"/>
      </w:pPr>
      <w:r>
        <w:t>Запрашиваемый размер гранта (не менее 100 тыс. руб., но не более 1000 тыс. рублей) - ________ тыс. рублей.</w:t>
      </w:r>
    </w:p>
    <w:p w:rsidR="00215D06" w:rsidRDefault="00215D06">
      <w:pPr>
        <w:pStyle w:val="ConsPlusNormal"/>
        <w:spacing w:before="220"/>
        <w:ind w:firstLine="540"/>
        <w:jc w:val="both"/>
      </w:pPr>
      <w:r>
        <w:t>Сумма софинансирования (не менее 50 % от размера расходов, предусмотренных на реализацию проекта) - ________ тыс. рублей.</w:t>
      </w:r>
    </w:p>
    <w:p w:rsidR="00215D06" w:rsidRDefault="00215D06">
      <w:pPr>
        <w:pStyle w:val="ConsPlusNormal"/>
        <w:spacing w:before="220"/>
        <w:ind w:firstLine="540"/>
        <w:jc w:val="both"/>
      </w:pPr>
      <w:r>
        <w:t>Сумма затрат (софинансирование), произведенных в текущем году, до получения гранта - ________ тыс. рублей.</w:t>
      </w:r>
    </w:p>
    <w:p w:rsidR="00215D06" w:rsidRDefault="00215D06">
      <w:pPr>
        <w:pStyle w:val="ConsPlusNormal"/>
        <w:jc w:val="both"/>
      </w:pPr>
    </w:p>
    <w:p w:rsidR="00215D06" w:rsidRDefault="00215D06">
      <w:pPr>
        <w:sectPr w:rsidR="00215D06" w:rsidSect="00D604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2655"/>
        <w:gridCol w:w="1757"/>
        <w:gridCol w:w="365"/>
        <w:gridCol w:w="1871"/>
        <w:gridCol w:w="2551"/>
      </w:tblGrid>
      <w:tr w:rsidR="00215D06">
        <w:tc>
          <w:tcPr>
            <w:tcW w:w="744" w:type="dxa"/>
            <w:vMerge w:val="restart"/>
          </w:tcPr>
          <w:p w:rsidR="00215D06" w:rsidRDefault="00215D06">
            <w:pPr>
              <w:pStyle w:val="ConsPlusNormal"/>
              <w:jc w:val="center"/>
            </w:pPr>
            <w:r>
              <w:lastRenderedPageBreak/>
              <w:t>1</w:t>
            </w:r>
          </w:p>
        </w:tc>
        <w:tc>
          <w:tcPr>
            <w:tcW w:w="4412" w:type="dxa"/>
            <w:gridSpan w:val="2"/>
            <w:vMerge w:val="restart"/>
          </w:tcPr>
          <w:p w:rsidR="00215D06" w:rsidRDefault="00215D06">
            <w:pPr>
              <w:pStyle w:val="ConsPlusNormal"/>
            </w:pPr>
            <w:r>
              <w:t xml:space="preserve">Сфера социального предпринимательства согласно </w:t>
            </w:r>
            <w:hyperlink r:id="rId51" w:history="1">
              <w:r>
                <w:rPr>
                  <w:color w:val="0000FF"/>
                </w:rPr>
                <w:t>ст. 24.1</w:t>
              </w:r>
            </w:hyperlink>
            <w:r>
              <w:t xml:space="preserve"> Федерального закона от 24.07.2007 N 209-ФЗ (отметить галочкой)</w:t>
            </w:r>
          </w:p>
        </w:tc>
        <w:tc>
          <w:tcPr>
            <w:tcW w:w="365" w:type="dxa"/>
          </w:tcPr>
          <w:p w:rsidR="00215D06" w:rsidRDefault="00215D06">
            <w:pPr>
              <w:pStyle w:val="ConsPlusNormal"/>
            </w:pPr>
          </w:p>
        </w:tc>
        <w:tc>
          <w:tcPr>
            <w:tcW w:w="4422" w:type="dxa"/>
            <w:gridSpan w:val="2"/>
            <w:vMerge w:val="restart"/>
            <w:tcBorders>
              <w:left w:val="nil"/>
              <w:bottom w:val="nil"/>
            </w:tcBorders>
          </w:tcPr>
          <w:p w:rsidR="00215D06" w:rsidRDefault="00215D06">
            <w:pPr>
              <w:pStyle w:val="ConsPlusNormal"/>
            </w:pPr>
            <w:r>
              <w:t>- трудоустройство (обеспечение занятости социально уязвимых категорий граждан);</w:t>
            </w: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vMerge/>
            <w:tcBorders>
              <w:left w:val="nil"/>
              <w:bottom w:val="nil"/>
            </w:tcBorders>
          </w:tcPr>
          <w:p w:rsidR="00215D06" w:rsidRDefault="00215D06">
            <w:pPr>
              <w:spacing w:after="1" w:line="0" w:lineRule="atLeast"/>
            </w:pP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Pr>
          <w:p w:rsidR="00215D06" w:rsidRDefault="00215D06">
            <w:pPr>
              <w:pStyle w:val="ConsPlusNormal"/>
            </w:pPr>
          </w:p>
        </w:tc>
        <w:tc>
          <w:tcPr>
            <w:tcW w:w="4422" w:type="dxa"/>
            <w:gridSpan w:val="2"/>
            <w:vMerge w:val="restart"/>
            <w:tcBorders>
              <w:top w:val="nil"/>
              <w:left w:val="nil"/>
              <w:bottom w:val="nil"/>
            </w:tcBorders>
          </w:tcPr>
          <w:p w:rsidR="00215D06" w:rsidRDefault="00215D06">
            <w:pPr>
              <w:pStyle w:val="ConsPlusNormal"/>
            </w:pPr>
            <w:r>
              <w:t>- реализация товаров/услуг (с участием социально уязвимых категорий граждан);</w:t>
            </w: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vMerge/>
            <w:tcBorders>
              <w:top w:val="nil"/>
              <w:left w:val="nil"/>
              <w:bottom w:val="nil"/>
            </w:tcBorders>
          </w:tcPr>
          <w:p w:rsidR="00215D06" w:rsidRDefault="00215D06">
            <w:pPr>
              <w:spacing w:after="1" w:line="0" w:lineRule="atLeast"/>
            </w:pP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Pr>
          <w:p w:rsidR="00215D06" w:rsidRDefault="00215D06">
            <w:pPr>
              <w:pStyle w:val="ConsPlusNormal"/>
            </w:pPr>
          </w:p>
        </w:tc>
        <w:tc>
          <w:tcPr>
            <w:tcW w:w="4422" w:type="dxa"/>
            <w:gridSpan w:val="2"/>
            <w:vMerge w:val="restart"/>
            <w:tcBorders>
              <w:top w:val="nil"/>
              <w:left w:val="nil"/>
              <w:bottom w:val="nil"/>
            </w:tcBorders>
          </w:tcPr>
          <w:p w:rsidR="00215D06" w:rsidRDefault="00215D06">
            <w:pPr>
              <w:pStyle w:val="ConsPlusNormal"/>
            </w:pPr>
            <w:r>
              <w:t>- производство товаров/услуг (предназначенных для социально уязвимых категорий граждан);</w:t>
            </w: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vMerge/>
            <w:tcBorders>
              <w:top w:val="nil"/>
              <w:left w:val="nil"/>
              <w:bottom w:val="nil"/>
            </w:tcBorders>
          </w:tcPr>
          <w:p w:rsidR="00215D06" w:rsidRDefault="00215D06">
            <w:pPr>
              <w:spacing w:after="1" w:line="0" w:lineRule="atLeast"/>
            </w:pP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Pr>
          <w:p w:rsidR="00215D06" w:rsidRDefault="00215D06">
            <w:pPr>
              <w:pStyle w:val="ConsPlusNormal"/>
            </w:pPr>
          </w:p>
        </w:tc>
        <w:tc>
          <w:tcPr>
            <w:tcW w:w="4422" w:type="dxa"/>
            <w:gridSpan w:val="2"/>
            <w:vMerge w:val="restart"/>
            <w:tcBorders>
              <w:top w:val="nil"/>
              <w:left w:val="nil"/>
            </w:tcBorders>
          </w:tcPr>
          <w:p w:rsidR="00215D06" w:rsidRDefault="00215D06">
            <w:pPr>
              <w:pStyle w:val="ConsPlusNormal"/>
            </w:pPr>
            <w:r>
              <w:t>- деятельность, направленная на общественно полезные цели</w:t>
            </w: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vMerge/>
            <w:tcBorders>
              <w:top w:val="nil"/>
              <w:left w:val="nil"/>
            </w:tcBorders>
          </w:tcPr>
          <w:p w:rsidR="00215D06" w:rsidRDefault="00215D06">
            <w:pPr>
              <w:spacing w:after="1" w:line="0" w:lineRule="atLeast"/>
            </w:pPr>
          </w:p>
        </w:tc>
      </w:tr>
      <w:tr w:rsidR="00215D06">
        <w:tc>
          <w:tcPr>
            <w:tcW w:w="744" w:type="dxa"/>
            <w:vMerge w:val="restart"/>
          </w:tcPr>
          <w:p w:rsidR="00215D06" w:rsidRDefault="00215D06">
            <w:pPr>
              <w:pStyle w:val="ConsPlusNormal"/>
              <w:jc w:val="center"/>
            </w:pPr>
            <w:r>
              <w:t>2</w:t>
            </w:r>
          </w:p>
        </w:tc>
        <w:tc>
          <w:tcPr>
            <w:tcW w:w="4412" w:type="dxa"/>
            <w:gridSpan w:val="2"/>
            <w:vMerge w:val="restart"/>
          </w:tcPr>
          <w:p w:rsidR="00215D06" w:rsidRDefault="00215D06">
            <w:pPr>
              <w:pStyle w:val="ConsPlusNormal"/>
            </w:pPr>
            <w:r>
              <w:t>Статус проекта (отметить галочкой)</w:t>
            </w:r>
          </w:p>
        </w:tc>
        <w:tc>
          <w:tcPr>
            <w:tcW w:w="365" w:type="dxa"/>
          </w:tcPr>
          <w:p w:rsidR="00215D06" w:rsidRDefault="00215D06">
            <w:pPr>
              <w:pStyle w:val="ConsPlusNormal"/>
            </w:pPr>
          </w:p>
        </w:tc>
        <w:tc>
          <w:tcPr>
            <w:tcW w:w="4422" w:type="dxa"/>
            <w:gridSpan w:val="2"/>
            <w:tcBorders>
              <w:bottom w:val="nil"/>
            </w:tcBorders>
          </w:tcPr>
          <w:p w:rsidR="00215D06" w:rsidRDefault="00215D06">
            <w:pPr>
              <w:pStyle w:val="ConsPlusNormal"/>
            </w:pPr>
            <w:r>
              <w:t>- новый;</w:t>
            </w:r>
          </w:p>
        </w:tc>
      </w:tr>
      <w:tr w:rsidR="00215D06">
        <w:tblPrEx>
          <w:tblBorders>
            <w:insideH w:val="nil"/>
          </w:tblBorders>
        </w:tblPrEx>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tcBorders>
              <w:top w:val="nil"/>
              <w:left w:val="nil"/>
              <w:bottom w:val="nil"/>
            </w:tcBorders>
          </w:tcPr>
          <w:p w:rsidR="00215D06" w:rsidRDefault="00215D06">
            <w:pPr>
              <w:pStyle w:val="ConsPlusNormal"/>
            </w:pP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Pr>
          <w:p w:rsidR="00215D06" w:rsidRDefault="00215D06">
            <w:pPr>
              <w:pStyle w:val="ConsPlusNormal"/>
            </w:pPr>
          </w:p>
        </w:tc>
        <w:tc>
          <w:tcPr>
            <w:tcW w:w="4422" w:type="dxa"/>
            <w:gridSpan w:val="2"/>
            <w:vMerge w:val="restart"/>
            <w:tcBorders>
              <w:top w:val="nil"/>
              <w:left w:val="nil"/>
            </w:tcBorders>
          </w:tcPr>
          <w:p w:rsidR="00215D06" w:rsidRDefault="00215D06">
            <w:pPr>
              <w:pStyle w:val="ConsPlusNormal"/>
            </w:pPr>
            <w:r>
              <w:t>- расширение деятельности претендента на получение грантов в рамках реализации ранее созданного проекта</w:t>
            </w:r>
          </w:p>
        </w:tc>
      </w:tr>
      <w:tr w:rsidR="00215D06">
        <w:tc>
          <w:tcPr>
            <w:tcW w:w="744" w:type="dxa"/>
            <w:vMerge/>
          </w:tcPr>
          <w:p w:rsidR="00215D06" w:rsidRDefault="00215D06">
            <w:pPr>
              <w:spacing w:after="1" w:line="0" w:lineRule="atLeast"/>
            </w:pPr>
          </w:p>
        </w:tc>
        <w:tc>
          <w:tcPr>
            <w:tcW w:w="4412" w:type="dxa"/>
            <w:gridSpan w:val="2"/>
            <w:vMerge/>
          </w:tcPr>
          <w:p w:rsidR="00215D06" w:rsidRDefault="00215D06">
            <w:pPr>
              <w:spacing w:after="1" w:line="0" w:lineRule="atLeast"/>
            </w:pPr>
          </w:p>
        </w:tc>
        <w:tc>
          <w:tcPr>
            <w:tcW w:w="365" w:type="dxa"/>
            <w:tcBorders>
              <w:right w:val="nil"/>
            </w:tcBorders>
          </w:tcPr>
          <w:p w:rsidR="00215D06" w:rsidRDefault="00215D06">
            <w:pPr>
              <w:pStyle w:val="ConsPlusNormal"/>
            </w:pPr>
          </w:p>
        </w:tc>
        <w:tc>
          <w:tcPr>
            <w:tcW w:w="4422" w:type="dxa"/>
            <w:gridSpan w:val="2"/>
            <w:vMerge/>
            <w:tcBorders>
              <w:top w:val="nil"/>
              <w:left w:val="nil"/>
            </w:tcBorders>
          </w:tcPr>
          <w:p w:rsidR="00215D06" w:rsidRDefault="00215D06">
            <w:pPr>
              <w:spacing w:after="1" w:line="0" w:lineRule="atLeast"/>
            </w:pPr>
          </w:p>
        </w:tc>
      </w:tr>
      <w:tr w:rsidR="00215D06">
        <w:tc>
          <w:tcPr>
            <w:tcW w:w="744" w:type="dxa"/>
          </w:tcPr>
          <w:p w:rsidR="00215D06" w:rsidRDefault="00215D06">
            <w:pPr>
              <w:pStyle w:val="ConsPlusNormal"/>
              <w:jc w:val="center"/>
            </w:pPr>
            <w:r>
              <w:t>3</w:t>
            </w:r>
          </w:p>
        </w:tc>
        <w:tc>
          <w:tcPr>
            <w:tcW w:w="4412" w:type="dxa"/>
            <w:gridSpan w:val="2"/>
          </w:tcPr>
          <w:p w:rsidR="00215D06" w:rsidRDefault="00215D06">
            <w:pPr>
              <w:pStyle w:val="ConsPlusNormal"/>
            </w:pPr>
            <w:r>
              <w:t>Цель социального предприятия</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3.1</w:t>
            </w:r>
          </w:p>
        </w:tc>
        <w:tc>
          <w:tcPr>
            <w:tcW w:w="4412" w:type="dxa"/>
            <w:gridSpan w:val="2"/>
          </w:tcPr>
          <w:p w:rsidR="00215D06" w:rsidRDefault="00215D06">
            <w:pPr>
              <w:pStyle w:val="ConsPlusNormal"/>
            </w:pPr>
            <w:r>
              <w:t>Социальная проблема (потребность потребителя), на решение которой направлена деятельность социального предприятия</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3.2</w:t>
            </w:r>
          </w:p>
        </w:tc>
        <w:tc>
          <w:tcPr>
            <w:tcW w:w="4412" w:type="dxa"/>
            <w:gridSpan w:val="2"/>
          </w:tcPr>
          <w:p w:rsidR="00215D06" w:rsidRDefault="00215D06">
            <w:pPr>
              <w:pStyle w:val="ConsPlusNormal"/>
            </w:pPr>
            <w:r>
              <w:t>Целевая аудитория, на которую направлена деятельность социального предприятия</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3.3</w:t>
            </w:r>
          </w:p>
        </w:tc>
        <w:tc>
          <w:tcPr>
            <w:tcW w:w="4412" w:type="dxa"/>
            <w:gridSpan w:val="2"/>
          </w:tcPr>
          <w:p w:rsidR="00215D06" w:rsidRDefault="00215D06">
            <w:pPr>
              <w:pStyle w:val="ConsPlusNormal"/>
            </w:pPr>
            <w:r>
              <w:t xml:space="preserve">Способы решения социальной проблемы, которые осуществляет социальное </w:t>
            </w:r>
            <w:r>
              <w:lastRenderedPageBreak/>
              <w:t>предприятие</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lastRenderedPageBreak/>
              <w:t>3.4</w:t>
            </w:r>
          </w:p>
        </w:tc>
        <w:tc>
          <w:tcPr>
            <w:tcW w:w="4412" w:type="dxa"/>
            <w:gridSpan w:val="2"/>
          </w:tcPr>
          <w:p w:rsidR="00215D06" w:rsidRDefault="00215D06">
            <w:pPr>
              <w:pStyle w:val="ConsPlusNormal"/>
            </w:pPr>
            <w:r>
              <w:t xml:space="preserve">Продукция (товары, работы, услуги), предлагаемая потребителю социального предприятия (целевой аудитории) </w:t>
            </w:r>
            <w:hyperlink w:anchor="P499" w:history="1">
              <w:r>
                <w:rPr>
                  <w:color w:val="0000FF"/>
                </w:rPr>
                <w:t>&lt;1&gt;</w:t>
              </w:r>
            </w:hyperlink>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4</w:t>
            </w:r>
          </w:p>
        </w:tc>
        <w:tc>
          <w:tcPr>
            <w:tcW w:w="9199" w:type="dxa"/>
            <w:gridSpan w:val="5"/>
          </w:tcPr>
          <w:p w:rsidR="00215D06" w:rsidRDefault="00215D06">
            <w:pPr>
              <w:pStyle w:val="ConsPlusNormal"/>
            </w:pPr>
            <w:r>
              <w:t>Источники и объемы средств для финансирования проекта</w:t>
            </w:r>
          </w:p>
        </w:tc>
      </w:tr>
      <w:tr w:rsidR="00215D06">
        <w:tc>
          <w:tcPr>
            <w:tcW w:w="744" w:type="dxa"/>
          </w:tcPr>
          <w:p w:rsidR="00215D06" w:rsidRDefault="00215D06">
            <w:pPr>
              <w:pStyle w:val="ConsPlusNormal"/>
              <w:jc w:val="center"/>
            </w:pPr>
            <w:r>
              <w:t>4.1</w:t>
            </w:r>
          </w:p>
        </w:tc>
        <w:tc>
          <w:tcPr>
            <w:tcW w:w="4412" w:type="dxa"/>
            <w:gridSpan w:val="2"/>
          </w:tcPr>
          <w:p w:rsidR="00215D06" w:rsidRDefault="00215D06">
            <w:pPr>
              <w:pStyle w:val="ConsPlusNormal"/>
            </w:pPr>
            <w:r>
              <w:t>Собственные средства, тыс. руб.</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4.2</w:t>
            </w:r>
          </w:p>
        </w:tc>
        <w:tc>
          <w:tcPr>
            <w:tcW w:w="4412" w:type="dxa"/>
            <w:gridSpan w:val="2"/>
          </w:tcPr>
          <w:p w:rsidR="00215D06" w:rsidRDefault="00215D06">
            <w:pPr>
              <w:pStyle w:val="ConsPlusNormal"/>
            </w:pPr>
            <w:r>
              <w:t>Заемные средства, тыс. руб.</w:t>
            </w:r>
          </w:p>
          <w:p w:rsidR="00215D06" w:rsidRDefault="00215D06">
            <w:pPr>
              <w:pStyle w:val="ConsPlusNormal"/>
            </w:pPr>
            <w:r>
              <w:t>Условия использования (срок, ставка)</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4.3</w:t>
            </w:r>
          </w:p>
        </w:tc>
        <w:tc>
          <w:tcPr>
            <w:tcW w:w="4412" w:type="dxa"/>
            <w:gridSpan w:val="2"/>
          </w:tcPr>
          <w:p w:rsidR="00215D06" w:rsidRDefault="00215D06">
            <w:pPr>
              <w:pStyle w:val="ConsPlusNormal"/>
            </w:pPr>
            <w:r>
              <w:t>Иные источники (указать), тыс. руб.</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5</w:t>
            </w:r>
          </w:p>
        </w:tc>
        <w:tc>
          <w:tcPr>
            <w:tcW w:w="9199" w:type="dxa"/>
            <w:gridSpan w:val="5"/>
          </w:tcPr>
          <w:p w:rsidR="00215D06" w:rsidRDefault="00215D06">
            <w:pPr>
              <w:pStyle w:val="ConsPlusNormal"/>
            </w:pPr>
            <w:r>
              <w:t>Наличие имеющейся для реализации проекта материально-технической базы и (или) помещения (Расшифровка по имеющейся материально-технической базе и (или) помещению, которая может включать в себя описание, перечень; указание на право собственности, аренды, другое; количественные показатели (площадь помещения, производительность оборудования и др.))</w:t>
            </w:r>
          </w:p>
        </w:tc>
      </w:tr>
      <w:tr w:rsidR="00215D06">
        <w:tc>
          <w:tcPr>
            <w:tcW w:w="744" w:type="dxa"/>
          </w:tcPr>
          <w:p w:rsidR="00215D06" w:rsidRDefault="00215D06">
            <w:pPr>
              <w:pStyle w:val="ConsPlusNormal"/>
              <w:jc w:val="center"/>
            </w:pPr>
            <w:r>
              <w:t>5.1</w:t>
            </w:r>
          </w:p>
        </w:tc>
        <w:tc>
          <w:tcPr>
            <w:tcW w:w="4412" w:type="dxa"/>
            <w:gridSpan w:val="2"/>
          </w:tcPr>
          <w:p w:rsidR="00215D06" w:rsidRDefault="00215D06">
            <w:pPr>
              <w:pStyle w:val="ConsPlusNormal"/>
            </w:pPr>
            <w:r>
              <w:t>Помещения</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5.2</w:t>
            </w:r>
          </w:p>
        </w:tc>
        <w:tc>
          <w:tcPr>
            <w:tcW w:w="4412" w:type="dxa"/>
            <w:gridSpan w:val="2"/>
          </w:tcPr>
          <w:p w:rsidR="00215D06" w:rsidRDefault="00215D06">
            <w:pPr>
              <w:pStyle w:val="ConsPlusNormal"/>
            </w:pPr>
            <w:r>
              <w:t>Мебель</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5.3</w:t>
            </w:r>
          </w:p>
        </w:tc>
        <w:tc>
          <w:tcPr>
            <w:tcW w:w="4412" w:type="dxa"/>
            <w:gridSpan w:val="2"/>
          </w:tcPr>
          <w:p w:rsidR="00215D06" w:rsidRDefault="00215D06">
            <w:pPr>
              <w:pStyle w:val="ConsPlusNormal"/>
            </w:pPr>
            <w:r>
              <w:t>Техника и оборудование</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5.4</w:t>
            </w:r>
          </w:p>
        </w:tc>
        <w:tc>
          <w:tcPr>
            <w:tcW w:w="4412" w:type="dxa"/>
            <w:gridSpan w:val="2"/>
          </w:tcPr>
          <w:p w:rsidR="00215D06" w:rsidRDefault="00215D06">
            <w:pPr>
              <w:pStyle w:val="ConsPlusNormal"/>
            </w:pPr>
            <w:r>
              <w:t>Прочие ресурсы</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6</w:t>
            </w:r>
          </w:p>
        </w:tc>
        <w:tc>
          <w:tcPr>
            <w:tcW w:w="9199" w:type="dxa"/>
            <w:gridSpan w:val="5"/>
          </w:tcPr>
          <w:p w:rsidR="00215D06" w:rsidRDefault="00215D06">
            <w:pPr>
              <w:pStyle w:val="ConsPlusNormal"/>
            </w:pPr>
            <w:r>
              <w:t>Команда проекта (описание команды проекта может включать в себя описание осуществляемых функций участниками команды в рамках реализации проекта и (или) опыт работы по выбранному направлению)</w:t>
            </w:r>
          </w:p>
        </w:tc>
      </w:tr>
      <w:tr w:rsidR="00215D06">
        <w:tc>
          <w:tcPr>
            <w:tcW w:w="744" w:type="dxa"/>
          </w:tcPr>
          <w:p w:rsidR="00215D06" w:rsidRDefault="00215D06">
            <w:pPr>
              <w:pStyle w:val="ConsPlusNormal"/>
              <w:jc w:val="center"/>
            </w:pPr>
            <w:r>
              <w:t>6.1</w:t>
            </w:r>
          </w:p>
        </w:tc>
        <w:tc>
          <w:tcPr>
            <w:tcW w:w="4412" w:type="dxa"/>
            <w:gridSpan w:val="2"/>
          </w:tcPr>
          <w:p w:rsidR="00215D06" w:rsidRDefault="00215D06">
            <w:pPr>
              <w:pStyle w:val="ConsPlusNormal"/>
            </w:pPr>
            <w:r>
              <w:t>Ф.И.О., должность, руководителя (ей), количество чел.</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lastRenderedPageBreak/>
              <w:t>6.2</w:t>
            </w:r>
          </w:p>
        </w:tc>
        <w:tc>
          <w:tcPr>
            <w:tcW w:w="4412" w:type="dxa"/>
            <w:gridSpan w:val="2"/>
          </w:tcPr>
          <w:p w:rsidR="00215D06" w:rsidRDefault="00215D06">
            <w:pPr>
              <w:pStyle w:val="ConsPlusNormal"/>
            </w:pPr>
            <w:r>
              <w:t>Ф.И.О., должность специалиста (ов) (исполнителей проекта), количество чел.</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7</w:t>
            </w:r>
          </w:p>
        </w:tc>
        <w:tc>
          <w:tcPr>
            <w:tcW w:w="2655" w:type="dxa"/>
          </w:tcPr>
          <w:p w:rsidR="00215D06" w:rsidRDefault="00215D06">
            <w:pPr>
              <w:pStyle w:val="ConsPlusNormal"/>
            </w:pPr>
            <w:r>
              <w:t>Продолжительность проекта</w:t>
            </w:r>
          </w:p>
        </w:tc>
        <w:tc>
          <w:tcPr>
            <w:tcW w:w="1757" w:type="dxa"/>
          </w:tcPr>
          <w:p w:rsidR="00215D06" w:rsidRDefault="00215D06">
            <w:pPr>
              <w:pStyle w:val="ConsPlusNormal"/>
            </w:pPr>
            <w:r>
              <w:t>Всего _____ месяцев</w:t>
            </w:r>
          </w:p>
        </w:tc>
        <w:tc>
          <w:tcPr>
            <w:tcW w:w="2236" w:type="dxa"/>
            <w:gridSpan w:val="2"/>
          </w:tcPr>
          <w:p w:rsidR="00215D06" w:rsidRDefault="00215D06">
            <w:pPr>
              <w:pStyle w:val="ConsPlusNormal"/>
            </w:pPr>
            <w:r>
              <w:t>Начало срока реализации проекта "___" _______ 202__ года</w:t>
            </w:r>
          </w:p>
        </w:tc>
        <w:tc>
          <w:tcPr>
            <w:tcW w:w="2551" w:type="dxa"/>
          </w:tcPr>
          <w:p w:rsidR="00215D06" w:rsidRDefault="00215D06">
            <w:pPr>
              <w:pStyle w:val="ConsPlusNormal"/>
            </w:pPr>
            <w:r>
              <w:t>Окончание срока реализации проекта 31 декабря 202___ года</w:t>
            </w:r>
          </w:p>
        </w:tc>
      </w:tr>
      <w:tr w:rsidR="00215D06">
        <w:tc>
          <w:tcPr>
            <w:tcW w:w="744" w:type="dxa"/>
          </w:tcPr>
          <w:p w:rsidR="00215D06" w:rsidRDefault="00215D06">
            <w:pPr>
              <w:pStyle w:val="ConsPlusNormal"/>
              <w:jc w:val="center"/>
            </w:pPr>
            <w:bookmarkStart w:id="17" w:name="P477"/>
            <w:bookmarkEnd w:id="17"/>
            <w:r>
              <w:t>8</w:t>
            </w:r>
          </w:p>
        </w:tc>
        <w:tc>
          <w:tcPr>
            <w:tcW w:w="9199" w:type="dxa"/>
            <w:gridSpan w:val="5"/>
          </w:tcPr>
          <w:p w:rsidR="00215D06" w:rsidRDefault="00215D06">
            <w:pPr>
              <w:pStyle w:val="ConsPlusNormal"/>
            </w:pPr>
            <w:r>
              <w:t>Содержание проекта</w:t>
            </w:r>
          </w:p>
        </w:tc>
      </w:tr>
      <w:tr w:rsidR="00215D06">
        <w:tc>
          <w:tcPr>
            <w:tcW w:w="744" w:type="dxa"/>
          </w:tcPr>
          <w:p w:rsidR="00215D06" w:rsidRDefault="00215D06">
            <w:pPr>
              <w:pStyle w:val="ConsPlusNormal"/>
              <w:jc w:val="center"/>
            </w:pPr>
            <w:bookmarkStart w:id="18" w:name="P479"/>
            <w:bookmarkEnd w:id="18"/>
            <w:r>
              <w:t>8.1</w:t>
            </w:r>
          </w:p>
        </w:tc>
        <w:tc>
          <w:tcPr>
            <w:tcW w:w="4412" w:type="dxa"/>
            <w:gridSpan w:val="2"/>
          </w:tcPr>
          <w:p w:rsidR="00215D06" w:rsidRDefault="00215D06">
            <w:pPr>
              <w:pStyle w:val="ConsPlusNormal"/>
            </w:pPr>
            <w:r>
              <w:t>Цель проекта (Описание конечного результата реализации проекта (что будет достигнуто, что изменится в результате реализации проекта))</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8.2</w:t>
            </w:r>
          </w:p>
        </w:tc>
        <w:tc>
          <w:tcPr>
            <w:tcW w:w="4412" w:type="dxa"/>
            <w:gridSpan w:val="2"/>
          </w:tcPr>
          <w:p w:rsidR="00215D06" w:rsidRDefault="00215D06">
            <w:pPr>
              <w:pStyle w:val="ConsPlusNormal"/>
            </w:pPr>
            <w:r>
              <w:t>Целевая аудитория проекта</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9</w:t>
            </w:r>
          </w:p>
        </w:tc>
        <w:tc>
          <w:tcPr>
            <w:tcW w:w="4412" w:type="dxa"/>
            <w:gridSpan w:val="2"/>
          </w:tcPr>
          <w:p w:rsidR="00215D06" w:rsidRDefault="00215D06">
            <w:pPr>
              <w:pStyle w:val="ConsPlusNormal"/>
            </w:pPr>
            <w:r>
              <w:t xml:space="preserve">Ожидаемые изменения, которые произойдут в результате реализации проекта (Описание конкретных ожидаемых результатов и эффекта от реализации проекта. Конкретная информация (с указанием количественных и качественных показателей) об ожидаемых результатах реализации проекта, которые должны логически следовать из мероприятий и деятельности, указанных в </w:t>
            </w:r>
            <w:hyperlink w:anchor="P477" w:history="1">
              <w:r>
                <w:rPr>
                  <w:color w:val="0000FF"/>
                </w:rPr>
                <w:t>8</w:t>
              </w:r>
            </w:hyperlink>
            <w:r>
              <w:t xml:space="preserve"> Бизнес-плана</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10</w:t>
            </w:r>
          </w:p>
        </w:tc>
        <w:tc>
          <w:tcPr>
            <w:tcW w:w="4412" w:type="dxa"/>
            <w:gridSpan w:val="2"/>
          </w:tcPr>
          <w:p w:rsidR="00215D06" w:rsidRDefault="00215D06">
            <w:pPr>
              <w:pStyle w:val="ConsPlusNormal"/>
            </w:pPr>
            <w:r>
              <w:t>Дополнительные сведения</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t>10.1</w:t>
            </w:r>
          </w:p>
        </w:tc>
        <w:tc>
          <w:tcPr>
            <w:tcW w:w="4412" w:type="dxa"/>
            <w:gridSpan w:val="2"/>
          </w:tcPr>
          <w:p w:rsidR="00215D06" w:rsidRDefault="00215D06">
            <w:pPr>
              <w:pStyle w:val="ConsPlusNormal"/>
            </w:pPr>
            <w:r>
              <w:t xml:space="preserve">Описание деятельности в ходе проекта (Описание последовательности мероприятий, которые будут реализованы в ходе проекта для решения задач. Подробное описание деятельности в ходе мероприятий </w:t>
            </w:r>
            <w:r>
              <w:lastRenderedPageBreak/>
              <w:t xml:space="preserve">проекта (пояснение особенности мероприятий, а также указание, каким образом мероприятия способствуют достижению цели проекта, указанной в </w:t>
            </w:r>
            <w:hyperlink w:anchor="P479" w:history="1">
              <w:r>
                <w:rPr>
                  <w:color w:val="0000FF"/>
                </w:rPr>
                <w:t>пункте 8.1</w:t>
              </w:r>
            </w:hyperlink>
            <w:r>
              <w:t xml:space="preserve"> Бизнес-плана))</w:t>
            </w:r>
          </w:p>
        </w:tc>
        <w:tc>
          <w:tcPr>
            <w:tcW w:w="4787" w:type="dxa"/>
            <w:gridSpan w:val="3"/>
          </w:tcPr>
          <w:p w:rsidR="00215D06" w:rsidRDefault="00215D06">
            <w:pPr>
              <w:pStyle w:val="ConsPlusNormal"/>
            </w:pPr>
          </w:p>
        </w:tc>
      </w:tr>
      <w:tr w:rsidR="00215D06">
        <w:tc>
          <w:tcPr>
            <w:tcW w:w="744" w:type="dxa"/>
          </w:tcPr>
          <w:p w:rsidR="00215D06" w:rsidRDefault="00215D06">
            <w:pPr>
              <w:pStyle w:val="ConsPlusNormal"/>
              <w:jc w:val="center"/>
            </w:pPr>
            <w:r>
              <w:lastRenderedPageBreak/>
              <w:t>10.2</w:t>
            </w:r>
          </w:p>
        </w:tc>
        <w:tc>
          <w:tcPr>
            <w:tcW w:w="4412" w:type="dxa"/>
            <w:gridSpan w:val="2"/>
          </w:tcPr>
          <w:p w:rsidR="00215D06" w:rsidRDefault="00215D06">
            <w:pPr>
              <w:pStyle w:val="ConsPlusNormal"/>
            </w:pPr>
            <w:r>
              <w:t>Механизм реализации проекта (Описание механизма осуществления управления проектом)</w:t>
            </w:r>
          </w:p>
        </w:tc>
        <w:tc>
          <w:tcPr>
            <w:tcW w:w="4787" w:type="dxa"/>
            <w:gridSpan w:val="3"/>
          </w:tcPr>
          <w:p w:rsidR="00215D06" w:rsidRDefault="00215D06">
            <w:pPr>
              <w:pStyle w:val="ConsPlusNormal"/>
            </w:pPr>
          </w:p>
        </w:tc>
      </w:tr>
    </w:tbl>
    <w:p w:rsidR="00215D06" w:rsidRDefault="00215D06">
      <w:pPr>
        <w:sectPr w:rsidR="00215D06">
          <w:pgSz w:w="16838" w:h="11905" w:orient="landscape"/>
          <w:pgMar w:top="1701" w:right="1134" w:bottom="850" w:left="1134" w:header="0" w:footer="0" w:gutter="0"/>
          <w:cols w:space="720"/>
        </w:sectPr>
      </w:pPr>
    </w:p>
    <w:p w:rsidR="00215D06" w:rsidRDefault="00215D06">
      <w:pPr>
        <w:pStyle w:val="ConsPlusNormal"/>
        <w:jc w:val="both"/>
      </w:pPr>
    </w:p>
    <w:p w:rsidR="00215D06" w:rsidRDefault="00215D06">
      <w:pPr>
        <w:pStyle w:val="ConsPlusNormal"/>
        <w:ind w:firstLine="540"/>
        <w:jc w:val="both"/>
      </w:pPr>
      <w:r>
        <w:t>--------------------------------</w:t>
      </w:r>
    </w:p>
    <w:p w:rsidR="00215D06" w:rsidRDefault="00215D06">
      <w:pPr>
        <w:pStyle w:val="ConsPlusNormal"/>
        <w:spacing w:before="220"/>
        <w:ind w:firstLine="540"/>
        <w:jc w:val="both"/>
      </w:pPr>
      <w:bookmarkStart w:id="19" w:name="P499"/>
      <w:bookmarkEnd w:id="19"/>
      <w:r>
        <w:t>&lt;1&gt; Указывается наименование продукции и стоимостной объем продукции.</w:t>
      </w:r>
    </w:p>
    <w:p w:rsidR="00215D06" w:rsidRDefault="00215D06">
      <w:pPr>
        <w:pStyle w:val="ConsPlusNormal"/>
        <w:jc w:val="both"/>
      </w:pPr>
    </w:p>
    <w:p w:rsidR="00215D06" w:rsidRDefault="00215D06">
      <w:pPr>
        <w:pStyle w:val="ConsPlusNormal"/>
        <w:ind w:firstLine="540"/>
        <w:jc w:val="both"/>
      </w:pPr>
      <w:r>
        <w:t>Приложения к паспорту проекта:</w:t>
      </w:r>
    </w:p>
    <w:p w:rsidR="00215D06" w:rsidRDefault="00215D06">
      <w:pPr>
        <w:pStyle w:val="ConsPlusNormal"/>
        <w:spacing w:before="220"/>
        <w:ind w:firstLine="540"/>
        <w:jc w:val="both"/>
      </w:pPr>
      <w:r>
        <w:t xml:space="preserve">1. Приложение N 1 "Календарный </w:t>
      </w:r>
      <w:hyperlink w:anchor="P526" w:history="1">
        <w:r>
          <w:rPr>
            <w:color w:val="0000FF"/>
          </w:rPr>
          <w:t>план</w:t>
        </w:r>
      </w:hyperlink>
      <w:r>
        <w:t xml:space="preserve"> реализации проекта".</w:t>
      </w:r>
    </w:p>
    <w:p w:rsidR="00215D06" w:rsidRDefault="00215D06">
      <w:pPr>
        <w:pStyle w:val="ConsPlusNormal"/>
        <w:spacing w:before="220"/>
        <w:ind w:firstLine="540"/>
        <w:jc w:val="both"/>
      </w:pPr>
      <w:r>
        <w:t>2. Приложение N 2 "</w:t>
      </w:r>
      <w:hyperlink w:anchor="P574" w:history="1">
        <w:r>
          <w:rPr>
            <w:color w:val="0000FF"/>
          </w:rPr>
          <w:t>Направления</w:t>
        </w:r>
      </w:hyperlink>
      <w:r>
        <w:t xml:space="preserve"> расходов субъекта малого и среднего предпринимательства по реализации проекта в сфере социального предпринимательства, представленного на получение гранта".</w:t>
      </w:r>
    </w:p>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2979"/>
        <w:gridCol w:w="386"/>
        <w:gridCol w:w="2119"/>
        <w:gridCol w:w="340"/>
        <w:gridCol w:w="3197"/>
      </w:tblGrid>
      <w:tr w:rsidR="00215D06">
        <w:tc>
          <w:tcPr>
            <w:tcW w:w="9021" w:type="dxa"/>
            <w:gridSpan w:val="5"/>
            <w:tcBorders>
              <w:top w:val="nil"/>
              <w:left w:val="nil"/>
              <w:bottom w:val="nil"/>
              <w:right w:val="nil"/>
            </w:tcBorders>
          </w:tcPr>
          <w:p w:rsidR="00215D06" w:rsidRDefault="00215D06">
            <w:pPr>
              <w:pStyle w:val="ConsPlusNormal"/>
              <w:jc w:val="both"/>
            </w:pPr>
            <w:r>
              <w:t>Достоверность сведений, указанных в представленных документах и Бизнес-плане, подтверждаю</w:t>
            </w:r>
          </w:p>
        </w:tc>
      </w:tr>
      <w:tr w:rsidR="00215D06">
        <w:tc>
          <w:tcPr>
            <w:tcW w:w="2979" w:type="dxa"/>
            <w:tcBorders>
              <w:top w:val="nil"/>
              <w:left w:val="nil"/>
              <w:bottom w:val="single" w:sz="4" w:space="0" w:color="auto"/>
              <w:right w:val="nil"/>
            </w:tcBorders>
          </w:tcPr>
          <w:p w:rsidR="00215D06" w:rsidRDefault="00215D06">
            <w:pPr>
              <w:pStyle w:val="ConsPlusNormal"/>
            </w:pPr>
          </w:p>
        </w:tc>
        <w:tc>
          <w:tcPr>
            <w:tcW w:w="386" w:type="dxa"/>
            <w:tcBorders>
              <w:top w:val="nil"/>
              <w:left w:val="nil"/>
              <w:bottom w:val="nil"/>
              <w:right w:val="nil"/>
            </w:tcBorders>
          </w:tcPr>
          <w:p w:rsidR="00215D06" w:rsidRDefault="00215D06">
            <w:pPr>
              <w:pStyle w:val="ConsPlusNormal"/>
            </w:pPr>
          </w:p>
        </w:tc>
        <w:tc>
          <w:tcPr>
            <w:tcW w:w="2119"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197" w:type="dxa"/>
            <w:tcBorders>
              <w:top w:val="nil"/>
              <w:left w:val="nil"/>
              <w:bottom w:val="single" w:sz="4" w:space="0" w:color="auto"/>
              <w:right w:val="nil"/>
            </w:tcBorders>
          </w:tcPr>
          <w:p w:rsidR="00215D06" w:rsidRDefault="00215D06">
            <w:pPr>
              <w:pStyle w:val="ConsPlusNormal"/>
            </w:pPr>
          </w:p>
        </w:tc>
      </w:tr>
      <w:tr w:rsidR="00215D06">
        <w:tc>
          <w:tcPr>
            <w:tcW w:w="2979" w:type="dxa"/>
            <w:tcBorders>
              <w:top w:val="single" w:sz="4" w:space="0" w:color="auto"/>
              <w:left w:val="nil"/>
              <w:bottom w:val="nil"/>
              <w:right w:val="nil"/>
            </w:tcBorders>
          </w:tcPr>
          <w:p w:rsidR="00215D06" w:rsidRDefault="00215D06">
            <w:pPr>
              <w:pStyle w:val="ConsPlusNormal"/>
              <w:jc w:val="center"/>
            </w:pPr>
            <w:r>
              <w:t>(должность руководителя)</w:t>
            </w:r>
          </w:p>
        </w:tc>
        <w:tc>
          <w:tcPr>
            <w:tcW w:w="386" w:type="dxa"/>
            <w:tcBorders>
              <w:top w:val="nil"/>
              <w:left w:val="nil"/>
              <w:bottom w:val="nil"/>
              <w:right w:val="nil"/>
            </w:tcBorders>
          </w:tcPr>
          <w:p w:rsidR="00215D06" w:rsidRDefault="00215D06">
            <w:pPr>
              <w:pStyle w:val="ConsPlusNormal"/>
            </w:pPr>
          </w:p>
        </w:tc>
        <w:tc>
          <w:tcPr>
            <w:tcW w:w="2119"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197" w:type="dxa"/>
            <w:tcBorders>
              <w:top w:val="single" w:sz="4" w:space="0" w:color="auto"/>
              <w:left w:val="nil"/>
              <w:bottom w:val="nil"/>
              <w:right w:val="nil"/>
            </w:tcBorders>
          </w:tcPr>
          <w:p w:rsidR="00215D06" w:rsidRDefault="00215D06">
            <w:pPr>
              <w:pStyle w:val="ConsPlusNormal"/>
              <w:jc w:val="center"/>
            </w:pPr>
            <w:r>
              <w:t>(фамилия, имя, отчество)</w:t>
            </w:r>
          </w:p>
        </w:tc>
      </w:tr>
      <w:tr w:rsidR="00215D06">
        <w:tc>
          <w:tcPr>
            <w:tcW w:w="5484" w:type="dxa"/>
            <w:gridSpan w:val="3"/>
            <w:tcBorders>
              <w:top w:val="nil"/>
              <w:left w:val="nil"/>
              <w:bottom w:val="nil"/>
              <w:right w:val="nil"/>
            </w:tcBorders>
          </w:tcPr>
          <w:p w:rsidR="00215D06" w:rsidRDefault="00215D06">
            <w:pPr>
              <w:pStyle w:val="ConsPlusNormal"/>
              <w:jc w:val="both"/>
            </w:pPr>
            <w:r>
              <w:t>"___" ________________ 20___ г.</w:t>
            </w:r>
          </w:p>
        </w:tc>
        <w:tc>
          <w:tcPr>
            <w:tcW w:w="3537" w:type="dxa"/>
            <w:gridSpan w:val="2"/>
            <w:tcBorders>
              <w:top w:val="nil"/>
              <w:left w:val="nil"/>
              <w:bottom w:val="nil"/>
              <w:right w:val="nil"/>
            </w:tcBorders>
          </w:tcPr>
          <w:p w:rsidR="00215D06" w:rsidRDefault="00215D06">
            <w:pPr>
              <w:pStyle w:val="ConsPlusNormal"/>
              <w:jc w:val="center"/>
            </w:pPr>
            <w:r>
              <w:t>М.П. (при наличии)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2"/>
      </w:pPr>
      <w:r>
        <w:t>Приложение N 1</w:t>
      </w:r>
    </w:p>
    <w:p w:rsidR="00215D06" w:rsidRDefault="00215D06">
      <w:pPr>
        <w:pStyle w:val="ConsPlusNormal"/>
        <w:jc w:val="right"/>
      </w:pPr>
      <w:r>
        <w:t>к Бизнес-плану</w:t>
      </w:r>
    </w:p>
    <w:p w:rsidR="00215D06" w:rsidRDefault="00215D06">
      <w:pPr>
        <w:pStyle w:val="ConsPlusNormal"/>
        <w:jc w:val="both"/>
      </w:pPr>
    </w:p>
    <w:p w:rsidR="00215D06" w:rsidRDefault="00215D06">
      <w:pPr>
        <w:pStyle w:val="ConsPlusNormal"/>
        <w:jc w:val="center"/>
      </w:pPr>
      <w:bookmarkStart w:id="20" w:name="P526"/>
      <w:bookmarkEnd w:id="20"/>
      <w:r>
        <w:t>КАЛЕНДАРНЫЙ ПЛАН</w:t>
      </w:r>
    </w:p>
    <w:p w:rsidR="00215D06" w:rsidRDefault="00215D06">
      <w:pPr>
        <w:pStyle w:val="ConsPlusNormal"/>
        <w:jc w:val="center"/>
      </w:pPr>
      <w:r>
        <w:t>РЕАЛИЗАЦИИ ПРОЕКТА В СФЕРЕ СОЦИАЛЬНОГО ПРЕДПРИНИМАТЕЛЬСТВА</w:t>
      </w:r>
    </w:p>
    <w:p w:rsidR="00215D06" w:rsidRDefault="0021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14"/>
      </w:tblGrid>
      <w:tr w:rsidR="00215D06">
        <w:tc>
          <w:tcPr>
            <w:tcW w:w="9014" w:type="dxa"/>
            <w:tcBorders>
              <w:top w:val="nil"/>
              <w:left w:val="nil"/>
              <w:right w:val="nil"/>
            </w:tcBorders>
          </w:tcPr>
          <w:p w:rsidR="00215D06" w:rsidRDefault="00215D06">
            <w:pPr>
              <w:pStyle w:val="ConsPlusNormal"/>
            </w:pPr>
          </w:p>
        </w:tc>
      </w:tr>
      <w:tr w:rsidR="00215D06">
        <w:tc>
          <w:tcPr>
            <w:tcW w:w="9014" w:type="dxa"/>
            <w:tcBorders>
              <w:left w:val="nil"/>
              <w:bottom w:val="nil"/>
              <w:right w:val="nil"/>
            </w:tcBorders>
          </w:tcPr>
          <w:p w:rsidR="00215D06" w:rsidRDefault="00215D06">
            <w:pPr>
              <w:pStyle w:val="ConsPlusNormal"/>
              <w:jc w:val="center"/>
            </w:pPr>
            <w:r>
              <w:t>(название проекта в сфере социального предпринимательства (далее - проект)</w:t>
            </w:r>
          </w:p>
        </w:tc>
      </w:tr>
    </w:tbl>
    <w:p w:rsidR="00215D06" w:rsidRDefault="00215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341"/>
        <w:gridCol w:w="1587"/>
        <w:gridCol w:w="1608"/>
        <w:gridCol w:w="1701"/>
      </w:tblGrid>
      <w:tr w:rsidR="00215D06">
        <w:tc>
          <w:tcPr>
            <w:tcW w:w="533" w:type="dxa"/>
            <w:vAlign w:val="center"/>
          </w:tcPr>
          <w:p w:rsidR="00215D06" w:rsidRDefault="00215D06">
            <w:pPr>
              <w:pStyle w:val="ConsPlusNormal"/>
              <w:jc w:val="center"/>
            </w:pPr>
            <w:r>
              <w:t>N п/п</w:t>
            </w:r>
          </w:p>
        </w:tc>
        <w:tc>
          <w:tcPr>
            <w:tcW w:w="3341" w:type="dxa"/>
            <w:vAlign w:val="center"/>
          </w:tcPr>
          <w:p w:rsidR="00215D06" w:rsidRDefault="00215D06">
            <w:pPr>
              <w:pStyle w:val="ConsPlusNormal"/>
              <w:jc w:val="center"/>
            </w:pPr>
            <w:r>
              <w:t xml:space="preserve">Мероприятие (в соответствии с </w:t>
            </w:r>
            <w:hyperlink w:anchor="P479" w:history="1">
              <w:r>
                <w:rPr>
                  <w:color w:val="0000FF"/>
                </w:rPr>
                <w:t>пунктом 8.1</w:t>
              </w:r>
            </w:hyperlink>
            <w:r>
              <w:t xml:space="preserve"> Бизнес-плана)</w:t>
            </w:r>
          </w:p>
        </w:tc>
        <w:tc>
          <w:tcPr>
            <w:tcW w:w="1587" w:type="dxa"/>
            <w:vAlign w:val="center"/>
          </w:tcPr>
          <w:p w:rsidR="00215D06" w:rsidRDefault="00215D06">
            <w:pPr>
              <w:pStyle w:val="ConsPlusNormal"/>
              <w:jc w:val="center"/>
            </w:pPr>
            <w:r>
              <w:t>Дата начала (месяц, год)</w:t>
            </w:r>
          </w:p>
        </w:tc>
        <w:tc>
          <w:tcPr>
            <w:tcW w:w="1608" w:type="dxa"/>
            <w:vAlign w:val="center"/>
          </w:tcPr>
          <w:p w:rsidR="00215D06" w:rsidRDefault="00215D06">
            <w:pPr>
              <w:pStyle w:val="ConsPlusNormal"/>
              <w:jc w:val="center"/>
            </w:pPr>
            <w:r>
              <w:t>Дата завершения (месяц, год)</w:t>
            </w:r>
          </w:p>
        </w:tc>
        <w:tc>
          <w:tcPr>
            <w:tcW w:w="1701" w:type="dxa"/>
            <w:vAlign w:val="center"/>
          </w:tcPr>
          <w:p w:rsidR="00215D06" w:rsidRDefault="00215D06">
            <w:pPr>
              <w:pStyle w:val="ConsPlusNormal"/>
              <w:jc w:val="center"/>
            </w:pPr>
            <w:r>
              <w:t>Ожидаемые итоги</w:t>
            </w:r>
          </w:p>
        </w:tc>
      </w:tr>
      <w:tr w:rsidR="00215D06">
        <w:tc>
          <w:tcPr>
            <w:tcW w:w="533" w:type="dxa"/>
            <w:vAlign w:val="center"/>
          </w:tcPr>
          <w:p w:rsidR="00215D06" w:rsidRDefault="00215D06">
            <w:pPr>
              <w:pStyle w:val="ConsPlusNormal"/>
              <w:jc w:val="center"/>
            </w:pPr>
            <w:r>
              <w:t>1</w:t>
            </w:r>
          </w:p>
        </w:tc>
        <w:tc>
          <w:tcPr>
            <w:tcW w:w="3341" w:type="dxa"/>
            <w:vAlign w:val="center"/>
          </w:tcPr>
          <w:p w:rsidR="00215D06" w:rsidRDefault="00215D06">
            <w:pPr>
              <w:pStyle w:val="ConsPlusNormal"/>
            </w:pPr>
          </w:p>
        </w:tc>
        <w:tc>
          <w:tcPr>
            <w:tcW w:w="1587" w:type="dxa"/>
            <w:vAlign w:val="center"/>
          </w:tcPr>
          <w:p w:rsidR="00215D06" w:rsidRDefault="00215D06">
            <w:pPr>
              <w:pStyle w:val="ConsPlusNormal"/>
            </w:pPr>
          </w:p>
        </w:tc>
        <w:tc>
          <w:tcPr>
            <w:tcW w:w="1608" w:type="dxa"/>
            <w:vAlign w:val="center"/>
          </w:tcPr>
          <w:p w:rsidR="00215D06" w:rsidRDefault="00215D06">
            <w:pPr>
              <w:pStyle w:val="ConsPlusNormal"/>
            </w:pPr>
          </w:p>
        </w:tc>
        <w:tc>
          <w:tcPr>
            <w:tcW w:w="1701" w:type="dxa"/>
            <w:vAlign w:val="center"/>
          </w:tcPr>
          <w:p w:rsidR="00215D06" w:rsidRDefault="00215D06">
            <w:pPr>
              <w:pStyle w:val="ConsPlusNormal"/>
            </w:pPr>
          </w:p>
        </w:tc>
      </w:tr>
      <w:tr w:rsidR="00215D06">
        <w:tc>
          <w:tcPr>
            <w:tcW w:w="533" w:type="dxa"/>
            <w:vAlign w:val="center"/>
          </w:tcPr>
          <w:p w:rsidR="00215D06" w:rsidRDefault="00215D06">
            <w:pPr>
              <w:pStyle w:val="ConsPlusNormal"/>
              <w:jc w:val="center"/>
            </w:pPr>
            <w:r>
              <w:t>2</w:t>
            </w:r>
          </w:p>
        </w:tc>
        <w:tc>
          <w:tcPr>
            <w:tcW w:w="3341" w:type="dxa"/>
            <w:vAlign w:val="center"/>
          </w:tcPr>
          <w:p w:rsidR="00215D06" w:rsidRDefault="00215D06">
            <w:pPr>
              <w:pStyle w:val="ConsPlusNormal"/>
            </w:pPr>
          </w:p>
        </w:tc>
        <w:tc>
          <w:tcPr>
            <w:tcW w:w="1587" w:type="dxa"/>
            <w:vAlign w:val="center"/>
          </w:tcPr>
          <w:p w:rsidR="00215D06" w:rsidRDefault="00215D06">
            <w:pPr>
              <w:pStyle w:val="ConsPlusNormal"/>
            </w:pPr>
          </w:p>
        </w:tc>
        <w:tc>
          <w:tcPr>
            <w:tcW w:w="1608" w:type="dxa"/>
            <w:vAlign w:val="center"/>
          </w:tcPr>
          <w:p w:rsidR="00215D06" w:rsidRDefault="00215D06">
            <w:pPr>
              <w:pStyle w:val="ConsPlusNormal"/>
            </w:pPr>
          </w:p>
        </w:tc>
        <w:tc>
          <w:tcPr>
            <w:tcW w:w="1701" w:type="dxa"/>
            <w:vAlign w:val="center"/>
          </w:tcPr>
          <w:p w:rsidR="00215D06" w:rsidRDefault="00215D06">
            <w:pPr>
              <w:pStyle w:val="ConsPlusNormal"/>
            </w:pPr>
          </w:p>
        </w:tc>
      </w:tr>
      <w:tr w:rsidR="00215D06">
        <w:tc>
          <w:tcPr>
            <w:tcW w:w="533" w:type="dxa"/>
            <w:vAlign w:val="center"/>
          </w:tcPr>
          <w:p w:rsidR="00215D06" w:rsidRDefault="00215D06">
            <w:pPr>
              <w:pStyle w:val="ConsPlusNormal"/>
              <w:jc w:val="center"/>
            </w:pPr>
            <w:r>
              <w:t>3...</w:t>
            </w:r>
          </w:p>
        </w:tc>
        <w:tc>
          <w:tcPr>
            <w:tcW w:w="3341" w:type="dxa"/>
            <w:vAlign w:val="center"/>
          </w:tcPr>
          <w:p w:rsidR="00215D06" w:rsidRDefault="00215D06">
            <w:pPr>
              <w:pStyle w:val="ConsPlusNormal"/>
            </w:pPr>
          </w:p>
        </w:tc>
        <w:tc>
          <w:tcPr>
            <w:tcW w:w="1587" w:type="dxa"/>
            <w:vAlign w:val="center"/>
          </w:tcPr>
          <w:p w:rsidR="00215D06" w:rsidRDefault="00215D06">
            <w:pPr>
              <w:pStyle w:val="ConsPlusNormal"/>
            </w:pPr>
          </w:p>
        </w:tc>
        <w:tc>
          <w:tcPr>
            <w:tcW w:w="1608" w:type="dxa"/>
            <w:vAlign w:val="center"/>
          </w:tcPr>
          <w:p w:rsidR="00215D06" w:rsidRDefault="00215D06">
            <w:pPr>
              <w:pStyle w:val="ConsPlusNormal"/>
            </w:pPr>
          </w:p>
        </w:tc>
        <w:tc>
          <w:tcPr>
            <w:tcW w:w="1701" w:type="dxa"/>
            <w:vAlign w:val="center"/>
          </w:tcPr>
          <w:p w:rsidR="00215D06" w:rsidRDefault="00215D06">
            <w:pPr>
              <w:pStyle w:val="ConsPlusNormal"/>
            </w:pPr>
          </w:p>
        </w:tc>
      </w:tr>
    </w:tbl>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2979"/>
        <w:gridCol w:w="386"/>
        <w:gridCol w:w="2119"/>
        <w:gridCol w:w="340"/>
        <w:gridCol w:w="3197"/>
      </w:tblGrid>
      <w:tr w:rsidR="00215D06">
        <w:tc>
          <w:tcPr>
            <w:tcW w:w="9021" w:type="dxa"/>
            <w:gridSpan w:val="5"/>
            <w:tcBorders>
              <w:top w:val="nil"/>
              <w:left w:val="nil"/>
              <w:bottom w:val="nil"/>
              <w:right w:val="nil"/>
            </w:tcBorders>
          </w:tcPr>
          <w:p w:rsidR="00215D06" w:rsidRDefault="00215D06">
            <w:pPr>
              <w:pStyle w:val="ConsPlusNormal"/>
              <w:jc w:val="both"/>
            </w:pPr>
            <w:r>
              <w:t>Достоверность сведений, указанных в представленных документах и Бизнес-плане, подтверждаю.</w:t>
            </w:r>
          </w:p>
        </w:tc>
      </w:tr>
      <w:tr w:rsidR="00215D06">
        <w:tc>
          <w:tcPr>
            <w:tcW w:w="2979" w:type="dxa"/>
            <w:tcBorders>
              <w:top w:val="nil"/>
              <w:left w:val="nil"/>
              <w:bottom w:val="single" w:sz="4" w:space="0" w:color="auto"/>
              <w:right w:val="nil"/>
            </w:tcBorders>
          </w:tcPr>
          <w:p w:rsidR="00215D06" w:rsidRDefault="00215D06">
            <w:pPr>
              <w:pStyle w:val="ConsPlusNormal"/>
            </w:pPr>
          </w:p>
        </w:tc>
        <w:tc>
          <w:tcPr>
            <w:tcW w:w="386" w:type="dxa"/>
            <w:tcBorders>
              <w:top w:val="nil"/>
              <w:left w:val="nil"/>
              <w:bottom w:val="nil"/>
              <w:right w:val="nil"/>
            </w:tcBorders>
          </w:tcPr>
          <w:p w:rsidR="00215D06" w:rsidRDefault="00215D06">
            <w:pPr>
              <w:pStyle w:val="ConsPlusNormal"/>
            </w:pPr>
          </w:p>
        </w:tc>
        <w:tc>
          <w:tcPr>
            <w:tcW w:w="2119"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197" w:type="dxa"/>
            <w:tcBorders>
              <w:top w:val="nil"/>
              <w:left w:val="nil"/>
              <w:bottom w:val="single" w:sz="4" w:space="0" w:color="auto"/>
              <w:right w:val="nil"/>
            </w:tcBorders>
          </w:tcPr>
          <w:p w:rsidR="00215D06" w:rsidRDefault="00215D06">
            <w:pPr>
              <w:pStyle w:val="ConsPlusNormal"/>
            </w:pPr>
          </w:p>
        </w:tc>
      </w:tr>
      <w:tr w:rsidR="00215D06">
        <w:tc>
          <w:tcPr>
            <w:tcW w:w="2979" w:type="dxa"/>
            <w:tcBorders>
              <w:top w:val="single" w:sz="4" w:space="0" w:color="auto"/>
              <w:left w:val="nil"/>
              <w:bottom w:val="nil"/>
              <w:right w:val="nil"/>
            </w:tcBorders>
          </w:tcPr>
          <w:p w:rsidR="00215D06" w:rsidRDefault="00215D06">
            <w:pPr>
              <w:pStyle w:val="ConsPlusNormal"/>
              <w:jc w:val="center"/>
            </w:pPr>
            <w:r>
              <w:t>(должность руководителя)</w:t>
            </w:r>
          </w:p>
        </w:tc>
        <w:tc>
          <w:tcPr>
            <w:tcW w:w="386" w:type="dxa"/>
            <w:tcBorders>
              <w:top w:val="nil"/>
              <w:left w:val="nil"/>
              <w:bottom w:val="nil"/>
              <w:right w:val="nil"/>
            </w:tcBorders>
          </w:tcPr>
          <w:p w:rsidR="00215D06" w:rsidRDefault="00215D06">
            <w:pPr>
              <w:pStyle w:val="ConsPlusNormal"/>
            </w:pPr>
          </w:p>
        </w:tc>
        <w:tc>
          <w:tcPr>
            <w:tcW w:w="2119"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197" w:type="dxa"/>
            <w:tcBorders>
              <w:top w:val="single" w:sz="4" w:space="0" w:color="auto"/>
              <w:left w:val="nil"/>
              <w:bottom w:val="nil"/>
              <w:right w:val="nil"/>
            </w:tcBorders>
          </w:tcPr>
          <w:p w:rsidR="00215D06" w:rsidRDefault="00215D06">
            <w:pPr>
              <w:pStyle w:val="ConsPlusNormal"/>
              <w:jc w:val="center"/>
            </w:pPr>
            <w:r>
              <w:t>(фамилия, имя, отчество)</w:t>
            </w:r>
          </w:p>
        </w:tc>
      </w:tr>
      <w:tr w:rsidR="00215D06">
        <w:tc>
          <w:tcPr>
            <w:tcW w:w="5484" w:type="dxa"/>
            <w:gridSpan w:val="3"/>
            <w:tcBorders>
              <w:top w:val="nil"/>
              <w:left w:val="nil"/>
              <w:bottom w:val="nil"/>
              <w:right w:val="nil"/>
            </w:tcBorders>
          </w:tcPr>
          <w:p w:rsidR="00215D06" w:rsidRDefault="00215D06">
            <w:pPr>
              <w:pStyle w:val="ConsPlusNormal"/>
              <w:jc w:val="both"/>
            </w:pPr>
            <w:r>
              <w:lastRenderedPageBreak/>
              <w:t>"___" ________________ 20___ г.</w:t>
            </w:r>
          </w:p>
        </w:tc>
        <w:tc>
          <w:tcPr>
            <w:tcW w:w="3537" w:type="dxa"/>
            <w:gridSpan w:val="2"/>
            <w:tcBorders>
              <w:top w:val="nil"/>
              <w:left w:val="nil"/>
              <w:bottom w:val="nil"/>
              <w:right w:val="nil"/>
            </w:tcBorders>
          </w:tcPr>
          <w:p w:rsidR="00215D06" w:rsidRDefault="00215D06">
            <w:pPr>
              <w:pStyle w:val="ConsPlusNormal"/>
              <w:jc w:val="center"/>
            </w:pPr>
            <w:r>
              <w:t>М.П. (при наличии)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2"/>
      </w:pPr>
      <w:r>
        <w:t>Приложение N 2</w:t>
      </w:r>
    </w:p>
    <w:p w:rsidR="00215D06" w:rsidRDefault="00215D06">
      <w:pPr>
        <w:pStyle w:val="ConsPlusNormal"/>
        <w:jc w:val="right"/>
      </w:pPr>
      <w:r>
        <w:t>к Бизнес-плану</w:t>
      </w:r>
    </w:p>
    <w:p w:rsidR="00215D06" w:rsidRDefault="00215D06">
      <w:pPr>
        <w:pStyle w:val="ConsPlusNormal"/>
        <w:jc w:val="both"/>
      </w:pPr>
    </w:p>
    <w:p w:rsidR="00215D06" w:rsidRDefault="00215D06">
      <w:pPr>
        <w:pStyle w:val="ConsPlusNormal"/>
        <w:jc w:val="center"/>
      </w:pPr>
      <w:bookmarkStart w:id="21" w:name="P574"/>
      <w:bookmarkEnd w:id="21"/>
      <w:r>
        <w:t>НАПРАВЛЕНИЯ</w:t>
      </w:r>
    </w:p>
    <w:p w:rsidR="00215D06" w:rsidRDefault="00215D06">
      <w:pPr>
        <w:pStyle w:val="ConsPlusNormal"/>
        <w:jc w:val="center"/>
      </w:pPr>
      <w:r>
        <w:t>РАСХОДОВ СУБЪЕКТА МАЛОГО И СРЕДНЕГО ПРЕДПРИНИМАТЕЛЬСТВА</w:t>
      </w:r>
    </w:p>
    <w:p w:rsidR="00215D06" w:rsidRDefault="00215D06">
      <w:pPr>
        <w:pStyle w:val="ConsPlusNormal"/>
        <w:jc w:val="center"/>
      </w:pPr>
      <w:r>
        <w:t>ПО РЕАЛИЗАЦИИ ПРОЕКТА В СФЕРЕ СОЦИАЛЬНОГО</w:t>
      </w:r>
    </w:p>
    <w:p w:rsidR="00215D06" w:rsidRDefault="00215D06">
      <w:pPr>
        <w:pStyle w:val="ConsPlusNormal"/>
        <w:jc w:val="center"/>
      </w:pPr>
      <w:r>
        <w:t>ПРЕДПРИНИМАТЕЛЬСТВА, ПРЕДСТАВЛЕННОГО НА ПОЛУЧЕНИЕ ГРАНТА</w:t>
      </w:r>
    </w:p>
    <w:p w:rsidR="00215D06" w:rsidRDefault="00215D06">
      <w:pPr>
        <w:pStyle w:val="ConsPlusNormal"/>
        <w:jc w:val="both"/>
      </w:pPr>
    </w:p>
    <w:p w:rsidR="00215D06" w:rsidRDefault="00215D06">
      <w:pPr>
        <w:sectPr w:rsidR="00215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08"/>
        <w:gridCol w:w="1417"/>
        <w:gridCol w:w="1313"/>
        <w:gridCol w:w="1020"/>
        <w:gridCol w:w="1871"/>
        <w:gridCol w:w="1757"/>
        <w:gridCol w:w="1928"/>
        <w:gridCol w:w="1531"/>
      </w:tblGrid>
      <w:tr w:rsidR="00215D06">
        <w:tc>
          <w:tcPr>
            <w:tcW w:w="680" w:type="dxa"/>
            <w:vMerge w:val="restart"/>
          </w:tcPr>
          <w:p w:rsidR="00215D06" w:rsidRDefault="00215D06">
            <w:pPr>
              <w:pStyle w:val="ConsPlusNormal"/>
              <w:jc w:val="center"/>
            </w:pPr>
            <w:r>
              <w:lastRenderedPageBreak/>
              <w:t>N п/п</w:t>
            </w:r>
          </w:p>
        </w:tc>
        <w:tc>
          <w:tcPr>
            <w:tcW w:w="2608" w:type="dxa"/>
            <w:vMerge w:val="restart"/>
          </w:tcPr>
          <w:p w:rsidR="00215D06" w:rsidRDefault="00215D06">
            <w:pPr>
              <w:pStyle w:val="ConsPlusNormal"/>
              <w:jc w:val="center"/>
            </w:pPr>
            <w:r>
              <w:t>Направления расходования средств</w:t>
            </w:r>
          </w:p>
        </w:tc>
        <w:tc>
          <w:tcPr>
            <w:tcW w:w="1417" w:type="dxa"/>
            <w:vMerge w:val="restart"/>
          </w:tcPr>
          <w:p w:rsidR="00215D06" w:rsidRDefault="00215D06">
            <w:pPr>
              <w:pStyle w:val="ConsPlusNormal"/>
              <w:jc w:val="center"/>
            </w:pPr>
            <w:r>
              <w:t>Единица измерения</w:t>
            </w:r>
          </w:p>
        </w:tc>
        <w:tc>
          <w:tcPr>
            <w:tcW w:w="1313" w:type="dxa"/>
            <w:vMerge w:val="restart"/>
          </w:tcPr>
          <w:p w:rsidR="00215D06" w:rsidRDefault="00215D06">
            <w:pPr>
              <w:pStyle w:val="ConsPlusNormal"/>
              <w:jc w:val="center"/>
            </w:pPr>
            <w:r>
              <w:t>Цена за единицу</w:t>
            </w:r>
          </w:p>
        </w:tc>
        <w:tc>
          <w:tcPr>
            <w:tcW w:w="1020" w:type="dxa"/>
            <w:vMerge w:val="restart"/>
          </w:tcPr>
          <w:p w:rsidR="00215D06" w:rsidRDefault="00215D06">
            <w:pPr>
              <w:pStyle w:val="ConsPlusNormal"/>
              <w:jc w:val="center"/>
            </w:pPr>
            <w:r>
              <w:t>Количество</w:t>
            </w:r>
          </w:p>
        </w:tc>
        <w:tc>
          <w:tcPr>
            <w:tcW w:w="5556" w:type="dxa"/>
            <w:gridSpan w:val="3"/>
            <w:vAlign w:val="center"/>
          </w:tcPr>
          <w:p w:rsidR="00215D06" w:rsidRDefault="00215D06">
            <w:pPr>
              <w:pStyle w:val="ConsPlusNormal"/>
              <w:jc w:val="center"/>
            </w:pPr>
            <w:r>
              <w:t>Сумма расходов на реализацию проекта в сфере социального предпринимательства (далее - проект)</w:t>
            </w:r>
          </w:p>
        </w:tc>
        <w:tc>
          <w:tcPr>
            <w:tcW w:w="1531" w:type="dxa"/>
            <w:vMerge w:val="restart"/>
          </w:tcPr>
          <w:p w:rsidR="00215D06" w:rsidRDefault="00215D06">
            <w:pPr>
              <w:pStyle w:val="ConsPlusNormal"/>
              <w:jc w:val="center"/>
            </w:pPr>
            <w:r>
              <w:t>Подробный комментарий по каждой статье затрат</w:t>
            </w:r>
          </w:p>
        </w:tc>
      </w:tr>
      <w:tr w:rsidR="00215D06">
        <w:tc>
          <w:tcPr>
            <w:tcW w:w="680" w:type="dxa"/>
            <w:vMerge/>
          </w:tcPr>
          <w:p w:rsidR="00215D06" w:rsidRDefault="00215D06">
            <w:pPr>
              <w:spacing w:after="1" w:line="0" w:lineRule="atLeast"/>
            </w:pPr>
          </w:p>
        </w:tc>
        <w:tc>
          <w:tcPr>
            <w:tcW w:w="2608" w:type="dxa"/>
            <w:vMerge/>
          </w:tcPr>
          <w:p w:rsidR="00215D06" w:rsidRDefault="00215D06">
            <w:pPr>
              <w:spacing w:after="1" w:line="0" w:lineRule="atLeast"/>
            </w:pPr>
          </w:p>
        </w:tc>
        <w:tc>
          <w:tcPr>
            <w:tcW w:w="1417" w:type="dxa"/>
            <w:vMerge/>
          </w:tcPr>
          <w:p w:rsidR="00215D06" w:rsidRDefault="00215D06">
            <w:pPr>
              <w:spacing w:after="1" w:line="0" w:lineRule="atLeast"/>
            </w:pPr>
          </w:p>
        </w:tc>
        <w:tc>
          <w:tcPr>
            <w:tcW w:w="1313" w:type="dxa"/>
            <w:vMerge/>
          </w:tcPr>
          <w:p w:rsidR="00215D06" w:rsidRDefault="00215D06">
            <w:pPr>
              <w:spacing w:after="1" w:line="0" w:lineRule="atLeast"/>
            </w:pPr>
          </w:p>
        </w:tc>
        <w:tc>
          <w:tcPr>
            <w:tcW w:w="1020" w:type="dxa"/>
            <w:vMerge/>
          </w:tcPr>
          <w:p w:rsidR="00215D06" w:rsidRDefault="00215D06">
            <w:pPr>
              <w:spacing w:after="1" w:line="0" w:lineRule="atLeast"/>
            </w:pPr>
          </w:p>
        </w:tc>
        <w:tc>
          <w:tcPr>
            <w:tcW w:w="1871" w:type="dxa"/>
            <w:vMerge w:val="restart"/>
          </w:tcPr>
          <w:p w:rsidR="00215D06" w:rsidRDefault="00215D06">
            <w:pPr>
              <w:pStyle w:val="ConsPlusNormal"/>
              <w:jc w:val="center"/>
            </w:pPr>
            <w:r>
              <w:t>Стоимость (запрашиваемый размер гранта)</w:t>
            </w:r>
          </w:p>
        </w:tc>
        <w:tc>
          <w:tcPr>
            <w:tcW w:w="3685" w:type="dxa"/>
            <w:gridSpan w:val="2"/>
            <w:vAlign w:val="center"/>
          </w:tcPr>
          <w:p w:rsidR="00215D06" w:rsidRDefault="00215D06">
            <w:pPr>
              <w:pStyle w:val="ConsPlusNormal"/>
              <w:jc w:val="center"/>
            </w:pPr>
            <w:r>
              <w:t>Размер софинансирования (не менее 50 % расходов), в т.ч.</w:t>
            </w:r>
          </w:p>
        </w:tc>
        <w:tc>
          <w:tcPr>
            <w:tcW w:w="1531" w:type="dxa"/>
            <w:vMerge/>
          </w:tcPr>
          <w:p w:rsidR="00215D06" w:rsidRDefault="00215D06">
            <w:pPr>
              <w:spacing w:after="1" w:line="0" w:lineRule="atLeast"/>
            </w:pPr>
          </w:p>
        </w:tc>
      </w:tr>
      <w:tr w:rsidR="00215D06">
        <w:tc>
          <w:tcPr>
            <w:tcW w:w="680" w:type="dxa"/>
            <w:vMerge/>
          </w:tcPr>
          <w:p w:rsidR="00215D06" w:rsidRDefault="00215D06">
            <w:pPr>
              <w:spacing w:after="1" w:line="0" w:lineRule="atLeast"/>
            </w:pPr>
          </w:p>
        </w:tc>
        <w:tc>
          <w:tcPr>
            <w:tcW w:w="2608" w:type="dxa"/>
            <w:vMerge/>
          </w:tcPr>
          <w:p w:rsidR="00215D06" w:rsidRDefault="00215D06">
            <w:pPr>
              <w:spacing w:after="1" w:line="0" w:lineRule="atLeast"/>
            </w:pPr>
          </w:p>
        </w:tc>
        <w:tc>
          <w:tcPr>
            <w:tcW w:w="1417" w:type="dxa"/>
            <w:vMerge/>
          </w:tcPr>
          <w:p w:rsidR="00215D06" w:rsidRDefault="00215D06">
            <w:pPr>
              <w:spacing w:after="1" w:line="0" w:lineRule="atLeast"/>
            </w:pPr>
          </w:p>
        </w:tc>
        <w:tc>
          <w:tcPr>
            <w:tcW w:w="1313" w:type="dxa"/>
            <w:vMerge/>
          </w:tcPr>
          <w:p w:rsidR="00215D06" w:rsidRDefault="00215D06">
            <w:pPr>
              <w:spacing w:after="1" w:line="0" w:lineRule="atLeast"/>
            </w:pPr>
          </w:p>
        </w:tc>
        <w:tc>
          <w:tcPr>
            <w:tcW w:w="1020" w:type="dxa"/>
            <w:vMerge/>
          </w:tcPr>
          <w:p w:rsidR="00215D06" w:rsidRDefault="00215D06">
            <w:pPr>
              <w:spacing w:after="1" w:line="0" w:lineRule="atLeast"/>
            </w:pPr>
          </w:p>
        </w:tc>
        <w:tc>
          <w:tcPr>
            <w:tcW w:w="1871" w:type="dxa"/>
            <w:vMerge/>
          </w:tcPr>
          <w:p w:rsidR="00215D06" w:rsidRDefault="00215D06">
            <w:pPr>
              <w:spacing w:after="1" w:line="0" w:lineRule="atLeast"/>
            </w:pPr>
          </w:p>
        </w:tc>
        <w:tc>
          <w:tcPr>
            <w:tcW w:w="1757" w:type="dxa"/>
            <w:vAlign w:val="center"/>
          </w:tcPr>
          <w:p w:rsidR="00215D06" w:rsidRDefault="00215D06">
            <w:pPr>
              <w:pStyle w:val="ConsPlusNormal"/>
              <w:jc w:val="center"/>
            </w:pPr>
            <w:r>
              <w:t>Сумма затрат, произведенных в текущем году (до получения гранта)</w:t>
            </w:r>
          </w:p>
        </w:tc>
        <w:tc>
          <w:tcPr>
            <w:tcW w:w="1928" w:type="dxa"/>
            <w:vAlign w:val="center"/>
          </w:tcPr>
          <w:p w:rsidR="00215D06" w:rsidRDefault="00215D06">
            <w:pPr>
              <w:pStyle w:val="ConsPlusNormal"/>
              <w:jc w:val="center"/>
            </w:pPr>
            <w:r>
              <w:t>Сумма затрат, планируемых не позднее одного года со дня предоставления гранта</w:t>
            </w:r>
          </w:p>
        </w:tc>
        <w:tc>
          <w:tcPr>
            <w:tcW w:w="1531" w:type="dxa"/>
            <w:vMerge/>
          </w:tcPr>
          <w:p w:rsidR="00215D06" w:rsidRDefault="00215D06">
            <w:pPr>
              <w:spacing w:after="1" w:line="0" w:lineRule="atLeast"/>
            </w:pPr>
          </w:p>
        </w:tc>
      </w:tr>
      <w:tr w:rsidR="00215D06">
        <w:tc>
          <w:tcPr>
            <w:tcW w:w="680" w:type="dxa"/>
            <w:vAlign w:val="center"/>
          </w:tcPr>
          <w:p w:rsidR="00215D06" w:rsidRDefault="00215D06">
            <w:pPr>
              <w:pStyle w:val="ConsPlusNormal"/>
              <w:jc w:val="center"/>
            </w:pPr>
            <w:r>
              <w:t>1</w:t>
            </w:r>
          </w:p>
        </w:tc>
        <w:tc>
          <w:tcPr>
            <w:tcW w:w="2608" w:type="dxa"/>
            <w:vAlign w:val="center"/>
          </w:tcPr>
          <w:p w:rsidR="00215D06" w:rsidRDefault="00215D06">
            <w:pPr>
              <w:pStyle w:val="ConsPlusNormal"/>
              <w:jc w:val="center"/>
            </w:pPr>
            <w:r>
              <w:t>2</w:t>
            </w:r>
          </w:p>
        </w:tc>
        <w:tc>
          <w:tcPr>
            <w:tcW w:w="1417" w:type="dxa"/>
            <w:vAlign w:val="center"/>
          </w:tcPr>
          <w:p w:rsidR="00215D06" w:rsidRDefault="00215D06">
            <w:pPr>
              <w:pStyle w:val="ConsPlusNormal"/>
              <w:jc w:val="center"/>
            </w:pPr>
            <w:r>
              <w:t>3</w:t>
            </w:r>
          </w:p>
        </w:tc>
        <w:tc>
          <w:tcPr>
            <w:tcW w:w="1313" w:type="dxa"/>
            <w:vAlign w:val="center"/>
          </w:tcPr>
          <w:p w:rsidR="00215D06" w:rsidRDefault="00215D06">
            <w:pPr>
              <w:pStyle w:val="ConsPlusNormal"/>
              <w:jc w:val="center"/>
            </w:pPr>
            <w:r>
              <w:t>4</w:t>
            </w:r>
          </w:p>
        </w:tc>
        <w:tc>
          <w:tcPr>
            <w:tcW w:w="1020" w:type="dxa"/>
            <w:vAlign w:val="center"/>
          </w:tcPr>
          <w:p w:rsidR="00215D06" w:rsidRDefault="00215D06">
            <w:pPr>
              <w:pStyle w:val="ConsPlusNormal"/>
              <w:jc w:val="center"/>
            </w:pPr>
            <w:r>
              <w:t>5</w:t>
            </w:r>
          </w:p>
        </w:tc>
        <w:tc>
          <w:tcPr>
            <w:tcW w:w="1871" w:type="dxa"/>
            <w:vAlign w:val="center"/>
          </w:tcPr>
          <w:p w:rsidR="00215D06" w:rsidRDefault="00215D06">
            <w:pPr>
              <w:pStyle w:val="ConsPlusNormal"/>
              <w:jc w:val="center"/>
            </w:pPr>
            <w:r>
              <w:t>6</w:t>
            </w:r>
          </w:p>
        </w:tc>
        <w:tc>
          <w:tcPr>
            <w:tcW w:w="1757" w:type="dxa"/>
            <w:vAlign w:val="center"/>
          </w:tcPr>
          <w:p w:rsidR="00215D06" w:rsidRDefault="00215D06">
            <w:pPr>
              <w:pStyle w:val="ConsPlusNormal"/>
              <w:jc w:val="center"/>
            </w:pPr>
            <w:r>
              <w:t>7</w:t>
            </w:r>
          </w:p>
        </w:tc>
        <w:tc>
          <w:tcPr>
            <w:tcW w:w="1928" w:type="dxa"/>
            <w:vAlign w:val="center"/>
          </w:tcPr>
          <w:p w:rsidR="00215D06" w:rsidRDefault="00215D06">
            <w:pPr>
              <w:pStyle w:val="ConsPlusNormal"/>
              <w:jc w:val="center"/>
            </w:pPr>
            <w:r>
              <w:t>8</w:t>
            </w:r>
          </w:p>
        </w:tc>
        <w:tc>
          <w:tcPr>
            <w:tcW w:w="1531" w:type="dxa"/>
            <w:vAlign w:val="center"/>
          </w:tcPr>
          <w:p w:rsidR="00215D06" w:rsidRDefault="00215D06">
            <w:pPr>
              <w:pStyle w:val="ConsPlusNormal"/>
              <w:jc w:val="center"/>
            </w:pPr>
            <w:r>
              <w:t>9</w:t>
            </w:r>
          </w:p>
        </w:tc>
      </w:tr>
      <w:tr w:rsidR="00215D06">
        <w:tc>
          <w:tcPr>
            <w:tcW w:w="680" w:type="dxa"/>
            <w:vMerge w:val="restart"/>
          </w:tcPr>
          <w:p w:rsidR="00215D06" w:rsidRDefault="00215D06">
            <w:pPr>
              <w:pStyle w:val="ConsPlusNormal"/>
              <w:jc w:val="center"/>
            </w:pPr>
            <w:r>
              <w:t>1</w:t>
            </w:r>
          </w:p>
        </w:tc>
        <w:tc>
          <w:tcPr>
            <w:tcW w:w="2608" w:type="dxa"/>
            <w:vAlign w:val="center"/>
          </w:tcPr>
          <w:p w:rsidR="00215D06" w:rsidRDefault="00215D06">
            <w:pPr>
              <w:pStyle w:val="ConsPlusNormal"/>
            </w:pPr>
            <w:r>
              <w:t>Аренда нежилого помещения для реализации проекта</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2</w:t>
            </w:r>
          </w:p>
        </w:tc>
        <w:tc>
          <w:tcPr>
            <w:tcW w:w="2608" w:type="dxa"/>
            <w:vAlign w:val="center"/>
          </w:tcPr>
          <w:p w:rsidR="00215D06" w:rsidRDefault="00215D06">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 xml:space="preserve">(Расшифровать </w:t>
            </w:r>
            <w:r>
              <w:lastRenderedPageBreak/>
              <w:t>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lastRenderedPageBreak/>
              <w:t>3</w:t>
            </w:r>
          </w:p>
        </w:tc>
        <w:tc>
          <w:tcPr>
            <w:tcW w:w="2608" w:type="dxa"/>
          </w:tcPr>
          <w:p w:rsidR="00215D06" w:rsidRDefault="00215D06">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4</w:t>
            </w:r>
          </w:p>
        </w:tc>
        <w:tc>
          <w:tcPr>
            <w:tcW w:w="2608" w:type="dxa"/>
            <w:vAlign w:val="center"/>
          </w:tcPr>
          <w:p w:rsidR="00215D06" w:rsidRDefault="00215D06">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легковых автомобилей)</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5</w:t>
            </w:r>
          </w:p>
        </w:tc>
        <w:tc>
          <w:tcPr>
            <w:tcW w:w="2608" w:type="dxa"/>
            <w:vAlign w:val="center"/>
          </w:tcPr>
          <w:p w:rsidR="00215D06" w:rsidRDefault="00215D06">
            <w:pPr>
              <w:pStyle w:val="ConsPlusNormal"/>
            </w:pPr>
            <w:r>
              <w:t>Оплата услуг связи, в том числе информационно-телекоммуникационной сети Интернет, при реализации проекта</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 xml:space="preserve">(Расшифровать </w:t>
            </w:r>
            <w:r>
              <w:lastRenderedPageBreak/>
              <w:t>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lastRenderedPageBreak/>
              <w:t>6</w:t>
            </w:r>
          </w:p>
        </w:tc>
        <w:tc>
          <w:tcPr>
            <w:tcW w:w="2608" w:type="dxa"/>
            <w:vAlign w:val="center"/>
          </w:tcPr>
          <w:p w:rsidR="00215D06" w:rsidRDefault="00215D06">
            <w:pPr>
              <w:pStyle w:val="ConsPlusNormal"/>
            </w:pPr>
            <w:r>
              <w:t>Выплата по передаче прав на франшизу (паушальный платеж)</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7</w:t>
            </w:r>
          </w:p>
        </w:tc>
        <w:tc>
          <w:tcPr>
            <w:tcW w:w="2608" w:type="dxa"/>
          </w:tcPr>
          <w:p w:rsidR="00215D06" w:rsidRDefault="00215D06">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8</w:t>
            </w:r>
          </w:p>
        </w:tc>
        <w:tc>
          <w:tcPr>
            <w:tcW w:w="2608" w:type="dxa"/>
            <w:vAlign w:val="center"/>
          </w:tcPr>
          <w:p w:rsidR="00215D06" w:rsidRDefault="00215D06">
            <w:pPr>
              <w:pStyle w:val="ConsPlusNormal"/>
            </w:pPr>
            <w:r>
              <w:t>Оплата коммунальных услуг и услуг электроснабжения</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9</w:t>
            </w:r>
          </w:p>
        </w:tc>
        <w:tc>
          <w:tcPr>
            <w:tcW w:w="2608" w:type="dxa"/>
          </w:tcPr>
          <w:p w:rsidR="00215D06" w:rsidRDefault="00215D06">
            <w:pPr>
              <w:pStyle w:val="ConsPlusNormal"/>
            </w:pPr>
            <w:r>
              <w:t xml:space="preserve">Оформление результатов интеллектуальной </w:t>
            </w:r>
            <w:r>
              <w:lastRenderedPageBreak/>
              <w:t>деятельности</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10</w:t>
            </w:r>
          </w:p>
        </w:tc>
        <w:tc>
          <w:tcPr>
            <w:tcW w:w="2608" w:type="dxa"/>
            <w:vAlign w:val="center"/>
          </w:tcPr>
          <w:p w:rsidR="00215D06" w:rsidRDefault="00215D06">
            <w:pPr>
              <w:pStyle w:val="ConsPlusNormal"/>
            </w:pPr>
            <w:r>
              <w:t>Переоборудование транспортных средств для перевозки маломобильных групп населения, в том числе инвалидов</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tcPr>
          <w:p w:rsidR="00215D06" w:rsidRDefault="00215D06">
            <w:pPr>
              <w:pStyle w:val="ConsPlusNormal"/>
              <w:jc w:val="center"/>
            </w:pPr>
            <w:r>
              <w:t>11</w:t>
            </w:r>
          </w:p>
        </w:tc>
        <w:tc>
          <w:tcPr>
            <w:tcW w:w="2608" w:type="dxa"/>
          </w:tcPr>
          <w:p w:rsidR="00215D06" w:rsidRDefault="00215D06">
            <w:pPr>
              <w:pStyle w:val="ConsPlusNormal"/>
            </w:pPr>
            <w: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w:t>
            </w:r>
            <w:r>
              <w:lastRenderedPageBreak/>
              <w:t>(работы) по модернизации сайта и аккаунтов в социальных сетях)</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tcPr>
          <w:p w:rsidR="00215D06" w:rsidRDefault="00215D06">
            <w:pPr>
              <w:pStyle w:val="ConsPlusNormal"/>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12</w:t>
            </w:r>
          </w:p>
        </w:tc>
        <w:tc>
          <w:tcPr>
            <w:tcW w:w="2608" w:type="dxa"/>
          </w:tcPr>
          <w:p w:rsidR="00215D06" w:rsidRDefault="00215D06">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затраты по сопровождению программного обеспечения)</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13</w:t>
            </w:r>
          </w:p>
        </w:tc>
        <w:tc>
          <w:tcPr>
            <w:tcW w:w="2608" w:type="dxa"/>
            <w:vAlign w:val="center"/>
          </w:tcPr>
          <w:p w:rsidR="00215D06" w:rsidRDefault="00215D06">
            <w:pPr>
              <w:pStyle w:val="ConsPlusNormal"/>
            </w:pPr>
            <w:r>
              <w:t xml:space="preserve">Приобретение сырья, расходных материалов, необходимых для </w:t>
            </w:r>
            <w:r>
              <w:lastRenderedPageBreak/>
              <w:t>производства продукции</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14</w:t>
            </w:r>
          </w:p>
        </w:tc>
        <w:tc>
          <w:tcPr>
            <w:tcW w:w="2608" w:type="dxa"/>
          </w:tcPr>
          <w:p w:rsidR="00215D06" w:rsidRDefault="00215D06">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vMerge w:val="restart"/>
          </w:tcPr>
          <w:p w:rsidR="00215D06" w:rsidRDefault="00215D06">
            <w:pPr>
              <w:pStyle w:val="ConsPlusNormal"/>
              <w:jc w:val="center"/>
            </w:pPr>
            <w:r>
              <w:t>15</w:t>
            </w:r>
          </w:p>
        </w:tc>
        <w:tc>
          <w:tcPr>
            <w:tcW w:w="2608" w:type="dxa"/>
          </w:tcPr>
          <w:p w:rsidR="00215D06" w:rsidRDefault="00215D06">
            <w:pPr>
              <w:pStyle w:val="ConsPlusNormal"/>
            </w:pPr>
            <w:r>
              <w:t>Уплата первого взноса (аванса) при заключении договора лизинга и (или) лизинговых платежей</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vMerge/>
          </w:tcPr>
          <w:p w:rsidR="00215D06" w:rsidRDefault="00215D06">
            <w:pPr>
              <w:spacing w:after="1" w:line="0" w:lineRule="atLeast"/>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tcPr>
          <w:p w:rsidR="00215D06" w:rsidRDefault="00215D06">
            <w:pPr>
              <w:pStyle w:val="ConsPlusNormal"/>
              <w:jc w:val="center"/>
            </w:pPr>
            <w:r>
              <w:lastRenderedPageBreak/>
              <w:t>16</w:t>
            </w:r>
          </w:p>
        </w:tc>
        <w:tc>
          <w:tcPr>
            <w:tcW w:w="2608" w:type="dxa"/>
            <w:vAlign w:val="center"/>
          </w:tcPr>
          <w:p w:rsidR="00215D06" w:rsidRDefault="00215D06">
            <w:pPr>
              <w:pStyle w:val="ConsPlusNormal"/>
            </w:pPr>
            <w:r>
              <w:t>Реализация мероприятий по профилактике новой коронавирусной инфекции (COVID-19), включая мероприятия, связанные с обеспечением выполнения санитарно-эпидемиологических требований</w:t>
            </w:r>
          </w:p>
        </w:tc>
        <w:tc>
          <w:tcPr>
            <w:tcW w:w="9306" w:type="dxa"/>
            <w:gridSpan w:val="6"/>
          </w:tcPr>
          <w:p w:rsidR="00215D06" w:rsidRDefault="00215D06">
            <w:pPr>
              <w:pStyle w:val="ConsPlusNormal"/>
            </w:pPr>
          </w:p>
        </w:tc>
        <w:tc>
          <w:tcPr>
            <w:tcW w:w="1531" w:type="dxa"/>
          </w:tcPr>
          <w:p w:rsidR="00215D06" w:rsidRDefault="00215D06">
            <w:pPr>
              <w:pStyle w:val="ConsPlusNormal"/>
            </w:pPr>
          </w:p>
        </w:tc>
      </w:tr>
      <w:tr w:rsidR="00215D06">
        <w:tc>
          <w:tcPr>
            <w:tcW w:w="680" w:type="dxa"/>
          </w:tcPr>
          <w:p w:rsidR="00215D06" w:rsidRDefault="00215D06">
            <w:pPr>
              <w:pStyle w:val="ConsPlusNormal"/>
            </w:pPr>
          </w:p>
        </w:tc>
        <w:tc>
          <w:tcPr>
            <w:tcW w:w="2608" w:type="dxa"/>
            <w:vAlign w:val="center"/>
          </w:tcPr>
          <w:p w:rsidR="00215D06" w:rsidRDefault="00215D06">
            <w:pPr>
              <w:pStyle w:val="ConsPlusNormal"/>
            </w:pPr>
            <w:r>
              <w:t>(Расшифровать направление расходования)</w:t>
            </w:r>
          </w:p>
        </w:tc>
        <w:tc>
          <w:tcPr>
            <w:tcW w:w="1417" w:type="dxa"/>
          </w:tcPr>
          <w:p w:rsidR="00215D06" w:rsidRDefault="00215D06">
            <w:pPr>
              <w:pStyle w:val="ConsPlusNormal"/>
            </w:pPr>
          </w:p>
        </w:tc>
        <w:tc>
          <w:tcPr>
            <w:tcW w:w="1313" w:type="dxa"/>
          </w:tcPr>
          <w:p w:rsidR="00215D06" w:rsidRDefault="00215D06">
            <w:pPr>
              <w:pStyle w:val="ConsPlusNormal"/>
            </w:pPr>
          </w:p>
        </w:tc>
        <w:tc>
          <w:tcPr>
            <w:tcW w:w="1020" w:type="dxa"/>
          </w:tcPr>
          <w:p w:rsidR="00215D06" w:rsidRDefault="00215D06">
            <w:pPr>
              <w:pStyle w:val="ConsPlusNormal"/>
            </w:pPr>
          </w:p>
        </w:tc>
        <w:tc>
          <w:tcPr>
            <w:tcW w:w="1871" w:type="dxa"/>
          </w:tcPr>
          <w:p w:rsidR="00215D06" w:rsidRDefault="00215D06">
            <w:pPr>
              <w:pStyle w:val="ConsPlusNormal"/>
            </w:pPr>
          </w:p>
        </w:tc>
        <w:tc>
          <w:tcPr>
            <w:tcW w:w="1757" w:type="dxa"/>
          </w:tcPr>
          <w:p w:rsidR="00215D06" w:rsidRDefault="00215D06">
            <w:pPr>
              <w:pStyle w:val="ConsPlusNormal"/>
            </w:pPr>
          </w:p>
        </w:tc>
        <w:tc>
          <w:tcPr>
            <w:tcW w:w="1928" w:type="dxa"/>
          </w:tcPr>
          <w:p w:rsidR="00215D06" w:rsidRDefault="00215D06">
            <w:pPr>
              <w:pStyle w:val="ConsPlusNormal"/>
            </w:pPr>
          </w:p>
        </w:tc>
        <w:tc>
          <w:tcPr>
            <w:tcW w:w="1531" w:type="dxa"/>
          </w:tcPr>
          <w:p w:rsidR="00215D06" w:rsidRDefault="00215D06">
            <w:pPr>
              <w:pStyle w:val="ConsPlusNormal"/>
            </w:pPr>
          </w:p>
        </w:tc>
      </w:tr>
      <w:tr w:rsidR="00215D06">
        <w:tc>
          <w:tcPr>
            <w:tcW w:w="680" w:type="dxa"/>
          </w:tcPr>
          <w:p w:rsidR="00215D06" w:rsidRDefault="00215D06">
            <w:pPr>
              <w:pStyle w:val="ConsPlusNormal"/>
            </w:pPr>
          </w:p>
        </w:tc>
        <w:tc>
          <w:tcPr>
            <w:tcW w:w="6358" w:type="dxa"/>
            <w:gridSpan w:val="4"/>
          </w:tcPr>
          <w:p w:rsidR="00215D06" w:rsidRDefault="00215D06">
            <w:pPr>
              <w:pStyle w:val="ConsPlusNormal"/>
            </w:pPr>
            <w:r>
              <w:t>Итого:</w:t>
            </w:r>
          </w:p>
        </w:tc>
        <w:tc>
          <w:tcPr>
            <w:tcW w:w="1871" w:type="dxa"/>
          </w:tcPr>
          <w:p w:rsidR="00215D06" w:rsidRDefault="00215D06">
            <w:pPr>
              <w:pStyle w:val="ConsPlusNormal"/>
            </w:pPr>
            <w:r>
              <w:t>0,00</w:t>
            </w:r>
          </w:p>
        </w:tc>
        <w:tc>
          <w:tcPr>
            <w:tcW w:w="1757" w:type="dxa"/>
          </w:tcPr>
          <w:p w:rsidR="00215D06" w:rsidRDefault="00215D06">
            <w:pPr>
              <w:pStyle w:val="ConsPlusNormal"/>
            </w:pPr>
            <w:r>
              <w:t>0,00</w:t>
            </w:r>
          </w:p>
        </w:tc>
        <w:tc>
          <w:tcPr>
            <w:tcW w:w="1928" w:type="dxa"/>
          </w:tcPr>
          <w:p w:rsidR="00215D06" w:rsidRDefault="00215D06">
            <w:pPr>
              <w:pStyle w:val="ConsPlusNormal"/>
            </w:pPr>
            <w:r>
              <w:t>0,00</w:t>
            </w:r>
          </w:p>
        </w:tc>
        <w:tc>
          <w:tcPr>
            <w:tcW w:w="1531" w:type="dxa"/>
          </w:tcPr>
          <w:p w:rsidR="00215D06" w:rsidRDefault="00215D06">
            <w:pPr>
              <w:pStyle w:val="ConsPlusNormal"/>
            </w:pPr>
          </w:p>
        </w:tc>
      </w:tr>
    </w:tbl>
    <w:p w:rsidR="00215D06" w:rsidRDefault="00215D06">
      <w:pPr>
        <w:sectPr w:rsidR="00215D06">
          <w:pgSz w:w="16838" w:h="11905" w:orient="landscape"/>
          <w:pgMar w:top="1701" w:right="1134" w:bottom="850" w:left="1134" w:header="0" w:footer="0" w:gutter="0"/>
          <w:cols w:space="720"/>
        </w:sectPr>
      </w:pPr>
    </w:p>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2979"/>
        <w:gridCol w:w="386"/>
        <w:gridCol w:w="2119"/>
        <w:gridCol w:w="340"/>
        <w:gridCol w:w="3197"/>
      </w:tblGrid>
      <w:tr w:rsidR="00215D06">
        <w:tc>
          <w:tcPr>
            <w:tcW w:w="9021" w:type="dxa"/>
            <w:gridSpan w:val="5"/>
            <w:tcBorders>
              <w:top w:val="nil"/>
              <w:left w:val="nil"/>
              <w:bottom w:val="nil"/>
              <w:right w:val="nil"/>
            </w:tcBorders>
          </w:tcPr>
          <w:p w:rsidR="00215D06" w:rsidRDefault="00215D06">
            <w:pPr>
              <w:pStyle w:val="ConsPlusNormal"/>
              <w:jc w:val="both"/>
            </w:pPr>
            <w:r>
              <w:t>Достоверность сведений, указанных в представленных документах и Бизнес-плане, подтверждаю.</w:t>
            </w:r>
          </w:p>
        </w:tc>
      </w:tr>
      <w:tr w:rsidR="00215D06">
        <w:tc>
          <w:tcPr>
            <w:tcW w:w="2979" w:type="dxa"/>
            <w:tcBorders>
              <w:top w:val="nil"/>
              <w:left w:val="nil"/>
              <w:bottom w:val="single" w:sz="4" w:space="0" w:color="auto"/>
              <w:right w:val="nil"/>
            </w:tcBorders>
          </w:tcPr>
          <w:p w:rsidR="00215D06" w:rsidRDefault="00215D06">
            <w:pPr>
              <w:pStyle w:val="ConsPlusNormal"/>
            </w:pPr>
          </w:p>
        </w:tc>
        <w:tc>
          <w:tcPr>
            <w:tcW w:w="386" w:type="dxa"/>
            <w:tcBorders>
              <w:top w:val="nil"/>
              <w:left w:val="nil"/>
              <w:bottom w:val="nil"/>
              <w:right w:val="nil"/>
            </w:tcBorders>
          </w:tcPr>
          <w:p w:rsidR="00215D06" w:rsidRDefault="00215D06">
            <w:pPr>
              <w:pStyle w:val="ConsPlusNormal"/>
            </w:pPr>
          </w:p>
        </w:tc>
        <w:tc>
          <w:tcPr>
            <w:tcW w:w="2119"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197" w:type="dxa"/>
            <w:tcBorders>
              <w:top w:val="nil"/>
              <w:left w:val="nil"/>
              <w:bottom w:val="single" w:sz="4" w:space="0" w:color="auto"/>
              <w:right w:val="nil"/>
            </w:tcBorders>
          </w:tcPr>
          <w:p w:rsidR="00215D06" w:rsidRDefault="00215D06">
            <w:pPr>
              <w:pStyle w:val="ConsPlusNormal"/>
            </w:pPr>
          </w:p>
        </w:tc>
      </w:tr>
      <w:tr w:rsidR="00215D06">
        <w:tc>
          <w:tcPr>
            <w:tcW w:w="2979" w:type="dxa"/>
            <w:tcBorders>
              <w:top w:val="single" w:sz="4" w:space="0" w:color="auto"/>
              <w:left w:val="nil"/>
              <w:bottom w:val="nil"/>
              <w:right w:val="nil"/>
            </w:tcBorders>
          </w:tcPr>
          <w:p w:rsidR="00215D06" w:rsidRDefault="00215D06">
            <w:pPr>
              <w:pStyle w:val="ConsPlusNormal"/>
              <w:jc w:val="center"/>
            </w:pPr>
            <w:r>
              <w:t>(должность руководителя)</w:t>
            </w:r>
          </w:p>
        </w:tc>
        <w:tc>
          <w:tcPr>
            <w:tcW w:w="386" w:type="dxa"/>
            <w:tcBorders>
              <w:top w:val="nil"/>
              <w:left w:val="nil"/>
              <w:bottom w:val="nil"/>
              <w:right w:val="nil"/>
            </w:tcBorders>
          </w:tcPr>
          <w:p w:rsidR="00215D06" w:rsidRDefault="00215D06">
            <w:pPr>
              <w:pStyle w:val="ConsPlusNormal"/>
            </w:pPr>
          </w:p>
        </w:tc>
        <w:tc>
          <w:tcPr>
            <w:tcW w:w="2119"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197" w:type="dxa"/>
            <w:tcBorders>
              <w:top w:val="single" w:sz="4" w:space="0" w:color="auto"/>
              <w:left w:val="nil"/>
              <w:bottom w:val="nil"/>
              <w:right w:val="nil"/>
            </w:tcBorders>
          </w:tcPr>
          <w:p w:rsidR="00215D06" w:rsidRDefault="00215D06">
            <w:pPr>
              <w:pStyle w:val="ConsPlusNormal"/>
              <w:jc w:val="center"/>
            </w:pPr>
            <w:r>
              <w:t>(фамилия, имя, отчество)</w:t>
            </w:r>
          </w:p>
        </w:tc>
      </w:tr>
      <w:tr w:rsidR="00215D06">
        <w:tc>
          <w:tcPr>
            <w:tcW w:w="5484" w:type="dxa"/>
            <w:gridSpan w:val="3"/>
            <w:tcBorders>
              <w:top w:val="nil"/>
              <w:left w:val="nil"/>
              <w:bottom w:val="nil"/>
              <w:right w:val="nil"/>
            </w:tcBorders>
          </w:tcPr>
          <w:p w:rsidR="00215D06" w:rsidRDefault="00215D06">
            <w:pPr>
              <w:pStyle w:val="ConsPlusNormal"/>
              <w:jc w:val="both"/>
            </w:pPr>
            <w:r>
              <w:t>"___" ________________ 20___ г.</w:t>
            </w:r>
          </w:p>
        </w:tc>
        <w:tc>
          <w:tcPr>
            <w:tcW w:w="3537" w:type="dxa"/>
            <w:gridSpan w:val="2"/>
            <w:tcBorders>
              <w:top w:val="nil"/>
              <w:left w:val="nil"/>
              <w:bottom w:val="nil"/>
              <w:right w:val="nil"/>
            </w:tcBorders>
          </w:tcPr>
          <w:p w:rsidR="00215D06" w:rsidRDefault="00215D06">
            <w:pPr>
              <w:pStyle w:val="ConsPlusNormal"/>
            </w:pP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bookmarkStart w:id="22" w:name="P818"/>
      <w:bookmarkEnd w:id="22"/>
      <w:r>
        <w:t>Приложение N 3</w:t>
      </w:r>
    </w:p>
    <w:p w:rsidR="00215D06" w:rsidRDefault="00215D06">
      <w:pPr>
        <w:pStyle w:val="ConsPlusNormal"/>
        <w:jc w:val="right"/>
      </w:pPr>
      <w:r>
        <w:t>к Порядку</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jc w:val="center"/>
      </w:pPr>
      <w:r>
        <w:t>СОГЛАСИЕ</w:t>
      </w:r>
    </w:p>
    <w:p w:rsidR="00215D06" w:rsidRDefault="00215D06">
      <w:pPr>
        <w:pStyle w:val="ConsPlusNormal"/>
        <w:jc w:val="center"/>
      </w:pPr>
      <w:r>
        <w:t>СУБЪЕКТА ПЕРСОНАЛЬНЫХ ДАННЫХ НА ПОРУЧЕНИЕ ОБРАБОТКИ</w:t>
      </w:r>
    </w:p>
    <w:p w:rsidR="00215D06" w:rsidRDefault="00215D06">
      <w:pPr>
        <w:pStyle w:val="ConsPlusNormal"/>
        <w:jc w:val="center"/>
      </w:pPr>
      <w:r>
        <w:t>ПЕРСОНАЛЬНЫХ ДАННЫХ ТРЕТЬЕМУ ЛИЦУ</w:t>
      </w:r>
    </w:p>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2527"/>
        <w:gridCol w:w="340"/>
        <w:gridCol w:w="2212"/>
        <w:gridCol w:w="340"/>
        <w:gridCol w:w="3675"/>
      </w:tblGrid>
      <w:tr w:rsidR="00215D06">
        <w:tc>
          <w:tcPr>
            <w:tcW w:w="9094" w:type="dxa"/>
            <w:gridSpan w:val="5"/>
            <w:tcBorders>
              <w:top w:val="nil"/>
              <w:left w:val="nil"/>
              <w:bottom w:val="nil"/>
              <w:right w:val="nil"/>
            </w:tcBorders>
          </w:tcPr>
          <w:p w:rsidR="00215D06" w:rsidRDefault="00215D06">
            <w:pPr>
              <w:pStyle w:val="ConsPlusNormal"/>
              <w:jc w:val="both"/>
            </w:pPr>
            <w:r>
              <w:t>Я, ______________________________________________________________________,</w:t>
            </w:r>
          </w:p>
        </w:tc>
      </w:tr>
      <w:tr w:rsidR="00215D06">
        <w:tc>
          <w:tcPr>
            <w:tcW w:w="9094" w:type="dxa"/>
            <w:gridSpan w:val="5"/>
            <w:tcBorders>
              <w:top w:val="nil"/>
              <w:left w:val="nil"/>
              <w:bottom w:val="nil"/>
              <w:right w:val="nil"/>
            </w:tcBorders>
          </w:tcPr>
          <w:p w:rsidR="00215D06" w:rsidRDefault="00215D06">
            <w:pPr>
              <w:pStyle w:val="ConsPlusNormal"/>
              <w:jc w:val="center"/>
            </w:pPr>
            <w:r>
              <w:t>(фамилия, имя, отчество)</w:t>
            </w:r>
          </w:p>
        </w:tc>
      </w:tr>
      <w:tr w:rsidR="00215D06">
        <w:tc>
          <w:tcPr>
            <w:tcW w:w="9094" w:type="dxa"/>
            <w:gridSpan w:val="5"/>
            <w:tcBorders>
              <w:top w:val="nil"/>
              <w:left w:val="nil"/>
              <w:bottom w:val="nil"/>
              <w:right w:val="nil"/>
            </w:tcBorders>
          </w:tcPr>
          <w:p w:rsidR="00215D06" w:rsidRDefault="00215D06">
            <w:pPr>
              <w:pStyle w:val="ConsPlusNormal"/>
              <w:jc w:val="both"/>
            </w:pPr>
            <w:r>
              <w:t>проживающий по адресу: ___________________________________________________,</w:t>
            </w:r>
          </w:p>
          <w:p w:rsidR="00215D06" w:rsidRDefault="00215D06">
            <w:pPr>
              <w:pStyle w:val="ConsPlusNormal"/>
              <w:jc w:val="both"/>
            </w:pPr>
            <w:r>
              <w:t>паспорт: серия _______ N ________________, выдан ___________________________________________, дата выдачи: ____________, работающий в должности __________________________________________, в ________________________________________ (указать наименование субъекта малого и среднего предпринимательства), являюсь субъектом ПДн.</w:t>
            </w:r>
          </w:p>
        </w:tc>
      </w:tr>
      <w:tr w:rsidR="00215D06">
        <w:tc>
          <w:tcPr>
            <w:tcW w:w="9094" w:type="dxa"/>
            <w:gridSpan w:val="5"/>
            <w:tcBorders>
              <w:top w:val="nil"/>
              <w:left w:val="nil"/>
              <w:bottom w:val="nil"/>
              <w:right w:val="nil"/>
            </w:tcBorders>
          </w:tcPr>
          <w:p w:rsidR="00215D06" w:rsidRDefault="00215D06">
            <w:pPr>
              <w:pStyle w:val="ConsPlusNormal"/>
              <w:jc w:val="both"/>
            </w:pPr>
            <w:r>
              <w:t xml:space="preserve">Свободно, своей волей и в своем интересе в соответствии с требованиями </w:t>
            </w:r>
            <w:hyperlink r:id="rId53" w:history="1">
              <w:r>
                <w:rPr>
                  <w:color w:val="0000FF"/>
                </w:rPr>
                <w:t>ч. 3 ст. 6</w:t>
              </w:r>
            </w:hyperlink>
            <w:r>
              <w:t xml:space="preserve"> Федерального закона от 27 июля 2006 г. N 152-ФЗ "О персональных данных" даю согласие уполномоченным должностным лицам __________________________________________ (указать наименование субъекта малого и среднего предпринимательства, ИНН, ОГРН и адрес) (далее - Оператор) на поручение обработки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моих персональных данных: сведения, содержащиеся в трудовом договоре: (Ф.И.О., место официальной работы, профессия и занимаемая должность; данные документа) следующему юридическому лицу: НМКК "ФОРМАП" (Фонд) ИНН 5100000331 ОГРН 1025100835440, адрес: 183031, Мурманск, Подстаницкого, дом 1, с целью участия __________________________________________ (указать наименование субъекта малого и среднего предпринимательства) в конкурсе на получение финансовой поддержки в виде грантов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w:t>
            </w:r>
            <w:r>
              <w:lastRenderedPageBreak/>
              <w:t xml:space="preserve">Федеральным </w:t>
            </w:r>
            <w:hyperlink r:id="rId54" w:history="1">
              <w:r>
                <w:rPr>
                  <w:color w:val="0000FF"/>
                </w:rPr>
                <w:t>законом</w:t>
              </w:r>
            </w:hyperlink>
            <w:r>
              <w:t xml:space="preserve">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215D06">
        <w:tc>
          <w:tcPr>
            <w:tcW w:w="9094" w:type="dxa"/>
            <w:gridSpan w:val="5"/>
            <w:tcBorders>
              <w:top w:val="nil"/>
              <w:left w:val="nil"/>
              <w:bottom w:val="nil"/>
              <w:right w:val="nil"/>
            </w:tcBorders>
          </w:tcPr>
          <w:p w:rsidR="00215D06" w:rsidRDefault="00215D06">
            <w:pPr>
              <w:pStyle w:val="ConsPlusNormal"/>
              <w:jc w:val="both"/>
            </w:pPr>
            <w:r>
              <w:lastRenderedPageBreak/>
              <w:t>Настоящее согласие действует со дня его подписания и до достижения целей обработки персональных данных. Согласие может быть досрочно отозвано путем подачи письменного заявления в адрес Оператора.</w:t>
            </w:r>
          </w:p>
          <w:p w:rsidR="00215D06" w:rsidRDefault="00215D06">
            <w:pPr>
              <w:pStyle w:val="ConsPlusNormal"/>
              <w:jc w:val="both"/>
            </w:pPr>
            <w: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55" w:history="1">
              <w:r>
                <w:rPr>
                  <w:color w:val="0000FF"/>
                </w:rPr>
                <w:t>пп. 2</w:t>
              </w:r>
            </w:hyperlink>
            <w:r>
              <w:t xml:space="preserve"> - </w:t>
            </w:r>
            <w:hyperlink r:id="rId56" w:history="1">
              <w:r>
                <w:rPr>
                  <w:color w:val="0000FF"/>
                </w:rPr>
                <w:t>11 ч. 1 ст. 6</w:t>
              </w:r>
            </w:hyperlink>
            <w:r>
              <w:t xml:space="preserve"> и </w:t>
            </w:r>
            <w:hyperlink r:id="rId57" w:history="1">
              <w:r>
                <w:rPr>
                  <w:color w:val="0000FF"/>
                </w:rPr>
                <w:t>ч. 2 ст. 10</w:t>
              </w:r>
            </w:hyperlink>
            <w:r>
              <w:t xml:space="preserve"> Федерального закона от 27 июля 2006 г. N 152-ФЗ "О персональных данных".</w:t>
            </w:r>
          </w:p>
        </w:tc>
      </w:tr>
      <w:tr w:rsidR="00215D06">
        <w:tc>
          <w:tcPr>
            <w:tcW w:w="2527"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2212"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675" w:type="dxa"/>
            <w:tcBorders>
              <w:top w:val="nil"/>
              <w:left w:val="nil"/>
              <w:bottom w:val="single" w:sz="4" w:space="0" w:color="auto"/>
              <w:right w:val="nil"/>
            </w:tcBorders>
          </w:tcPr>
          <w:p w:rsidR="00215D06" w:rsidRDefault="00215D06">
            <w:pPr>
              <w:pStyle w:val="ConsPlusNormal"/>
            </w:pPr>
          </w:p>
        </w:tc>
      </w:tr>
      <w:tr w:rsidR="00215D06">
        <w:tblPrEx>
          <w:tblBorders>
            <w:insideH w:val="single" w:sz="4" w:space="0" w:color="auto"/>
          </w:tblBorders>
        </w:tblPrEx>
        <w:tc>
          <w:tcPr>
            <w:tcW w:w="2527" w:type="dxa"/>
            <w:tcBorders>
              <w:top w:val="single" w:sz="4" w:space="0" w:color="auto"/>
              <w:left w:val="nil"/>
              <w:bottom w:val="nil"/>
              <w:right w:val="nil"/>
            </w:tcBorders>
          </w:tcPr>
          <w:p w:rsidR="00215D06" w:rsidRDefault="00215D06">
            <w:pPr>
              <w:pStyle w:val="ConsPlusNormal"/>
              <w:jc w:val="center"/>
            </w:pPr>
            <w:r>
              <w:t>(дата)</w:t>
            </w:r>
          </w:p>
        </w:tc>
        <w:tc>
          <w:tcPr>
            <w:tcW w:w="340" w:type="dxa"/>
            <w:tcBorders>
              <w:top w:val="nil"/>
              <w:left w:val="nil"/>
              <w:bottom w:val="nil"/>
              <w:right w:val="nil"/>
            </w:tcBorders>
          </w:tcPr>
          <w:p w:rsidR="00215D06" w:rsidRDefault="00215D06">
            <w:pPr>
              <w:pStyle w:val="ConsPlusNormal"/>
            </w:pPr>
          </w:p>
        </w:tc>
        <w:tc>
          <w:tcPr>
            <w:tcW w:w="2212"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675" w:type="dxa"/>
            <w:tcBorders>
              <w:top w:val="single" w:sz="4" w:space="0" w:color="auto"/>
              <w:left w:val="nil"/>
              <w:bottom w:val="nil"/>
              <w:right w:val="nil"/>
            </w:tcBorders>
          </w:tcPr>
          <w:p w:rsidR="00215D06" w:rsidRDefault="00215D06">
            <w:pPr>
              <w:pStyle w:val="ConsPlusNormal"/>
              <w:jc w:val="center"/>
            </w:pPr>
            <w:r>
              <w:t>(расшифровка подписи)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4</w:t>
      </w:r>
    </w:p>
    <w:p w:rsidR="00215D06" w:rsidRDefault="00215D06">
      <w:pPr>
        <w:pStyle w:val="ConsPlusNormal"/>
        <w:jc w:val="right"/>
      </w:pPr>
      <w:r>
        <w:t>к Порядку</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jc w:val="center"/>
      </w:pPr>
      <w:bookmarkStart w:id="23" w:name="P856"/>
      <w:bookmarkEnd w:id="23"/>
      <w:r>
        <w:t>ЗАЯВЛЕНИЕ</w:t>
      </w:r>
    </w:p>
    <w:p w:rsidR="00215D06" w:rsidRDefault="00215D06">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215D06">
        <w:tc>
          <w:tcPr>
            <w:tcW w:w="9014" w:type="dxa"/>
            <w:tcBorders>
              <w:top w:val="nil"/>
              <w:left w:val="nil"/>
              <w:bottom w:val="nil"/>
              <w:right w:val="nil"/>
            </w:tcBorders>
          </w:tcPr>
          <w:p w:rsidR="00215D06" w:rsidRDefault="00215D06">
            <w:pPr>
              <w:pStyle w:val="ConsPlusNormal"/>
              <w:jc w:val="both"/>
            </w:pPr>
            <w:r>
              <w:t>Настоящим подтверждаю, что _______________________________________________ (полное наименование Заявителя юридического лица/индивидуального предпринимателя) не имеет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tc>
      </w:tr>
      <w:tr w:rsidR="00215D06">
        <w:tc>
          <w:tcPr>
            <w:tcW w:w="9014" w:type="dxa"/>
            <w:tcBorders>
              <w:top w:val="nil"/>
              <w:left w:val="nil"/>
              <w:bottom w:val="nil"/>
              <w:right w:val="nil"/>
            </w:tcBorders>
          </w:tcPr>
          <w:p w:rsidR="00215D06" w:rsidRDefault="00215D06">
            <w:pPr>
              <w:pStyle w:val="ConsPlusNormal"/>
              <w:jc w:val="both"/>
            </w:pPr>
            <w:r>
              <w:t>ПОЛУЧАТЕЛЬ СУБСИДИИ:</w:t>
            </w:r>
          </w:p>
        </w:tc>
      </w:tr>
      <w:tr w:rsidR="00215D06">
        <w:tc>
          <w:tcPr>
            <w:tcW w:w="9014" w:type="dxa"/>
            <w:tcBorders>
              <w:top w:val="nil"/>
              <w:left w:val="nil"/>
              <w:bottom w:val="single" w:sz="4" w:space="0" w:color="auto"/>
              <w:right w:val="nil"/>
            </w:tcBorders>
          </w:tcPr>
          <w:p w:rsidR="00215D06" w:rsidRDefault="00215D06">
            <w:pPr>
              <w:pStyle w:val="ConsPlusNormal"/>
            </w:pPr>
          </w:p>
        </w:tc>
      </w:tr>
      <w:tr w:rsidR="00215D06">
        <w:tc>
          <w:tcPr>
            <w:tcW w:w="9014" w:type="dxa"/>
            <w:tcBorders>
              <w:top w:val="single" w:sz="4" w:space="0" w:color="auto"/>
              <w:left w:val="nil"/>
              <w:bottom w:val="nil"/>
              <w:right w:val="nil"/>
            </w:tcBorders>
          </w:tcPr>
          <w:p w:rsidR="00215D06" w:rsidRDefault="00215D06">
            <w:pPr>
              <w:pStyle w:val="ConsPlusNormal"/>
              <w:jc w:val="center"/>
            </w:pPr>
            <w:r>
              <w:t>(полное наименование предприятия (Ф.И.О., индивидуального предпринимателя))</w:t>
            </w:r>
          </w:p>
        </w:tc>
      </w:tr>
      <w:tr w:rsidR="00215D06">
        <w:tc>
          <w:tcPr>
            <w:tcW w:w="9014" w:type="dxa"/>
            <w:tcBorders>
              <w:top w:val="nil"/>
              <w:left w:val="nil"/>
              <w:bottom w:val="single" w:sz="4" w:space="0" w:color="auto"/>
              <w:right w:val="nil"/>
            </w:tcBorders>
          </w:tcPr>
          <w:p w:rsidR="00215D06" w:rsidRDefault="00215D06">
            <w:pPr>
              <w:pStyle w:val="ConsPlusNormal"/>
            </w:pPr>
          </w:p>
        </w:tc>
      </w:tr>
      <w:tr w:rsidR="00215D06">
        <w:tc>
          <w:tcPr>
            <w:tcW w:w="9014" w:type="dxa"/>
            <w:tcBorders>
              <w:top w:val="single" w:sz="4" w:space="0" w:color="auto"/>
              <w:left w:val="nil"/>
              <w:bottom w:val="nil"/>
              <w:right w:val="nil"/>
            </w:tcBorders>
          </w:tcPr>
          <w:p w:rsidR="00215D06" w:rsidRDefault="00215D06">
            <w:pPr>
              <w:pStyle w:val="ConsPlusNormal"/>
              <w:jc w:val="both"/>
            </w:pPr>
            <w:r>
              <w:t>М.П.</w:t>
            </w:r>
          </w:p>
        </w:tc>
      </w:tr>
      <w:tr w:rsidR="00215D06">
        <w:tc>
          <w:tcPr>
            <w:tcW w:w="9014" w:type="dxa"/>
            <w:tcBorders>
              <w:top w:val="nil"/>
              <w:left w:val="nil"/>
              <w:bottom w:val="nil"/>
              <w:right w:val="nil"/>
            </w:tcBorders>
          </w:tcPr>
          <w:p w:rsidR="00215D06" w:rsidRDefault="00215D06">
            <w:pPr>
              <w:pStyle w:val="ConsPlusNormal"/>
              <w:jc w:val="both"/>
            </w:pPr>
            <w:r>
              <w:t>Дата: __________________________</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5</w:t>
      </w:r>
    </w:p>
    <w:p w:rsidR="00215D06" w:rsidRDefault="00215D06">
      <w:pPr>
        <w:pStyle w:val="ConsPlusNormal"/>
        <w:jc w:val="right"/>
      </w:pPr>
      <w:r>
        <w:t>к Порядку</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p w:rsidR="00215D06" w:rsidRDefault="00215D06">
      <w:pPr>
        <w:pStyle w:val="ConsPlusNormal"/>
        <w:jc w:val="center"/>
      </w:pPr>
      <w:bookmarkStart w:id="24" w:name="P876"/>
      <w:bookmarkEnd w:id="24"/>
      <w:r>
        <w:t>СВЕДЕНИЯ</w:t>
      </w:r>
    </w:p>
    <w:p w:rsidR="00215D06" w:rsidRDefault="00215D06">
      <w:pPr>
        <w:pStyle w:val="ConsPlusNormal"/>
        <w:jc w:val="center"/>
      </w:pPr>
      <w:r>
        <w:t>О СРЕДНЕСПИСОЧНОЙ ЧИСЛЕННОСТИ И О СРЕДНЕМЕСЯЧНОЙ ЗАРАБОТНОЙ</w:t>
      </w:r>
    </w:p>
    <w:p w:rsidR="00215D06" w:rsidRDefault="00215D06">
      <w:pPr>
        <w:pStyle w:val="ConsPlusNormal"/>
        <w:jc w:val="center"/>
      </w:pPr>
      <w:r>
        <w:t>ПЛАТЕ РАБОТНИКОВ</w:t>
      </w:r>
    </w:p>
    <w:p w:rsidR="00215D06" w:rsidRDefault="0021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89"/>
        <w:gridCol w:w="340"/>
        <w:gridCol w:w="2130"/>
        <w:gridCol w:w="340"/>
        <w:gridCol w:w="3530"/>
      </w:tblGrid>
      <w:tr w:rsidR="00215D06">
        <w:tc>
          <w:tcPr>
            <w:tcW w:w="9029" w:type="dxa"/>
            <w:gridSpan w:val="5"/>
            <w:tcBorders>
              <w:top w:val="nil"/>
              <w:left w:val="nil"/>
              <w:bottom w:val="single" w:sz="4" w:space="0" w:color="auto"/>
              <w:right w:val="nil"/>
            </w:tcBorders>
          </w:tcPr>
          <w:p w:rsidR="00215D06" w:rsidRDefault="00215D06">
            <w:pPr>
              <w:pStyle w:val="ConsPlusNormal"/>
            </w:pPr>
          </w:p>
        </w:tc>
      </w:tr>
      <w:tr w:rsidR="00215D06">
        <w:tblPrEx>
          <w:tblBorders>
            <w:insideH w:val="none" w:sz="0" w:space="0" w:color="auto"/>
          </w:tblBorders>
        </w:tblPrEx>
        <w:tc>
          <w:tcPr>
            <w:tcW w:w="9029" w:type="dxa"/>
            <w:gridSpan w:val="5"/>
            <w:tcBorders>
              <w:top w:val="single" w:sz="4" w:space="0" w:color="auto"/>
              <w:left w:val="nil"/>
              <w:bottom w:val="nil"/>
              <w:right w:val="nil"/>
            </w:tcBorders>
          </w:tcPr>
          <w:p w:rsidR="00215D06" w:rsidRDefault="00215D06">
            <w:pPr>
              <w:pStyle w:val="ConsPlusNormal"/>
              <w:jc w:val="center"/>
            </w:pPr>
            <w:r>
              <w:t>(полное наименование заявителя - юридического лица/индивидуального предпринимателя)</w:t>
            </w:r>
          </w:p>
        </w:tc>
      </w:tr>
      <w:tr w:rsidR="00215D06">
        <w:tblPrEx>
          <w:tblBorders>
            <w:insideH w:val="none" w:sz="0" w:space="0" w:color="auto"/>
          </w:tblBorders>
        </w:tblPrEx>
        <w:tc>
          <w:tcPr>
            <w:tcW w:w="9029" w:type="dxa"/>
            <w:gridSpan w:val="5"/>
            <w:tcBorders>
              <w:top w:val="nil"/>
              <w:left w:val="nil"/>
              <w:bottom w:val="nil"/>
              <w:right w:val="nil"/>
            </w:tcBorders>
          </w:tcPr>
          <w:p w:rsidR="00215D06" w:rsidRDefault="00215D06">
            <w:pPr>
              <w:pStyle w:val="ConsPlusNormal"/>
              <w:jc w:val="both"/>
            </w:pPr>
            <w:r>
              <w:t>Размер среднемесячной заработной платы на одного сотрудника за три месяца, предшествующих месяцу подачи заявки, тыс. руб.: __________.</w:t>
            </w:r>
          </w:p>
        </w:tc>
      </w:tr>
      <w:tr w:rsidR="00215D06">
        <w:tblPrEx>
          <w:tblBorders>
            <w:insideH w:val="none" w:sz="0" w:space="0" w:color="auto"/>
          </w:tblBorders>
        </w:tblPrEx>
        <w:tc>
          <w:tcPr>
            <w:tcW w:w="9029" w:type="dxa"/>
            <w:gridSpan w:val="5"/>
            <w:tcBorders>
              <w:top w:val="nil"/>
              <w:left w:val="nil"/>
              <w:bottom w:val="nil"/>
              <w:right w:val="nil"/>
            </w:tcBorders>
          </w:tcPr>
          <w:p w:rsidR="00215D06" w:rsidRDefault="00215D06">
            <w:pPr>
              <w:pStyle w:val="ConsPlusNormal"/>
              <w:jc w:val="both"/>
            </w:pPr>
            <w:r>
              <w:t>Среднесписочная численность работающих сотрудников (без внешних совместителей) за три месяца, предшествующих месяцу подачи заявки, чел.: _______.</w:t>
            </w:r>
          </w:p>
        </w:tc>
      </w:tr>
      <w:tr w:rsidR="00215D06">
        <w:tblPrEx>
          <w:tblBorders>
            <w:insideH w:val="none" w:sz="0" w:space="0" w:color="auto"/>
          </w:tblBorders>
        </w:tblPrEx>
        <w:tc>
          <w:tcPr>
            <w:tcW w:w="9029" w:type="dxa"/>
            <w:gridSpan w:val="5"/>
            <w:tcBorders>
              <w:top w:val="nil"/>
              <w:left w:val="nil"/>
              <w:bottom w:val="nil"/>
              <w:right w:val="nil"/>
            </w:tcBorders>
          </w:tcPr>
          <w:p w:rsidR="00215D06" w:rsidRDefault="00215D06">
            <w:pPr>
              <w:pStyle w:val="ConsPlusNormal"/>
              <w:jc w:val="both"/>
            </w:pPr>
            <w:r>
              <w:t>Достоверность представленной информации гарантирую.</w:t>
            </w:r>
          </w:p>
        </w:tc>
      </w:tr>
      <w:tr w:rsidR="00215D06">
        <w:tblPrEx>
          <w:tblBorders>
            <w:insideH w:val="none" w:sz="0" w:space="0" w:color="auto"/>
          </w:tblBorders>
        </w:tblPrEx>
        <w:tc>
          <w:tcPr>
            <w:tcW w:w="2689"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2130" w:type="dxa"/>
            <w:tcBorders>
              <w:top w:val="nil"/>
              <w:left w:val="nil"/>
              <w:bottom w:val="single" w:sz="4" w:space="0" w:color="auto"/>
              <w:right w:val="nil"/>
            </w:tcBorders>
          </w:tcPr>
          <w:p w:rsidR="00215D06" w:rsidRDefault="00215D06">
            <w:pPr>
              <w:pStyle w:val="ConsPlusNormal"/>
            </w:pPr>
          </w:p>
        </w:tc>
        <w:tc>
          <w:tcPr>
            <w:tcW w:w="340" w:type="dxa"/>
            <w:tcBorders>
              <w:top w:val="nil"/>
              <w:left w:val="nil"/>
              <w:bottom w:val="nil"/>
              <w:right w:val="nil"/>
            </w:tcBorders>
          </w:tcPr>
          <w:p w:rsidR="00215D06" w:rsidRDefault="00215D06">
            <w:pPr>
              <w:pStyle w:val="ConsPlusNormal"/>
            </w:pPr>
          </w:p>
        </w:tc>
        <w:tc>
          <w:tcPr>
            <w:tcW w:w="3530" w:type="dxa"/>
            <w:tcBorders>
              <w:top w:val="nil"/>
              <w:left w:val="nil"/>
              <w:bottom w:val="single" w:sz="4" w:space="0" w:color="auto"/>
              <w:right w:val="nil"/>
            </w:tcBorders>
          </w:tcPr>
          <w:p w:rsidR="00215D06" w:rsidRDefault="00215D06">
            <w:pPr>
              <w:pStyle w:val="ConsPlusNormal"/>
            </w:pPr>
          </w:p>
        </w:tc>
      </w:tr>
      <w:tr w:rsidR="00215D06">
        <w:tblPrEx>
          <w:tblBorders>
            <w:insideH w:val="none" w:sz="0" w:space="0" w:color="auto"/>
          </w:tblBorders>
        </w:tblPrEx>
        <w:tc>
          <w:tcPr>
            <w:tcW w:w="2689" w:type="dxa"/>
            <w:tcBorders>
              <w:top w:val="single" w:sz="4" w:space="0" w:color="auto"/>
              <w:left w:val="nil"/>
              <w:bottom w:val="nil"/>
              <w:right w:val="nil"/>
            </w:tcBorders>
          </w:tcPr>
          <w:p w:rsidR="00215D06" w:rsidRDefault="00215D06">
            <w:pPr>
              <w:pStyle w:val="ConsPlusNormal"/>
              <w:jc w:val="center"/>
            </w:pPr>
            <w:r>
              <w:t>наименование должности руководителя</w:t>
            </w:r>
          </w:p>
        </w:tc>
        <w:tc>
          <w:tcPr>
            <w:tcW w:w="340" w:type="dxa"/>
            <w:tcBorders>
              <w:top w:val="nil"/>
              <w:left w:val="nil"/>
              <w:bottom w:val="nil"/>
              <w:right w:val="nil"/>
            </w:tcBorders>
          </w:tcPr>
          <w:p w:rsidR="00215D06" w:rsidRDefault="00215D06">
            <w:pPr>
              <w:pStyle w:val="ConsPlusNormal"/>
            </w:pPr>
          </w:p>
        </w:tc>
        <w:tc>
          <w:tcPr>
            <w:tcW w:w="2130" w:type="dxa"/>
            <w:tcBorders>
              <w:top w:val="single" w:sz="4" w:space="0" w:color="auto"/>
              <w:left w:val="nil"/>
              <w:bottom w:val="nil"/>
              <w:right w:val="nil"/>
            </w:tcBorders>
          </w:tcPr>
          <w:p w:rsidR="00215D06" w:rsidRDefault="00215D06">
            <w:pPr>
              <w:pStyle w:val="ConsPlusNormal"/>
              <w:jc w:val="center"/>
            </w:pPr>
            <w:r>
              <w:t>подпись</w:t>
            </w:r>
          </w:p>
        </w:tc>
        <w:tc>
          <w:tcPr>
            <w:tcW w:w="340" w:type="dxa"/>
            <w:tcBorders>
              <w:top w:val="nil"/>
              <w:left w:val="nil"/>
              <w:bottom w:val="nil"/>
              <w:right w:val="nil"/>
            </w:tcBorders>
          </w:tcPr>
          <w:p w:rsidR="00215D06" w:rsidRDefault="00215D06">
            <w:pPr>
              <w:pStyle w:val="ConsPlusNormal"/>
            </w:pPr>
          </w:p>
        </w:tc>
        <w:tc>
          <w:tcPr>
            <w:tcW w:w="3530" w:type="dxa"/>
            <w:tcBorders>
              <w:top w:val="single" w:sz="4" w:space="0" w:color="auto"/>
              <w:left w:val="nil"/>
              <w:bottom w:val="nil"/>
              <w:right w:val="nil"/>
            </w:tcBorders>
          </w:tcPr>
          <w:p w:rsidR="00215D06" w:rsidRDefault="00215D06">
            <w:pPr>
              <w:pStyle w:val="ConsPlusNormal"/>
              <w:jc w:val="center"/>
            </w:pPr>
            <w:r>
              <w:t>расшифровка подписи</w:t>
            </w:r>
          </w:p>
        </w:tc>
      </w:tr>
      <w:tr w:rsidR="00215D06">
        <w:tblPrEx>
          <w:tblBorders>
            <w:insideH w:val="none" w:sz="0" w:space="0" w:color="auto"/>
          </w:tblBorders>
        </w:tblPrEx>
        <w:tc>
          <w:tcPr>
            <w:tcW w:w="9029" w:type="dxa"/>
            <w:gridSpan w:val="5"/>
            <w:tcBorders>
              <w:top w:val="nil"/>
              <w:left w:val="nil"/>
              <w:bottom w:val="nil"/>
              <w:right w:val="nil"/>
            </w:tcBorders>
          </w:tcPr>
          <w:p w:rsidR="00215D06" w:rsidRDefault="00215D06">
            <w:pPr>
              <w:pStyle w:val="ConsPlusNormal"/>
              <w:jc w:val="both"/>
            </w:pPr>
            <w:r>
              <w:t>М.П. (при наличии)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6</w:t>
      </w:r>
    </w:p>
    <w:p w:rsidR="00215D06" w:rsidRDefault="00215D06">
      <w:pPr>
        <w:pStyle w:val="ConsPlusNormal"/>
        <w:jc w:val="right"/>
      </w:pPr>
      <w:r>
        <w:t>к Порядку</w:t>
      </w:r>
    </w:p>
    <w:p w:rsidR="00215D06" w:rsidRDefault="00215D06">
      <w:pPr>
        <w:pStyle w:val="ConsPlusNormal"/>
        <w:jc w:val="both"/>
      </w:pPr>
    </w:p>
    <w:p w:rsidR="00215D06" w:rsidRDefault="00215D06">
      <w:pPr>
        <w:pStyle w:val="ConsPlusTitle"/>
        <w:jc w:val="center"/>
      </w:pPr>
      <w:bookmarkStart w:id="25" w:name="P904"/>
      <w:bookmarkEnd w:id="25"/>
      <w:r>
        <w:t>КРИТЕРИИ</w:t>
      </w:r>
    </w:p>
    <w:p w:rsidR="00215D06" w:rsidRDefault="00215D06">
      <w:pPr>
        <w:pStyle w:val="ConsPlusTitle"/>
        <w:jc w:val="center"/>
      </w:pPr>
      <w:r>
        <w:t>КОНКУРСНОГО ОТБОРА ЗАЯВОК</w:t>
      </w:r>
    </w:p>
    <w:p w:rsidR="00215D06" w:rsidRDefault="00215D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15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D06" w:rsidRDefault="00215D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D06" w:rsidRDefault="00215D06">
            <w:pPr>
              <w:pStyle w:val="ConsPlusNormal"/>
              <w:jc w:val="center"/>
            </w:pPr>
            <w:r>
              <w:rPr>
                <w:color w:val="392C69"/>
              </w:rPr>
              <w:t>Список изменяющих документов</w:t>
            </w:r>
          </w:p>
          <w:p w:rsidR="00215D06" w:rsidRDefault="00215D06">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Мурманской области</w:t>
            </w:r>
          </w:p>
          <w:p w:rsidR="00215D06" w:rsidRDefault="00215D06">
            <w:pPr>
              <w:pStyle w:val="ConsPlusNormal"/>
              <w:jc w:val="center"/>
            </w:pPr>
            <w:r>
              <w:rPr>
                <w:color w:val="392C69"/>
              </w:rPr>
              <w:t>от 05.04.2022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215D06" w:rsidRDefault="00215D06">
            <w:pPr>
              <w:spacing w:after="1" w:line="0" w:lineRule="atLeast"/>
            </w:pPr>
          </w:p>
        </w:tc>
      </w:tr>
    </w:tbl>
    <w:p w:rsidR="00215D06" w:rsidRDefault="00215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0"/>
        <w:gridCol w:w="5556"/>
      </w:tblGrid>
      <w:tr w:rsidR="00215D06">
        <w:tc>
          <w:tcPr>
            <w:tcW w:w="3470" w:type="dxa"/>
          </w:tcPr>
          <w:p w:rsidR="00215D06" w:rsidRDefault="00215D06">
            <w:pPr>
              <w:pStyle w:val="ConsPlusNormal"/>
              <w:jc w:val="center"/>
            </w:pPr>
            <w:r>
              <w:t>Критерий</w:t>
            </w:r>
          </w:p>
        </w:tc>
        <w:tc>
          <w:tcPr>
            <w:tcW w:w="5556" w:type="dxa"/>
          </w:tcPr>
          <w:p w:rsidR="00215D06" w:rsidRDefault="00215D06">
            <w:pPr>
              <w:pStyle w:val="ConsPlusNormal"/>
              <w:jc w:val="center"/>
            </w:pPr>
            <w:r>
              <w:t>Значение критерия</w:t>
            </w:r>
          </w:p>
        </w:tc>
      </w:tr>
      <w:tr w:rsidR="00215D06">
        <w:tc>
          <w:tcPr>
            <w:tcW w:w="3470" w:type="dxa"/>
          </w:tcPr>
          <w:p w:rsidR="00215D06" w:rsidRDefault="00215D06">
            <w:pPr>
              <w:pStyle w:val="ConsPlusNormal"/>
            </w:pPr>
            <w:r>
              <w:t xml:space="preserve">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w:t>
            </w:r>
            <w:r>
              <w:lastRenderedPageBreak/>
              <w:t>потребности в финансовых ресурсах для его реализации</w:t>
            </w:r>
          </w:p>
        </w:tc>
        <w:tc>
          <w:tcPr>
            <w:tcW w:w="5556" w:type="dxa"/>
          </w:tcPr>
          <w:p w:rsidR="00215D06" w:rsidRDefault="00215D06">
            <w:pPr>
              <w:pStyle w:val="ConsPlusNormal"/>
            </w:pPr>
            <w:r>
              <w:lastRenderedPageBreak/>
              <w:t>От 0 до 10 баллов:</w:t>
            </w:r>
          </w:p>
          <w:p w:rsidR="00215D06" w:rsidRDefault="00215D06">
            <w:pPr>
              <w:pStyle w:val="ConsPlusNormal"/>
            </w:pPr>
            <w:r>
              <w:t>0 - отсутствие детального бизнес-плана и обоснованности потребности в финансовых ресурсах;</w:t>
            </w:r>
          </w:p>
          <w:p w:rsidR="00215D06" w:rsidRDefault="00215D06">
            <w:pPr>
              <w:pStyle w:val="ConsPlusNormal"/>
            </w:pPr>
            <w:r>
              <w:t xml:space="preserve">10 - высокая степень детализации бизнес-плана реализации проекта и обоснованности потребности в </w:t>
            </w:r>
            <w:r>
              <w:lastRenderedPageBreak/>
              <w:t>финансовых ресурсах</w:t>
            </w:r>
          </w:p>
        </w:tc>
      </w:tr>
      <w:tr w:rsidR="00215D06">
        <w:tc>
          <w:tcPr>
            <w:tcW w:w="3470" w:type="dxa"/>
          </w:tcPr>
          <w:p w:rsidR="00215D06" w:rsidRDefault="00215D06">
            <w:pPr>
              <w:pStyle w:val="ConsPlusNormal"/>
            </w:pPr>
            <w:r>
              <w:lastRenderedPageBreak/>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5556" w:type="dxa"/>
          </w:tcPr>
          <w:p w:rsidR="00215D06" w:rsidRDefault="00215D06">
            <w:pPr>
              <w:pStyle w:val="ConsPlusNormal"/>
            </w:pPr>
            <w:r>
              <w:t>От 0 до 10 баллов:</w:t>
            </w:r>
          </w:p>
          <w:p w:rsidR="00215D06" w:rsidRDefault="00215D06">
            <w:pPr>
              <w:pStyle w:val="ConsPlusNormal"/>
            </w:pPr>
            <w:r>
              <w:t>0 - отсутствие материально-технической, ресурсной базы для реализации бизнес-плана проекта;</w:t>
            </w:r>
          </w:p>
          <w:p w:rsidR="00215D06" w:rsidRDefault="00215D06">
            <w:pPr>
              <w:pStyle w:val="ConsPlusNormal"/>
            </w:pPr>
            <w:r>
              <w:t>10 - наличие собственной материально-технической, ресурсной базы для реализации бизнес-плана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др.)</w:t>
            </w:r>
          </w:p>
        </w:tc>
      </w:tr>
      <w:tr w:rsidR="00215D06">
        <w:tc>
          <w:tcPr>
            <w:tcW w:w="3470" w:type="dxa"/>
          </w:tcPr>
          <w:p w:rsidR="00215D06" w:rsidRDefault="00215D06">
            <w:pPr>
              <w:pStyle w:val="ConsPlusNormal"/>
            </w:pPr>
            <w:r>
              <w:t>Уровень квалификации персонала, реализующего проект в сфере социального предпринимательства</w:t>
            </w:r>
          </w:p>
        </w:tc>
        <w:tc>
          <w:tcPr>
            <w:tcW w:w="5556" w:type="dxa"/>
          </w:tcPr>
          <w:p w:rsidR="00215D06" w:rsidRDefault="00215D06">
            <w:pPr>
              <w:pStyle w:val="ConsPlusNormal"/>
            </w:pPr>
            <w:r>
              <w:t>От 0 до 10 баллов:</w:t>
            </w:r>
          </w:p>
          <w:p w:rsidR="00215D06" w:rsidRDefault="00215D06">
            <w:pPr>
              <w:pStyle w:val="ConsPlusNormal"/>
            </w:pPr>
            <w:r>
              <w:t>0 - отсутствие квалифицированного персонала для реализации бизнес-плана проекта;</w:t>
            </w:r>
          </w:p>
          <w:p w:rsidR="00215D06" w:rsidRDefault="00215D06">
            <w:pPr>
              <w:pStyle w:val="ConsPlusNormal"/>
            </w:pPr>
            <w:r>
              <w:t>10 - высокий уровень персонала, наличие образования и опыта работы, соответствующих профилю деятельности участника Конкурса, подтвержденные документально (копии документов по основному персоналу, реализующему проект: дипломов, сертификатов, трудовых книжек и др.)</w:t>
            </w:r>
          </w:p>
        </w:tc>
      </w:tr>
      <w:tr w:rsidR="00215D06">
        <w:tc>
          <w:tcPr>
            <w:tcW w:w="3470" w:type="dxa"/>
          </w:tcPr>
          <w:p w:rsidR="00215D06" w:rsidRDefault="00215D06">
            <w:pPr>
              <w:pStyle w:val="ConsPlusNormal"/>
            </w:pPr>
            <w:r>
              <w:t>Обоснование востребованности товаров (работ, услуг) участника Конкурса и реализации плана продаж</w:t>
            </w:r>
          </w:p>
        </w:tc>
        <w:tc>
          <w:tcPr>
            <w:tcW w:w="5556" w:type="dxa"/>
          </w:tcPr>
          <w:p w:rsidR="00215D06" w:rsidRDefault="00215D06">
            <w:pPr>
              <w:pStyle w:val="ConsPlusNormal"/>
            </w:pPr>
            <w:r>
              <w:t>От 0 до 10 баллов:</w:t>
            </w:r>
          </w:p>
          <w:p w:rsidR="00215D06" w:rsidRDefault="00215D06">
            <w:pPr>
              <w:pStyle w:val="ConsPlusNormal"/>
            </w:pPr>
            <w:r>
              <w:t>0 - отсутствие анализа рынка;</w:t>
            </w:r>
          </w:p>
          <w:p w:rsidR="00215D06" w:rsidRDefault="00215D06">
            <w:pPr>
              <w:pStyle w:val="ConsPlusNormal"/>
            </w:pPr>
            <w:r>
              <w:t>10 - наличие подробного анализа рынка и документального подтверждения востребованности товаров (работ, услуг) заявителя (копии договоров на поставку, предварительных договоров и др.)</w:t>
            </w:r>
          </w:p>
        </w:tc>
      </w:tr>
      <w:tr w:rsidR="00215D06">
        <w:tc>
          <w:tcPr>
            <w:tcW w:w="3470" w:type="dxa"/>
          </w:tcPr>
          <w:p w:rsidR="00215D06" w:rsidRDefault="00215D06">
            <w:pPr>
              <w:pStyle w:val="ConsPlusNormal"/>
            </w:pPr>
            <w:r>
              <w:t>Срок окупаемости проекта в сфере социального предпринимательства</w:t>
            </w:r>
          </w:p>
        </w:tc>
        <w:tc>
          <w:tcPr>
            <w:tcW w:w="5556" w:type="dxa"/>
            <w:vAlign w:val="center"/>
          </w:tcPr>
          <w:p w:rsidR="00215D06" w:rsidRDefault="00215D06">
            <w:pPr>
              <w:pStyle w:val="ConsPlusNormal"/>
            </w:pPr>
            <w:r>
              <w:t>От 0 до 10 баллов:</w:t>
            </w:r>
          </w:p>
          <w:p w:rsidR="00215D06" w:rsidRDefault="00215D06">
            <w:pPr>
              <w:pStyle w:val="ConsPlusNormal"/>
            </w:pPr>
            <w:r>
              <w:t>свыше 3 лет - 0 баллов;</w:t>
            </w:r>
          </w:p>
          <w:p w:rsidR="00215D06" w:rsidRDefault="00215D06">
            <w:pPr>
              <w:pStyle w:val="ConsPlusNormal"/>
            </w:pPr>
            <w:r>
              <w:t>от 1,5 года до 3 лет включительно - 5 баллов;</w:t>
            </w:r>
          </w:p>
          <w:p w:rsidR="00215D06" w:rsidRDefault="00215D06">
            <w:pPr>
              <w:pStyle w:val="ConsPlusNormal"/>
            </w:pPr>
            <w:r>
              <w:t>до 1,5 года включительно - 10 баллов</w:t>
            </w:r>
          </w:p>
        </w:tc>
      </w:tr>
      <w:tr w:rsidR="00215D06">
        <w:tc>
          <w:tcPr>
            <w:tcW w:w="3470" w:type="dxa"/>
          </w:tcPr>
          <w:p w:rsidR="00215D06" w:rsidRDefault="00215D06">
            <w:pPr>
              <w:pStyle w:val="ConsPlusNormal"/>
            </w:pPr>
            <w:r>
              <w:t>Принятие обязательства по сохранению или созданию новых рабочих мест в год предоставления гранта по сравнению с предшествующим годом</w:t>
            </w:r>
          </w:p>
        </w:tc>
        <w:tc>
          <w:tcPr>
            <w:tcW w:w="5556" w:type="dxa"/>
            <w:vAlign w:val="bottom"/>
          </w:tcPr>
          <w:p w:rsidR="00215D06" w:rsidRDefault="00215D06">
            <w:pPr>
              <w:pStyle w:val="ConsPlusNormal"/>
            </w:pPr>
            <w:r>
              <w:t>От 5 до 10 баллов:</w:t>
            </w:r>
          </w:p>
          <w:p w:rsidR="00215D06" w:rsidRDefault="00215D06">
            <w:pPr>
              <w:pStyle w:val="ConsPlusNormal"/>
            </w:pPr>
            <w:r>
              <w:t>5 баллов - если участником Конкурса принимается обязательство по сохранению рабочих мест.</w:t>
            </w:r>
          </w:p>
          <w:p w:rsidR="00215D06" w:rsidRDefault="00215D06">
            <w:pPr>
              <w:pStyle w:val="ConsPlusNormal"/>
            </w:pPr>
            <w:r>
              <w:t>Далее по 1 баллу за каждое новое рабочее место, но не более 10 баллов.</w:t>
            </w:r>
          </w:p>
          <w:p w:rsidR="00215D06" w:rsidRDefault="00215D06">
            <w:pPr>
              <w:pStyle w:val="ConsPlusNormal"/>
            </w:pPr>
            <w:r>
              <w:t>Ri = 10 баллов, если участником Конкурса принимается обязательство по созданию 5 или более новых рабочих мест.</w:t>
            </w:r>
          </w:p>
          <w:p w:rsidR="00215D06" w:rsidRDefault="00215D06">
            <w:pPr>
              <w:pStyle w:val="ConsPlusNormal"/>
            </w:pPr>
            <w:r>
              <w:t>Количество новых рабочих мест, которые участник конкурса принимает обязательство создать в год предоставления гранта, указывается в заявке.</w:t>
            </w:r>
          </w:p>
          <w:p w:rsidR="00215D06" w:rsidRDefault="00215D06">
            <w:pPr>
              <w:pStyle w:val="ConsPlusNormal"/>
            </w:pPr>
            <w:r>
              <w:t>Учитывается только численность среднесписочного состава (без внешних совместителей)</w:t>
            </w:r>
          </w:p>
        </w:tc>
      </w:tr>
      <w:tr w:rsidR="00215D06">
        <w:tc>
          <w:tcPr>
            <w:tcW w:w="3470" w:type="dxa"/>
            <w:vAlign w:val="center"/>
          </w:tcPr>
          <w:p w:rsidR="00215D06" w:rsidRDefault="00215D06">
            <w:pPr>
              <w:pStyle w:val="ConsPlusNormal"/>
            </w:pPr>
            <w:r>
              <w:t xml:space="preserve">Наличие референций (в том числе пониженной стоимости товаров (работ, услуг), скидок, бонусов) для отдельных категорий граждан, отнесенных к категориям </w:t>
            </w:r>
            <w:r>
              <w:lastRenderedPageBreak/>
              <w:t>социально уязвимых, при осуществлении участником Конкурса деятельности, направленной на достижение общественно полезных целей и способствующей решению социальных проблем общества</w:t>
            </w:r>
          </w:p>
        </w:tc>
        <w:tc>
          <w:tcPr>
            <w:tcW w:w="5556" w:type="dxa"/>
          </w:tcPr>
          <w:p w:rsidR="00215D06" w:rsidRDefault="00215D06">
            <w:pPr>
              <w:pStyle w:val="ConsPlusNormal"/>
            </w:pPr>
            <w:r>
              <w:lastRenderedPageBreak/>
              <w:t>От 0 до 10 баллов:</w:t>
            </w:r>
          </w:p>
          <w:p w:rsidR="00215D06" w:rsidRDefault="00215D06">
            <w:pPr>
              <w:pStyle w:val="ConsPlusNormal"/>
            </w:pPr>
            <w:r>
              <w:t>наличие преференций - 10 баллов;</w:t>
            </w:r>
          </w:p>
          <w:p w:rsidR="00215D06" w:rsidRDefault="00215D06">
            <w:pPr>
              <w:pStyle w:val="ConsPlusNormal"/>
            </w:pPr>
            <w:r>
              <w:t>отсутствие преференций - 0 баллов</w:t>
            </w:r>
          </w:p>
        </w:tc>
      </w:tr>
      <w:tr w:rsidR="00215D06">
        <w:tc>
          <w:tcPr>
            <w:tcW w:w="3470" w:type="dxa"/>
          </w:tcPr>
          <w:p w:rsidR="00215D06" w:rsidRDefault="00215D06">
            <w:pPr>
              <w:pStyle w:val="ConsPlusNormal"/>
            </w:pPr>
            <w:r>
              <w:lastRenderedPageBreak/>
              <w:t>Среднемесячная номинальная начисленная заработная плата на 1 работника не ниже минимального размера оплаты труда, установленного на федеральном уровне с учетом районного коэффициента и процентных надбавок (далее - МРОТ), действующего на дату подачи заявки на получение гранта, рублей</w:t>
            </w:r>
          </w:p>
        </w:tc>
        <w:tc>
          <w:tcPr>
            <w:tcW w:w="5556" w:type="dxa"/>
          </w:tcPr>
          <w:p w:rsidR="00215D06" w:rsidRDefault="00215D06">
            <w:pPr>
              <w:pStyle w:val="ConsPlusNormal"/>
            </w:pPr>
            <w:r>
              <w:t>От 0 до 10 баллов:</w:t>
            </w:r>
          </w:p>
          <w:p w:rsidR="00215D06" w:rsidRDefault="00215D06">
            <w:pPr>
              <w:pStyle w:val="ConsPlusNormal"/>
            </w:pPr>
            <w:r>
              <w:t>5 баллов - &lt;= МРОТ x 1,2;</w:t>
            </w:r>
          </w:p>
          <w:p w:rsidR="00215D06" w:rsidRDefault="00215D06">
            <w:pPr>
              <w:pStyle w:val="ConsPlusNormal"/>
            </w:pPr>
            <w:r>
              <w:t>8 баллов - МРОТ x 1,21 - МРОТ x 1,4;</w:t>
            </w:r>
          </w:p>
          <w:p w:rsidR="00215D06" w:rsidRDefault="00215D06">
            <w:pPr>
              <w:pStyle w:val="ConsPlusNormal"/>
            </w:pPr>
            <w:r>
              <w:t>10 баллов - &gt; МРОТ x 1,41"</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7</w:t>
      </w:r>
    </w:p>
    <w:p w:rsidR="00215D06" w:rsidRDefault="00215D06">
      <w:pPr>
        <w:pStyle w:val="ConsPlusNormal"/>
        <w:jc w:val="right"/>
      </w:pPr>
      <w:r>
        <w:t>к Порядку</w:t>
      </w:r>
    </w:p>
    <w:p w:rsidR="00215D06" w:rsidRDefault="00215D06">
      <w:pPr>
        <w:pStyle w:val="ConsPlusNormal"/>
        <w:jc w:val="both"/>
      </w:pPr>
    </w:p>
    <w:p w:rsidR="00215D06" w:rsidRDefault="00215D06">
      <w:pPr>
        <w:pStyle w:val="ConsPlusNormal"/>
        <w:jc w:val="center"/>
      </w:pPr>
      <w:bookmarkStart w:id="26" w:name="P957"/>
      <w:bookmarkEnd w:id="26"/>
      <w:r>
        <w:t>ЛИСТ</w:t>
      </w:r>
    </w:p>
    <w:p w:rsidR="00215D06" w:rsidRDefault="00215D06">
      <w:pPr>
        <w:pStyle w:val="ConsPlusNormal"/>
        <w:jc w:val="center"/>
      </w:pPr>
      <w:r>
        <w:t>ОЦЕНКИ КОНКУРСНЫХ ЗАЯВОК</w:t>
      </w:r>
    </w:p>
    <w:p w:rsidR="00215D06" w:rsidRDefault="00215D06">
      <w:pPr>
        <w:pStyle w:val="ConsPlusNormal"/>
        <w:jc w:val="both"/>
      </w:pPr>
    </w:p>
    <w:p w:rsidR="00215D06" w:rsidRDefault="00215D06">
      <w:pPr>
        <w:pStyle w:val="ConsPlusNormal"/>
        <w:jc w:val="center"/>
      </w:pPr>
      <w:r>
        <w:t>__________________________________________________</w:t>
      </w:r>
    </w:p>
    <w:p w:rsidR="00215D06" w:rsidRDefault="00215D06">
      <w:pPr>
        <w:pStyle w:val="ConsPlusNormal"/>
        <w:jc w:val="center"/>
      </w:pPr>
      <w:r>
        <w:t>Ф.И.О. члена Комиссии</w:t>
      </w:r>
    </w:p>
    <w:p w:rsidR="00215D06" w:rsidRDefault="00215D06">
      <w:pPr>
        <w:pStyle w:val="ConsPlusNormal"/>
        <w:jc w:val="both"/>
      </w:pPr>
    </w:p>
    <w:p w:rsidR="00215D06" w:rsidRDefault="00215D06">
      <w:pPr>
        <w:sectPr w:rsidR="00215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2041"/>
        <w:gridCol w:w="1587"/>
        <w:gridCol w:w="1871"/>
        <w:gridCol w:w="2608"/>
      </w:tblGrid>
      <w:tr w:rsidR="00215D06">
        <w:tc>
          <w:tcPr>
            <w:tcW w:w="567" w:type="dxa"/>
            <w:vAlign w:val="center"/>
          </w:tcPr>
          <w:p w:rsidR="00215D06" w:rsidRDefault="00215D06">
            <w:pPr>
              <w:pStyle w:val="ConsPlusNormal"/>
              <w:jc w:val="center"/>
            </w:pPr>
            <w:r>
              <w:lastRenderedPageBreak/>
              <w:t>N п/п</w:t>
            </w:r>
          </w:p>
        </w:tc>
        <w:tc>
          <w:tcPr>
            <w:tcW w:w="1757" w:type="dxa"/>
            <w:vAlign w:val="center"/>
          </w:tcPr>
          <w:p w:rsidR="00215D06" w:rsidRDefault="00215D06">
            <w:pPr>
              <w:pStyle w:val="ConsPlusNormal"/>
              <w:jc w:val="center"/>
            </w:pPr>
            <w:r>
              <w:t>Ф.И.О. или наименование претендента</w:t>
            </w:r>
          </w:p>
        </w:tc>
        <w:tc>
          <w:tcPr>
            <w:tcW w:w="2041" w:type="dxa"/>
            <w:vAlign w:val="center"/>
          </w:tcPr>
          <w:p w:rsidR="00215D06" w:rsidRDefault="00215D06">
            <w:pPr>
              <w:pStyle w:val="ConsPlusNormal"/>
              <w:jc w:val="center"/>
            </w:pPr>
            <w:r>
              <w:t>Название проекта, место реализации</w:t>
            </w:r>
          </w:p>
        </w:tc>
        <w:tc>
          <w:tcPr>
            <w:tcW w:w="1587" w:type="dxa"/>
            <w:vAlign w:val="center"/>
          </w:tcPr>
          <w:p w:rsidR="00215D06" w:rsidRDefault="00215D06">
            <w:pPr>
              <w:pStyle w:val="ConsPlusNormal"/>
              <w:jc w:val="center"/>
            </w:pPr>
            <w:r>
              <w:t>Сумма гранта (тыс. руб.)</w:t>
            </w:r>
          </w:p>
        </w:tc>
        <w:tc>
          <w:tcPr>
            <w:tcW w:w="1871" w:type="dxa"/>
            <w:vAlign w:val="center"/>
          </w:tcPr>
          <w:p w:rsidR="00215D06" w:rsidRDefault="00215D06">
            <w:pPr>
              <w:pStyle w:val="ConsPlusNormal"/>
              <w:jc w:val="center"/>
            </w:pPr>
            <w:r>
              <w:t>Оценка количественных критериев</w:t>
            </w:r>
          </w:p>
        </w:tc>
        <w:tc>
          <w:tcPr>
            <w:tcW w:w="2608" w:type="dxa"/>
            <w:vAlign w:val="center"/>
          </w:tcPr>
          <w:p w:rsidR="00215D06" w:rsidRDefault="00215D06">
            <w:pPr>
              <w:pStyle w:val="ConsPlusNormal"/>
              <w:jc w:val="center"/>
            </w:pPr>
            <w:r>
              <w:t>Оценка предпринимательского проекта, определенная членом Комиссии (от 0 до 10)</w:t>
            </w:r>
          </w:p>
        </w:tc>
      </w:tr>
      <w:tr w:rsidR="00215D06">
        <w:tc>
          <w:tcPr>
            <w:tcW w:w="567" w:type="dxa"/>
            <w:vAlign w:val="center"/>
          </w:tcPr>
          <w:p w:rsidR="00215D06" w:rsidRDefault="00215D06">
            <w:pPr>
              <w:pStyle w:val="ConsPlusNormal"/>
            </w:pPr>
          </w:p>
        </w:tc>
        <w:tc>
          <w:tcPr>
            <w:tcW w:w="1757" w:type="dxa"/>
            <w:vAlign w:val="center"/>
          </w:tcPr>
          <w:p w:rsidR="00215D06" w:rsidRDefault="00215D06">
            <w:pPr>
              <w:pStyle w:val="ConsPlusNormal"/>
            </w:pPr>
          </w:p>
        </w:tc>
        <w:tc>
          <w:tcPr>
            <w:tcW w:w="2041" w:type="dxa"/>
            <w:vAlign w:val="center"/>
          </w:tcPr>
          <w:p w:rsidR="00215D06" w:rsidRDefault="00215D06">
            <w:pPr>
              <w:pStyle w:val="ConsPlusNormal"/>
            </w:pPr>
          </w:p>
        </w:tc>
        <w:tc>
          <w:tcPr>
            <w:tcW w:w="1587" w:type="dxa"/>
            <w:vAlign w:val="center"/>
          </w:tcPr>
          <w:p w:rsidR="00215D06" w:rsidRDefault="00215D06">
            <w:pPr>
              <w:pStyle w:val="ConsPlusNormal"/>
            </w:pPr>
          </w:p>
        </w:tc>
        <w:tc>
          <w:tcPr>
            <w:tcW w:w="1871" w:type="dxa"/>
            <w:vAlign w:val="center"/>
          </w:tcPr>
          <w:p w:rsidR="00215D06" w:rsidRDefault="00215D06">
            <w:pPr>
              <w:pStyle w:val="ConsPlusNormal"/>
            </w:pPr>
          </w:p>
        </w:tc>
        <w:tc>
          <w:tcPr>
            <w:tcW w:w="2608" w:type="dxa"/>
            <w:vAlign w:val="center"/>
          </w:tcPr>
          <w:p w:rsidR="00215D06" w:rsidRDefault="00215D06">
            <w:pPr>
              <w:pStyle w:val="ConsPlusNormal"/>
            </w:pPr>
          </w:p>
        </w:tc>
      </w:tr>
      <w:tr w:rsidR="00215D06">
        <w:tc>
          <w:tcPr>
            <w:tcW w:w="567" w:type="dxa"/>
            <w:vAlign w:val="center"/>
          </w:tcPr>
          <w:p w:rsidR="00215D06" w:rsidRDefault="00215D06">
            <w:pPr>
              <w:pStyle w:val="ConsPlusNormal"/>
            </w:pPr>
          </w:p>
        </w:tc>
        <w:tc>
          <w:tcPr>
            <w:tcW w:w="1757" w:type="dxa"/>
            <w:vAlign w:val="center"/>
          </w:tcPr>
          <w:p w:rsidR="00215D06" w:rsidRDefault="00215D06">
            <w:pPr>
              <w:pStyle w:val="ConsPlusNormal"/>
            </w:pPr>
          </w:p>
        </w:tc>
        <w:tc>
          <w:tcPr>
            <w:tcW w:w="2041" w:type="dxa"/>
            <w:vAlign w:val="center"/>
          </w:tcPr>
          <w:p w:rsidR="00215D06" w:rsidRDefault="00215D06">
            <w:pPr>
              <w:pStyle w:val="ConsPlusNormal"/>
            </w:pPr>
          </w:p>
        </w:tc>
        <w:tc>
          <w:tcPr>
            <w:tcW w:w="1587" w:type="dxa"/>
            <w:vAlign w:val="center"/>
          </w:tcPr>
          <w:p w:rsidR="00215D06" w:rsidRDefault="00215D06">
            <w:pPr>
              <w:pStyle w:val="ConsPlusNormal"/>
            </w:pPr>
          </w:p>
        </w:tc>
        <w:tc>
          <w:tcPr>
            <w:tcW w:w="1871" w:type="dxa"/>
            <w:vAlign w:val="center"/>
          </w:tcPr>
          <w:p w:rsidR="00215D06" w:rsidRDefault="00215D06">
            <w:pPr>
              <w:pStyle w:val="ConsPlusNormal"/>
            </w:pPr>
          </w:p>
        </w:tc>
        <w:tc>
          <w:tcPr>
            <w:tcW w:w="2608" w:type="dxa"/>
            <w:vAlign w:val="center"/>
          </w:tcPr>
          <w:p w:rsidR="00215D06" w:rsidRDefault="00215D06">
            <w:pPr>
              <w:pStyle w:val="ConsPlusNormal"/>
            </w:pPr>
          </w:p>
        </w:tc>
      </w:tr>
      <w:tr w:rsidR="00215D06">
        <w:tc>
          <w:tcPr>
            <w:tcW w:w="567" w:type="dxa"/>
            <w:vAlign w:val="center"/>
          </w:tcPr>
          <w:p w:rsidR="00215D06" w:rsidRDefault="00215D06">
            <w:pPr>
              <w:pStyle w:val="ConsPlusNormal"/>
            </w:pPr>
          </w:p>
        </w:tc>
        <w:tc>
          <w:tcPr>
            <w:tcW w:w="1757" w:type="dxa"/>
            <w:vAlign w:val="center"/>
          </w:tcPr>
          <w:p w:rsidR="00215D06" w:rsidRDefault="00215D06">
            <w:pPr>
              <w:pStyle w:val="ConsPlusNormal"/>
            </w:pPr>
          </w:p>
        </w:tc>
        <w:tc>
          <w:tcPr>
            <w:tcW w:w="2041" w:type="dxa"/>
            <w:vAlign w:val="center"/>
          </w:tcPr>
          <w:p w:rsidR="00215D06" w:rsidRDefault="00215D06">
            <w:pPr>
              <w:pStyle w:val="ConsPlusNormal"/>
            </w:pPr>
          </w:p>
        </w:tc>
        <w:tc>
          <w:tcPr>
            <w:tcW w:w="1587" w:type="dxa"/>
            <w:vAlign w:val="center"/>
          </w:tcPr>
          <w:p w:rsidR="00215D06" w:rsidRDefault="00215D06">
            <w:pPr>
              <w:pStyle w:val="ConsPlusNormal"/>
            </w:pPr>
          </w:p>
        </w:tc>
        <w:tc>
          <w:tcPr>
            <w:tcW w:w="1871" w:type="dxa"/>
            <w:vAlign w:val="center"/>
          </w:tcPr>
          <w:p w:rsidR="00215D06" w:rsidRDefault="00215D06">
            <w:pPr>
              <w:pStyle w:val="ConsPlusNormal"/>
            </w:pPr>
          </w:p>
        </w:tc>
        <w:tc>
          <w:tcPr>
            <w:tcW w:w="2608" w:type="dxa"/>
            <w:vAlign w:val="center"/>
          </w:tcPr>
          <w:p w:rsidR="00215D06" w:rsidRDefault="00215D06">
            <w:pPr>
              <w:pStyle w:val="ConsPlusNormal"/>
            </w:pPr>
          </w:p>
        </w:tc>
      </w:tr>
      <w:tr w:rsidR="00215D06">
        <w:tc>
          <w:tcPr>
            <w:tcW w:w="567" w:type="dxa"/>
            <w:vAlign w:val="center"/>
          </w:tcPr>
          <w:p w:rsidR="00215D06" w:rsidRDefault="00215D06">
            <w:pPr>
              <w:pStyle w:val="ConsPlusNormal"/>
            </w:pPr>
          </w:p>
        </w:tc>
        <w:tc>
          <w:tcPr>
            <w:tcW w:w="1757" w:type="dxa"/>
            <w:vAlign w:val="center"/>
          </w:tcPr>
          <w:p w:rsidR="00215D06" w:rsidRDefault="00215D06">
            <w:pPr>
              <w:pStyle w:val="ConsPlusNormal"/>
            </w:pPr>
          </w:p>
        </w:tc>
        <w:tc>
          <w:tcPr>
            <w:tcW w:w="2041" w:type="dxa"/>
            <w:vAlign w:val="center"/>
          </w:tcPr>
          <w:p w:rsidR="00215D06" w:rsidRDefault="00215D06">
            <w:pPr>
              <w:pStyle w:val="ConsPlusNormal"/>
            </w:pPr>
          </w:p>
        </w:tc>
        <w:tc>
          <w:tcPr>
            <w:tcW w:w="1587" w:type="dxa"/>
            <w:vAlign w:val="center"/>
          </w:tcPr>
          <w:p w:rsidR="00215D06" w:rsidRDefault="00215D06">
            <w:pPr>
              <w:pStyle w:val="ConsPlusNormal"/>
            </w:pPr>
          </w:p>
        </w:tc>
        <w:tc>
          <w:tcPr>
            <w:tcW w:w="1871" w:type="dxa"/>
            <w:vAlign w:val="center"/>
          </w:tcPr>
          <w:p w:rsidR="00215D06" w:rsidRDefault="00215D06">
            <w:pPr>
              <w:pStyle w:val="ConsPlusNormal"/>
            </w:pPr>
          </w:p>
        </w:tc>
        <w:tc>
          <w:tcPr>
            <w:tcW w:w="2608" w:type="dxa"/>
            <w:vAlign w:val="center"/>
          </w:tcPr>
          <w:p w:rsidR="00215D06" w:rsidRDefault="00215D06">
            <w:pPr>
              <w:pStyle w:val="ConsPlusNormal"/>
            </w:pPr>
          </w:p>
        </w:tc>
      </w:tr>
    </w:tbl>
    <w:p w:rsidR="00215D06" w:rsidRDefault="00215D06">
      <w:pPr>
        <w:sectPr w:rsidR="00215D06">
          <w:pgSz w:w="16838" w:h="11905" w:orient="landscape"/>
          <w:pgMar w:top="1701" w:right="1134" w:bottom="850" w:left="1134" w:header="0" w:footer="0" w:gutter="0"/>
          <w:cols w:space="720"/>
        </w:sectPr>
      </w:pPr>
    </w:p>
    <w:p w:rsidR="00215D06" w:rsidRDefault="00215D0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354"/>
        <w:gridCol w:w="344"/>
        <w:gridCol w:w="2520"/>
        <w:gridCol w:w="345"/>
        <w:gridCol w:w="3451"/>
      </w:tblGrid>
      <w:tr w:rsidR="00215D06">
        <w:tc>
          <w:tcPr>
            <w:tcW w:w="2354" w:type="dxa"/>
            <w:tcBorders>
              <w:top w:val="nil"/>
              <w:left w:val="nil"/>
              <w:right w:val="nil"/>
            </w:tcBorders>
          </w:tcPr>
          <w:p w:rsidR="00215D06" w:rsidRDefault="00215D06">
            <w:pPr>
              <w:pStyle w:val="ConsPlusNormal"/>
            </w:pPr>
          </w:p>
        </w:tc>
        <w:tc>
          <w:tcPr>
            <w:tcW w:w="344" w:type="dxa"/>
            <w:tcBorders>
              <w:top w:val="nil"/>
              <w:left w:val="nil"/>
              <w:bottom w:val="nil"/>
              <w:right w:val="nil"/>
            </w:tcBorders>
          </w:tcPr>
          <w:p w:rsidR="00215D06" w:rsidRDefault="00215D06">
            <w:pPr>
              <w:pStyle w:val="ConsPlusNormal"/>
            </w:pPr>
          </w:p>
        </w:tc>
        <w:tc>
          <w:tcPr>
            <w:tcW w:w="2520" w:type="dxa"/>
            <w:tcBorders>
              <w:top w:val="nil"/>
              <w:left w:val="nil"/>
              <w:right w:val="nil"/>
            </w:tcBorders>
          </w:tcPr>
          <w:p w:rsidR="00215D06" w:rsidRDefault="00215D06">
            <w:pPr>
              <w:pStyle w:val="ConsPlusNormal"/>
            </w:pPr>
          </w:p>
        </w:tc>
        <w:tc>
          <w:tcPr>
            <w:tcW w:w="345" w:type="dxa"/>
            <w:tcBorders>
              <w:top w:val="nil"/>
              <w:left w:val="nil"/>
              <w:bottom w:val="nil"/>
              <w:right w:val="nil"/>
            </w:tcBorders>
          </w:tcPr>
          <w:p w:rsidR="00215D06" w:rsidRDefault="00215D06">
            <w:pPr>
              <w:pStyle w:val="ConsPlusNormal"/>
            </w:pPr>
          </w:p>
        </w:tc>
        <w:tc>
          <w:tcPr>
            <w:tcW w:w="3451" w:type="dxa"/>
            <w:tcBorders>
              <w:top w:val="nil"/>
              <w:left w:val="nil"/>
              <w:right w:val="nil"/>
            </w:tcBorders>
          </w:tcPr>
          <w:p w:rsidR="00215D06" w:rsidRDefault="00215D06">
            <w:pPr>
              <w:pStyle w:val="ConsPlusNormal"/>
            </w:pPr>
          </w:p>
        </w:tc>
      </w:tr>
      <w:tr w:rsidR="00215D06">
        <w:tc>
          <w:tcPr>
            <w:tcW w:w="2354" w:type="dxa"/>
            <w:tcBorders>
              <w:left w:val="nil"/>
              <w:bottom w:val="nil"/>
              <w:right w:val="nil"/>
            </w:tcBorders>
          </w:tcPr>
          <w:p w:rsidR="00215D06" w:rsidRDefault="00215D06">
            <w:pPr>
              <w:pStyle w:val="ConsPlusNormal"/>
              <w:jc w:val="center"/>
            </w:pPr>
            <w:r>
              <w:t>дата</w:t>
            </w:r>
          </w:p>
        </w:tc>
        <w:tc>
          <w:tcPr>
            <w:tcW w:w="344" w:type="dxa"/>
            <w:tcBorders>
              <w:top w:val="nil"/>
              <w:left w:val="nil"/>
              <w:bottom w:val="nil"/>
              <w:right w:val="nil"/>
            </w:tcBorders>
          </w:tcPr>
          <w:p w:rsidR="00215D06" w:rsidRDefault="00215D06">
            <w:pPr>
              <w:pStyle w:val="ConsPlusNormal"/>
            </w:pPr>
          </w:p>
        </w:tc>
        <w:tc>
          <w:tcPr>
            <w:tcW w:w="2520" w:type="dxa"/>
            <w:tcBorders>
              <w:left w:val="nil"/>
              <w:bottom w:val="nil"/>
              <w:right w:val="nil"/>
            </w:tcBorders>
          </w:tcPr>
          <w:p w:rsidR="00215D06" w:rsidRDefault="00215D06">
            <w:pPr>
              <w:pStyle w:val="ConsPlusNormal"/>
              <w:jc w:val="center"/>
            </w:pPr>
            <w:r>
              <w:t>подпись</w:t>
            </w:r>
          </w:p>
        </w:tc>
        <w:tc>
          <w:tcPr>
            <w:tcW w:w="345" w:type="dxa"/>
            <w:tcBorders>
              <w:top w:val="nil"/>
              <w:left w:val="nil"/>
              <w:bottom w:val="nil"/>
              <w:right w:val="nil"/>
            </w:tcBorders>
          </w:tcPr>
          <w:p w:rsidR="00215D06" w:rsidRDefault="00215D06">
            <w:pPr>
              <w:pStyle w:val="ConsPlusNormal"/>
            </w:pPr>
          </w:p>
        </w:tc>
        <w:tc>
          <w:tcPr>
            <w:tcW w:w="3451" w:type="dxa"/>
            <w:tcBorders>
              <w:left w:val="nil"/>
              <w:bottom w:val="nil"/>
              <w:right w:val="nil"/>
            </w:tcBorders>
          </w:tcPr>
          <w:p w:rsidR="00215D06" w:rsidRDefault="00215D06">
            <w:pPr>
              <w:pStyle w:val="ConsPlusNormal"/>
              <w:jc w:val="center"/>
            </w:pPr>
            <w:r>
              <w:t>расшифровка подписи</w:t>
            </w: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8</w:t>
      </w:r>
    </w:p>
    <w:p w:rsidR="00215D06" w:rsidRDefault="00215D06">
      <w:pPr>
        <w:pStyle w:val="ConsPlusNormal"/>
        <w:jc w:val="right"/>
      </w:pPr>
      <w:r>
        <w:t>к Порядку</w:t>
      </w:r>
    </w:p>
    <w:p w:rsidR="00215D06" w:rsidRDefault="00215D06">
      <w:pPr>
        <w:pStyle w:val="ConsPlusNormal"/>
        <w:jc w:val="both"/>
      </w:pPr>
    </w:p>
    <w:p w:rsidR="00215D06" w:rsidRDefault="00215D06">
      <w:pPr>
        <w:pStyle w:val="ConsPlusNormal"/>
        <w:jc w:val="center"/>
      </w:pPr>
      <w:bookmarkStart w:id="27" w:name="P1012"/>
      <w:bookmarkEnd w:id="27"/>
      <w:r>
        <w:t>ИТОГОВЫЙ РЕЙТИНГ</w:t>
      </w:r>
    </w:p>
    <w:p w:rsidR="00215D06" w:rsidRDefault="00215D06">
      <w:pPr>
        <w:pStyle w:val="ConsPlusNormal"/>
        <w:jc w:val="center"/>
      </w:pPr>
      <w:r>
        <w:t>КОНКУРСНЫХ ЗАЯВОК</w:t>
      </w:r>
    </w:p>
    <w:p w:rsidR="00215D06" w:rsidRDefault="00215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1701"/>
        <w:gridCol w:w="1871"/>
        <w:gridCol w:w="1865"/>
        <w:gridCol w:w="1474"/>
        <w:gridCol w:w="1474"/>
      </w:tblGrid>
      <w:tr w:rsidR="00215D06">
        <w:tc>
          <w:tcPr>
            <w:tcW w:w="535" w:type="dxa"/>
          </w:tcPr>
          <w:p w:rsidR="00215D06" w:rsidRDefault="00215D06">
            <w:pPr>
              <w:pStyle w:val="ConsPlusNormal"/>
              <w:jc w:val="center"/>
            </w:pPr>
            <w:r>
              <w:t>N п/п</w:t>
            </w:r>
          </w:p>
        </w:tc>
        <w:tc>
          <w:tcPr>
            <w:tcW w:w="1701" w:type="dxa"/>
          </w:tcPr>
          <w:p w:rsidR="00215D06" w:rsidRDefault="00215D06">
            <w:pPr>
              <w:pStyle w:val="ConsPlusNormal"/>
              <w:jc w:val="center"/>
            </w:pPr>
            <w:r>
              <w:t>Наименование заявителя</w:t>
            </w:r>
          </w:p>
        </w:tc>
        <w:tc>
          <w:tcPr>
            <w:tcW w:w="1871" w:type="dxa"/>
          </w:tcPr>
          <w:p w:rsidR="00215D06" w:rsidRDefault="00215D06">
            <w:pPr>
              <w:pStyle w:val="ConsPlusNormal"/>
              <w:jc w:val="center"/>
            </w:pPr>
            <w:r>
              <w:t>Место реализации, вид деятельности</w:t>
            </w:r>
          </w:p>
        </w:tc>
        <w:tc>
          <w:tcPr>
            <w:tcW w:w="1865" w:type="dxa"/>
          </w:tcPr>
          <w:p w:rsidR="00215D06" w:rsidRDefault="00215D06">
            <w:pPr>
              <w:pStyle w:val="ConsPlusNormal"/>
              <w:jc w:val="center"/>
            </w:pPr>
            <w:r>
              <w:t>Описание затрат к возмещению</w:t>
            </w:r>
          </w:p>
        </w:tc>
        <w:tc>
          <w:tcPr>
            <w:tcW w:w="1474" w:type="dxa"/>
          </w:tcPr>
          <w:p w:rsidR="00215D06" w:rsidRDefault="00215D06">
            <w:pPr>
              <w:pStyle w:val="ConsPlusNormal"/>
              <w:jc w:val="center"/>
            </w:pPr>
            <w:r>
              <w:t>Сумма финансовой поддержки</w:t>
            </w:r>
          </w:p>
        </w:tc>
        <w:tc>
          <w:tcPr>
            <w:tcW w:w="1474" w:type="dxa"/>
          </w:tcPr>
          <w:p w:rsidR="00215D06" w:rsidRDefault="00215D06">
            <w:pPr>
              <w:pStyle w:val="ConsPlusNormal"/>
              <w:jc w:val="center"/>
            </w:pPr>
            <w:r>
              <w:t>Рейтинговая оценка</w:t>
            </w:r>
          </w:p>
        </w:tc>
      </w:tr>
      <w:tr w:rsidR="00215D06">
        <w:tc>
          <w:tcPr>
            <w:tcW w:w="535" w:type="dxa"/>
          </w:tcPr>
          <w:p w:rsidR="00215D06" w:rsidRDefault="00215D06">
            <w:pPr>
              <w:pStyle w:val="ConsPlusNormal"/>
            </w:pPr>
          </w:p>
        </w:tc>
        <w:tc>
          <w:tcPr>
            <w:tcW w:w="1701" w:type="dxa"/>
          </w:tcPr>
          <w:p w:rsidR="00215D06" w:rsidRDefault="00215D06">
            <w:pPr>
              <w:pStyle w:val="ConsPlusNormal"/>
            </w:pPr>
          </w:p>
        </w:tc>
        <w:tc>
          <w:tcPr>
            <w:tcW w:w="1871" w:type="dxa"/>
          </w:tcPr>
          <w:p w:rsidR="00215D06" w:rsidRDefault="00215D06">
            <w:pPr>
              <w:pStyle w:val="ConsPlusNormal"/>
            </w:pPr>
          </w:p>
        </w:tc>
        <w:tc>
          <w:tcPr>
            <w:tcW w:w="1865" w:type="dxa"/>
          </w:tcPr>
          <w:p w:rsidR="00215D06" w:rsidRDefault="00215D06">
            <w:pPr>
              <w:pStyle w:val="ConsPlusNormal"/>
            </w:pPr>
          </w:p>
        </w:tc>
        <w:tc>
          <w:tcPr>
            <w:tcW w:w="1474" w:type="dxa"/>
          </w:tcPr>
          <w:p w:rsidR="00215D06" w:rsidRDefault="00215D06">
            <w:pPr>
              <w:pStyle w:val="ConsPlusNormal"/>
            </w:pPr>
          </w:p>
        </w:tc>
        <w:tc>
          <w:tcPr>
            <w:tcW w:w="1474" w:type="dxa"/>
          </w:tcPr>
          <w:p w:rsidR="00215D06" w:rsidRDefault="00215D06">
            <w:pPr>
              <w:pStyle w:val="ConsPlusNormal"/>
            </w:pPr>
          </w:p>
        </w:tc>
      </w:tr>
      <w:tr w:rsidR="00215D06">
        <w:tc>
          <w:tcPr>
            <w:tcW w:w="535" w:type="dxa"/>
          </w:tcPr>
          <w:p w:rsidR="00215D06" w:rsidRDefault="00215D06">
            <w:pPr>
              <w:pStyle w:val="ConsPlusNormal"/>
            </w:pPr>
          </w:p>
        </w:tc>
        <w:tc>
          <w:tcPr>
            <w:tcW w:w="1701" w:type="dxa"/>
          </w:tcPr>
          <w:p w:rsidR="00215D06" w:rsidRDefault="00215D06">
            <w:pPr>
              <w:pStyle w:val="ConsPlusNormal"/>
            </w:pPr>
          </w:p>
        </w:tc>
        <w:tc>
          <w:tcPr>
            <w:tcW w:w="1871" w:type="dxa"/>
          </w:tcPr>
          <w:p w:rsidR="00215D06" w:rsidRDefault="00215D06">
            <w:pPr>
              <w:pStyle w:val="ConsPlusNormal"/>
            </w:pPr>
          </w:p>
        </w:tc>
        <w:tc>
          <w:tcPr>
            <w:tcW w:w="1865" w:type="dxa"/>
          </w:tcPr>
          <w:p w:rsidR="00215D06" w:rsidRDefault="00215D06">
            <w:pPr>
              <w:pStyle w:val="ConsPlusNormal"/>
            </w:pPr>
          </w:p>
        </w:tc>
        <w:tc>
          <w:tcPr>
            <w:tcW w:w="1474" w:type="dxa"/>
          </w:tcPr>
          <w:p w:rsidR="00215D06" w:rsidRDefault="00215D06">
            <w:pPr>
              <w:pStyle w:val="ConsPlusNormal"/>
            </w:pPr>
          </w:p>
        </w:tc>
        <w:tc>
          <w:tcPr>
            <w:tcW w:w="1474" w:type="dxa"/>
          </w:tcPr>
          <w:p w:rsidR="00215D06" w:rsidRDefault="00215D06">
            <w:pPr>
              <w:pStyle w:val="ConsPlusNormal"/>
            </w:pPr>
          </w:p>
        </w:tc>
      </w:tr>
    </w:tbl>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9</w:t>
      </w:r>
    </w:p>
    <w:p w:rsidR="00215D06" w:rsidRDefault="00215D06">
      <w:pPr>
        <w:pStyle w:val="ConsPlusNormal"/>
        <w:jc w:val="right"/>
      </w:pPr>
      <w:r>
        <w:t>к Порядку</w:t>
      </w:r>
    </w:p>
    <w:p w:rsidR="00215D06" w:rsidRDefault="00215D06">
      <w:pPr>
        <w:pStyle w:val="ConsPlusNormal"/>
        <w:jc w:val="both"/>
      </w:pPr>
    </w:p>
    <w:p w:rsidR="00215D06" w:rsidRDefault="00215D06">
      <w:pPr>
        <w:pStyle w:val="ConsPlusNormal"/>
        <w:jc w:val="center"/>
      </w:pPr>
      <w:r>
        <w:t>ЕЖЕКВАРТАЛЬНЫЙ ОТЧЕТ</w:t>
      </w:r>
    </w:p>
    <w:p w:rsidR="00215D06" w:rsidRDefault="00215D06">
      <w:pPr>
        <w:pStyle w:val="ConsPlusNormal"/>
        <w:jc w:val="center"/>
      </w:pPr>
      <w:r>
        <w:t>О ДОСТИЖЕНИИ ЗНАЧЕНИЙ ПОКАЗАТЕЛЕЙ, НЕОБХОДИМЫХ</w:t>
      </w:r>
    </w:p>
    <w:p w:rsidR="00215D06" w:rsidRDefault="00215D06">
      <w:pPr>
        <w:pStyle w:val="ConsPlusNormal"/>
        <w:jc w:val="center"/>
      </w:pPr>
      <w:r>
        <w:t>ДЛЯ ДОСТИЖЕНИЯ РЕЗУЛЬТАТОВ ПРЕДОСТАВЛЕНИЯ ГРАНТА</w:t>
      </w:r>
    </w:p>
    <w:p w:rsidR="00215D06" w:rsidRDefault="00215D06">
      <w:pPr>
        <w:pStyle w:val="ConsPlusNormal"/>
        <w:jc w:val="both"/>
      </w:pPr>
    </w:p>
    <w:p w:rsidR="00215D06" w:rsidRDefault="00215D06">
      <w:pPr>
        <w:pStyle w:val="ConsPlusNormal"/>
        <w:jc w:val="center"/>
      </w:pPr>
      <w:r>
        <w:t xml:space="preserve">Утратил силу. - </w:t>
      </w:r>
      <w:hyperlink r:id="rId61" w:history="1">
        <w:r>
          <w:rPr>
            <w:color w:val="0000FF"/>
          </w:rPr>
          <w:t>Постановление</w:t>
        </w:r>
      </w:hyperlink>
      <w:r>
        <w:t xml:space="preserve"> Правительства</w:t>
      </w:r>
    </w:p>
    <w:p w:rsidR="00215D06" w:rsidRDefault="00215D06">
      <w:pPr>
        <w:pStyle w:val="ConsPlusNormal"/>
        <w:jc w:val="center"/>
      </w:pPr>
      <w:r>
        <w:t>Мурманской области от 05.04.2022 N 272-ПП.</w:t>
      </w: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both"/>
      </w:pPr>
    </w:p>
    <w:p w:rsidR="00215D06" w:rsidRDefault="00215D06">
      <w:pPr>
        <w:pStyle w:val="ConsPlusNormal"/>
        <w:jc w:val="right"/>
        <w:outlineLvl w:val="1"/>
      </w:pPr>
      <w:r>
        <w:t>Приложение N 10</w:t>
      </w:r>
    </w:p>
    <w:p w:rsidR="00215D06" w:rsidRDefault="00215D06">
      <w:pPr>
        <w:pStyle w:val="ConsPlusNormal"/>
        <w:jc w:val="right"/>
      </w:pPr>
      <w:r>
        <w:t>к Порядку</w:t>
      </w:r>
    </w:p>
    <w:p w:rsidR="00215D06" w:rsidRDefault="00215D06">
      <w:pPr>
        <w:pStyle w:val="ConsPlusNormal"/>
        <w:jc w:val="both"/>
      </w:pPr>
    </w:p>
    <w:p w:rsidR="00215D06" w:rsidRDefault="00215D06">
      <w:pPr>
        <w:pStyle w:val="ConsPlusNormal"/>
        <w:jc w:val="center"/>
      </w:pPr>
      <w:r>
        <w:t>ОТЧЕТ</w:t>
      </w:r>
    </w:p>
    <w:p w:rsidR="00215D06" w:rsidRDefault="00215D06">
      <w:pPr>
        <w:pStyle w:val="ConsPlusNormal"/>
        <w:jc w:val="center"/>
      </w:pPr>
      <w:r>
        <w:t>О ДОСТИЖЕНИИ РЕЗУЛЬТАТОВ ПРЕДОСТАВЛЕНИЯ ГРАНТА</w:t>
      </w:r>
    </w:p>
    <w:p w:rsidR="00215D06" w:rsidRDefault="00215D06">
      <w:pPr>
        <w:pStyle w:val="ConsPlusNormal"/>
        <w:jc w:val="center"/>
      </w:pPr>
      <w:r>
        <w:t>НА "__" ___________ 20__</w:t>
      </w:r>
    </w:p>
    <w:p w:rsidR="00215D06" w:rsidRDefault="00215D06">
      <w:pPr>
        <w:pStyle w:val="ConsPlusNormal"/>
        <w:jc w:val="both"/>
      </w:pPr>
    </w:p>
    <w:p w:rsidR="00215D06" w:rsidRDefault="00215D06">
      <w:pPr>
        <w:pStyle w:val="ConsPlusNormal"/>
        <w:jc w:val="center"/>
      </w:pPr>
      <w:r>
        <w:t xml:space="preserve">Утратил силу. - </w:t>
      </w:r>
      <w:hyperlink r:id="rId62" w:history="1">
        <w:r>
          <w:rPr>
            <w:color w:val="0000FF"/>
          </w:rPr>
          <w:t>Постановление</w:t>
        </w:r>
      </w:hyperlink>
      <w:r>
        <w:t xml:space="preserve"> Правительства</w:t>
      </w:r>
    </w:p>
    <w:p w:rsidR="00215D06" w:rsidRDefault="00215D06">
      <w:pPr>
        <w:pStyle w:val="ConsPlusNormal"/>
        <w:jc w:val="center"/>
      </w:pPr>
      <w:r>
        <w:t>Мурманской области от 05.04.2022 N 272-ПП.</w:t>
      </w:r>
    </w:p>
    <w:p w:rsidR="00215D06" w:rsidRDefault="00215D06">
      <w:pPr>
        <w:pStyle w:val="ConsPlusNormal"/>
        <w:jc w:val="both"/>
      </w:pPr>
    </w:p>
    <w:p w:rsidR="00215D06" w:rsidRDefault="00215D06">
      <w:pPr>
        <w:pStyle w:val="ConsPlusNormal"/>
        <w:jc w:val="both"/>
      </w:pPr>
    </w:p>
    <w:p w:rsidR="00215D06" w:rsidRDefault="00215D06">
      <w:pPr>
        <w:pStyle w:val="ConsPlusNormal"/>
        <w:pBdr>
          <w:top w:val="single" w:sz="6" w:space="0" w:color="auto"/>
        </w:pBdr>
        <w:spacing w:before="100" w:after="100"/>
        <w:jc w:val="both"/>
        <w:rPr>
          <w:sz w:val="2"/>
          <w:szCs w:val="2"/>
        </w:rPr>
      </w:pPr>
    </w:p>
    <w:p w:rsidR="005F60B9" w:rsidRDefault="005F60B9"/>
    <w:sectPr w:rsidR="005F60B9" w:rsidSect="004B0A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D06"/>
    <w:rsid w:val="00075752"/>
    <w:rsid w:val="00215D06"/>
    <w:rsid w:val="005E6176"/>
    <w:rsid w:val="005F60B9"/>
    <w:rsid w:val="00665EF4"/>
    <w:rsid w:val="009E1DBC"/>
    <w:rsid w:val="00B45774"/>
    <w:rsid w:val="00C63CD2"/>
    <w:rsid w:val="00FA0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06"/>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215D06"/>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215D06"/>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215D06"/>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215D06"/>
    <w:pPr>
      <w:widowControl w:val="0"/>
      <w:autoSpaceDE w:val="0"/>
      <w:autoSpaceDN w:val="0"/>
      <w:ind w:firstLine="0"/>
    </w:pPr>
    <w:rPr>
      <w:rFonts w:ascii="Calibri" w:eastAsia="Times New Roman" w:hAnsi="Calibri" w:cs="Calibri"/>
      <w:szCs w:val="20"/>
      <w:lang w:eastAsia="ru-RU"/>
    </w:rPr>
  </w:style>
  <w:style w:type="paragraph" w:customStyle="1" w:styleId="ConsPlusTitlePage">
    <w:name w:val="ConsPlusTitlePage"/>
    <w:rsid w:val="00215D06"/>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215D06"/>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215D06"/>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BA3305EC3CAD6752756AFB0DA8B540B83F58D359CE713B6714D27D08B83F19D15353C52AF09BBF3224FFBDE23414C076D5D9BF4FA18192597F79E3t4Y4J" TargetMode="External"/><Relationship Id="rId18" Type="http://schemas.openxmlformats.org/officeDocument/2006/relationships/hyperlink" Target="consultantplus://offline/ref=57BA3305EC3CAD6752756AFB0DA8B540B83F58D359CE713B6714D27D08B83F19D15353C52AF09BBF3224FFBCEF3414C076D5D9BF4FA18192597F79E3t4Y4J" TargetMode="External"/><Relationship Id="rId26" Type="http://schemas.openxmlformats.org/officeDocument/2006/relationships/hyperlink" Target="consultantplus://offline/ref=57BA3305EC3CAD67527574F61BC4EB45BC3C0FD85FC97E693D44D42A57E8394C83130D9C68BC88BE363AFDBDE9t3YDJ" TargetMode="External"/><Relationship Id="rId39" Type="http://schemas.openxmlformats.org/officeDocument/2006/relationships/hyperlink" Target="consultantplus://offline/ref=57BA3305EC3CAD6752756AFB0DA8B540B83F58D359CE713B6714D27D08B83F19D15353C52AF09BBF3224FFB8EC3414C076D5D9BF4FA18192597F79E3t4Y4J" TargetMode="External"/><Relationship Id="rId21" Type="http://schemas.openxmlformats.org/officeDocument/2006/relationships/hyperlink" Target="consultantplus://offline/ref=57BA3305EC3CAD6752756AFB0DA8B540B83F58D359CE713B6714D27D08B83F19D15353C52AF09BBF3224FFBCE23414C076D5D9BF4FA18192597F79E3t4Y4J" TargetMode="External"/><Relationship Id="rId34" Type="http://schemas.openxmlformats.org/officeDocument/2006/relationships/hyperlink" Target="consultantplus://offline/ref=57BA3305EC3CAD6752756AFB0DA8B540B83F58D359CE713B6714D27D08B83F19D15353C52AF09BBF3224FFB9E33414C076D5D9BF4FA18192597F79E3t4Y4J" TargetMode="External"/><Relationship Id="rId42" Type="http://schemas.openxmlformats.org/officeDocument/2006/relationships/hyperlink" Target="consultantplus://offline/ref=57BA3305EC3CAD6752756AFB0DA8B540B83F58D359CE713B6714D27D08B83F19D15353C52AF09BBF3224FFBBE83414C076D5D9BF4FA18192597F79E3t4Y4J" TargetMode="External"/><Relationship Id="rId47" Type="http://schemas.openxmlformats.org/officeDocument/2006/relationships/hyperlink" Target="consultantplus://offline/ref=57BA3305EC3CAD6752756AFB0DA8B540B83F58D359CF7C3D6719D27D08B83F19D15353C538F0C3B3332CE1BDEF21429130t8Y2J" TargetMode="External"/><Relationship Id="rId50" Type="http://schemas.openxmlformats.org/officeDocument/2006/relationships/hyperlink" Target="consultantplus://offline/ref=57BA3305EC3CAD6752756AFB0DA8B540B83F58D359CE713B6714D27D08B83F19D15353C52AF09BBF3224FEBEEA3414C076D5D9BF4FA18192597F79E3t4Y4J" TargetMode="External"/><Relationship Id="rId55" Type="http://schemas.openxmlformats.org/officeDocument/2006/relationships/hyperlink" Target="consultantplus://offline/ref=57BA3305EC3CAD67527574F61BC4EB45BC3C0FDF51CC7E693D44D42A57E8394C9113559069B494B8322FABECAF6A4D903A9ED4BA59BD8194t4Y5J" TargetMode="External"/><Relationship Id="rId63" Type="http://schemas.openxmlformats.org/officeDocument/2006/relationships/fontTable" Target="fontTable.xml"/><Relationship Id="rId7" Type="http://schemas.openxmlformats.org/officeDocument/2006/relationships/hyperlink" Target="consultantplus://offline/ref=57BA3305EC3CAD6752756AFB0DA8B540B83F58D359CE74396518D27D08B83F19D15353C52AF09BBF3224FFBAE33414C076D5D9BF4FA18192597F79E3t4Y4J" TargetMode="External"/><Relationship Id="rId2" Type="http://schemas.openxmlformats.org/officeDocument/2006/relationships/settings" Target="settings.xml"/><Relationship Id="rId16" Type="http://schemas.openxmlformats.org/officeDocument/2006/relationships/hyperlink" Target="consultantplus://offline/ref=57BA3305EC3CAD67527574F61BC4EB45BB3507DD5ECC7E693D44D42A57E8394C83130D9C68BC88BE363AFDBDE9t3YDJ" TargetMode="External"/><Relationship Id="rId20" Type="http://schemas.openxmlformats.org/officeDocument/2006/relationships/hyperlink" Target="consultantplus://offline/ref=57BA3305EC3CAD6752756AFB0DA8B540B83F58D359CE713B6714D27D08B83F19D15353C52AF09BBF3224FFBCEC3414C076D5D9BF4FA18192597F79E3t4Y4J" TargetMode="External"/><Relationship Id="rId29" Type="http://schemas.openxmlformats.org/officeDocument/2006/relationships/hyperlink" Target="consultantplus://offline/ref=57BA3305EC3CAD6752756AFB0DA8B540B83F58D359CE713B6714D27D08B83F19D15353C52AF09BBF3224FFBEE33414C076D5D9BF4FA18192597F79E3t4Y4J" TargetMode="External"/><Relationship Id="rId41" Type="http://schemas.openxmlformats.org/officeDocument/2006/relationships/hyperlink" Target="consultantplus://offline/ref=57BA3305EC3CAD6752756AFB0DA8B540B83F58D359CE713B6714D27D08B83F19D15353C52AF09BBF3224FFBBEA3414C076D5D9BF4FA18192597F79E3t4Y4J" TargetMode="External"/><Relationship Id="rId54" Type="http://schemas.openxmlformats.org/officeDocument/2006/relationships/hyperlink" Target="consultantplus://offline/ref=57BA3305EC3CAD67527574F61BC4EB45BC3C0FDF51CC7E693D44D42A57E8394C83130D9C68BC88BE363AFDBDE9t3YDJ" TargetMode="External"/><Relationship Id="rId62" Type="http://schemas.openxmlformats.org/officeDocument/2006/relationships/hyperlink" Target="consultantplus://offline/ref=57BA3305EC3CAD6752756AFB0DA8B540B83F58D359CE713B6714D27D08B83F19D15353C52AF09BBF3224FCB8EE3414C076D5D9BF4FA18192597F79E3t4Y4J" TargetMode="External"/><Relationship Id="rId1" Type="http://schemas.openxmlformats.org/officeDocument/2006/relationships/styles" Target="styles.xml"/><Relationship Id="rId6" Type="http://schemas.openxmlformats.org/officeDocument/2006/relationships/hyperlink" Target="consultantplus://offline/ref=57BA3305EC3CAD67527574F61BC4EB45BC3C0FD85FC97E693D44D42A57E8394C9113559069B497B8322FABECAF6A4D903A9ED4BA59BD8194t4Y5J" TargetMode="External"/><Relationship Id="rId11" Type="http://schemas.openxmlformats.org/officeDocument/2006/relationships/hyperlink" Target="consultantplus://offline/ref=57BA3305EC3CAD67527574F61BC4EB45BC3C0FD85FC97E693D44D42A57E8394C83130D9C68BC88BE363AFDBDE9t3YDJ" TargetMode="External"/><Relationship Id="rId24" Type="http://schemas.openxmlformats.org/officeDocument/2006/relationships/hyperlink" Target="consultantplus://offline/ref=57BA3305EC3CAD6752756AFB0DA8B540B83F58D359CE713B6714D27D08B83F19D15353C52AF09BBF3224FFBFEC3414C076D5D9BF4FA18192597F79E3t4Y4J" TargetMode="External"/><Relationship Id="rId32" Type="http://schemas.openxmlformats.org/officeDocument/2006/relationships/hyperlink" Target="consultantplus://offline/ref=57BA3305EC3CAD6752756AFB0DA8B540B83F58D359CE713B6714D27D08B83F19D15353C52AF09BBF3224FFB9E83414C076D5D9BF4FA18192597F79E3t4Y4J" TargetMode="External"/><Relationship Id="rId37" Type="http://schemas.openxmlformats.org/officeDocument/2006/relationships/hyperlink" Target="consultantplus://offline/ref=57BA3305EC3CAD6752756AFB0DA8B540B83F58D359CE713B6714D27D08B83F19D15353C52AF09BBF3224FFB8E83414C076D5D9BF4FA18192597F79E3t4Y4J" TargetMode="External"/><Relationship Id="rId40" Type="http://schemas.openxmlformats.org/officeDocument/2006/relationships/hyperlink" Target="consultantplus://offline/ref=57BA3305EC3CAD6752756AFB0DA8B540B83F58D359CE713B6714D27D08B83F19D15353C52AF09BBF3224FFB8E23414C076D5D9BF4FA18192597F79E3t4Y4J" TargetMode="External"/><Relationship Id="rId45" Type="http://schemas.openxmlformats.org/officeDocument/2006/relationships/hyperlink" Target="consultantplus://offline/ref=57BA3305EC3CAD6752756AFB0DA8B540B83F58D359CE713B6714D27D08B83F19D15353C52AF09BBF3224FFBAE93414C076D5D9BF4FA18192597F79E3t4Y4J" TargetMode="External"/><Relationship Id="rId53" Type="http://schemas.openxmlformats.org/officeDocument/2006/relationships/hyperlink" Target="consultantplus://offline/ref=57BA3305EC3CAD67527574F61BC4EB45BC3C0FDF51CC7E693D44D42A57E8394C9113559069B494B9332FABECAF6A4D903A9ED4BA59BD8194t4Y5J" TargetMode="External"/><Relationship Id="rId58" Type="http://schemas.openxmlformats.org/officeDocument/2006/relationships/hyperlink" Target="consultantplus://offline/ref=57BA3305EC3CAD6752756AFB0DA8B540B83F58D359CE713B6714D27D08B83F19D15353C52AF09BBF3224FCBCE23414C076D5D9BF4FA18192597F79E3t4Y4J" TargetMode="External"/><Relationship Id="rId5" Type="http://schemas.openxmlformats.org/officeDocument/2006/relationships/hyperlink" Target="consultantplus://offline/ref=57BA3305EC3CAD6752756AFB0DA8B540B83F58D359CE713B6714D27D08B83F19D15353C52AF09BBF3224FFBDE23414C076D5D9BF4FA18192597F79E3t4Y4J" TargetMode="External"/><Relationship Id="rId15" Type="http://schemas.openxmlformats.org/officeDocument/2006/relationships/hyperlink" Target="consultantplus://offline/ref=57BA3305EC3CAD6752756AFB0DA8B540B83F58D359CE713B6714D27D08B83F19D15353C52AF09BBF3224FFBCE93414C076D5D9BF4FA18192597F79E3t4Y4J" TargetMode="External"/><Relationship Id="rId23" Type="http://schemas.openxmlformats.org/officeDocument/2006/relationships/hyperlink" Target="consultantplus://offline/ref=57BA3305EC3CAD6752756AFB0DA8B540B83F58D359CE713B6714D27D08B83F19D15353C52AF09BBF3224FFBFEF3414C076D5D9BF4FA18192597F79E3t4Y4J" TargetMode="External"/><Relationship Id="rId28" Type="http://schemas.openxmlformats.org/officeDocument/2006/relationships/hyperlink" Target="consultantplus://offline/ref=57BA3305EC3CAD6752756AFB0DA8B540B83F58D359CE713B6714D27D08B83F19D15353C52AF09BBF3224FFBEEE3414C076D5D9BF4FA18192597F79E3t4Y4J" TargetMode="External"/><Relationship Id="rId36" Type="http://schemas.openxmlformats.org/officeDocument/2006/relationships/hyperlink" Target="consultantplus://offline/ref=57BA3305EC3CAD6752756AFB0DA8B540B83F58D359CE713B6714D27D08B83F19D15353C52AF09BBF3224FFB8EA3414C076D5D9BF4FA18192597F79E3t4Y4J" TargetMode="External"/><Relationship Id="rId49" Type="http://schemas.openxmlformats.org/officeDocument/2006/relationships/hyperlink" Target="consultantplus://offline/ref=57BA3305EC3CAD67527574F61BC4EB45BB3507DD5ECC7E693D44D42A57E8394C83130D9C68BC88BE363AFDBDE9t3YDJ" TargetMode="External"/><Relationship Id="rId57" Type="http://schemas.openxmlformats.org/officeDocument/2006/relationships/hyperlink" Target="consultantplus://offline/ref=57BA3305EC3CAD67527574F61BC4EB45BC3C0FDF51CC7E693D44D42A57E8394C9113559069B496B6302FABECAF6A4D903A9ED4BA59BD8194t4Y5J" TargetMode="External"/><Relationship Id="rId61" Type="http://schemas.openxmlformats.org/officeDocument/2006/relationships/hyperlink" Target="consultantplus://offline/ref=57BA3305EC3CAD6752756AFB0DA8B540B83F58D359CE713B6714D27D08B83F19D15353C52AF09BBF3224FCB8EE3414C076D5D9BF4FA18192597F79E3t4Y4J" TargetMode="External"/><Relationship Id="rId10" Type="http://schemas.openxmlformats.org/officeDocument/2006/relationships/hyperlink" Target="consultantplus://offline/ref=57BA3305EC3CAD67527574F61BC4EB45BC3C0FD85FC97E693D44D42A57E8394C83130D9C68BC88BE363AFDBDE9t3YDJ" TargetMode="External"/><Relationship Id="rId19" Type="http://schemas.openxmlformats.org/officeDocument/2006/relationships/hyperlink" Target="consultantplus://offline/ref=57BA3305EC3CAD6752756AFB0DA8B540B83F58D359CE713B6714D27D08B83F19D15353C52AF09BBF3224FFBCEE3414C076D5D9BF4FA18192597F79E3t4Y4J" TargetMode="External"/><Relationship Id="rId31" Type="http://schemas.openxmlformats.org/officeDocument/2006/relationships/hyperlink" Target="consultantplus://offline/ref=57BA3305EC3CAD6752756AFB0DA8B540B83F58D359CE713B6714D27D08B83F19D15353C52AF09BBF3224FFB9E93414C076D5D9BF4FA18192597F79E3t4Y4J" TargetMode="External"/><Relationship Id="rId44" Type="http://schemas.openxmlformats.org/officeDocument/2006/relationships/hyperlink" Target="consultantplus://offline/ref=57BA3305EC3CAD6752756AFB0DA8B540B83F58D359CE713B6714D27D08B83F19D15353C52AF09BBF3224FFBBE23414C076D5D9BF4FA18192597F79E3t4Y4J" TargetMode="External"/><Relationship Id="rId52" Type="http://schemas.openxmlformats.org/officeDocument/2006/relationships/hyperlink" Target="consultantplus://offline/ref=57BA3305EC3CAD6752756AFB0DA8B540B83F58D359CE713B6714D27D08B83F19D15353C52AF09BBF3224FCBDE23414C076D5D9BF4FA18192597F79E3t4Y4J" TargetMode="External"/><Relationship Id="rId60" Type="http://schemas.openxmlformats.org/officeDocument/2006/relationships/hyperlink" Target="consultantplus://offline/ref=57BA3305EC3CAD6752756AFB0DA8B540B83F58D359CE713B6714D27D08B83F19D15353C52AF09BBF3224FCBEED3414C076D5D9BF4FA18192597F79E3t4Y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BA3305EC3CAD6752756AFB0DA8B540B83F58D359CE713B6714D27D08B83F19D15353C52AF09BBF3224FFBDE23414C076D5D9BF4FA18192597F79E3t4Y4J" TargetMode="External"/><Relationship Id="rId14" Type="http://schemas.openxmlformats.org/officeDocument/2006/relationships/hyperlink" Target="consultantplus://offline/ref=57BA3305EC3CAD67527574F61BC4EB45BB3505D75ECD7E693D44D42A57E8394C9113559069B496BD342FABECAF6A4D903A9ED4BA59BD8194t4Y5J" TargetMode="External"/><Relationship Id="rId22" Type="http://schemas.openxmlformats.org/officeDocument/2006/relationships/hyperlink" Target="consultantplus://offline/ref=57BA3305EC3CAD6752756AFB0DA8B540B83F58D359CE713B6714D27D08B83F19D15353C52AF09BBF3224FFBFE83414C076D5D9BF4FA18192597F79E3t4Y4J" TargetMode="External"/><Relationship Id="rId27" Type="http://schemas.openxmlformats.org/officeDocument/2006/relationships/hyperlink" Target="consultantplus://offline/ref=57BA3305EC3CAD6752756AFB0DA8B540B83F58D359CE713B6714D27D08B83F19D15353C52AF09BBF3224FFBEE83414C076D5D9BF4FA18192597F79E3t4Y4J" TargetMode="External"/><Relationship Id="rId30" Type="http://schemas.openxmlformats.org/officeDocument/2006/relationships/hyperlink" Target="consultantplus://offline/ref=57BA3305EC3CAD6752756AFB0DA8B540B83F58D359CE713B6714D27D08B83F19D15353C52AF09BBF3224FFB9EB3414C076D5D9BF4FA18192597F79E3t4Y4J" TargetMode="External"/><Relationship Id="rId35" Type="http://schemas.openxmlformats.org/officeDocument/2006/relationships/hyperlink" Target="consultantplus://offline/ref=57BA3305EC3CAD6752756AFB0DA8B540B83F58D359CE713B6714D27D08B83F19D15353C52AF09BBF3224FFB9E23414C076D5D9BF4FA18192597F79E3t4Y4J" TargetMode="External"/><Relationship Id="rId43" Type="http://schemas.openxmlformats.org/officeDocument/2006/relationships/hyperlink" Target="consultantplus://offline/ref=57BA3305EC3CAD6752756AFB0DA8B540B83F58D359CE713B6714D27D08B83F19D15353C52AF09BBF3224FFBBE33414C076D5D9BF4FA18192597F79E3t4Y4J" TargetMode="External"/><Relationship Id="rId48" Type="http://schemas.openxmlformats.org/officeDocument/2006/relationships/hyperlink" Target="consultantplus://offline/ref=57BA3305EC3CAD67527574F61BC4EB45BC3C0FD85FC97E693D44D42A57E8394C911355936AB69DEA6360AAB0EA375E91369ED6BE45tBYDJ" TargetMode="External"/><Relationship Id="rId56" Type="http://schemas.openxmlformats.org/officeDocument/2006/relationships/hyperlink" Target="consultantplus://offline/ref=57BA3305EC3CAD67527574F61BC4EB45BC3C0FDF51CC7E693D44D42A57E8394C9113559069B494B83B2FABECAF6A4D903A9ED4BA59BD8194t4Y5J" TargetMode="External"/><Relationship Id="rId64" Type="http://schemas.openxmlformats.org/officeDocument/2006/relationships/theme" Target="theme/theme1.xml"/><Relationship Id="rId8" Type="http://schemas.openxmlformats.org/officeDocument/2006/relationships/hyperlink" Target="consultantplus://offline/ref=57BA3305EC3CAD6752756AFB0DA8B540B83F58D359CE713E6912D27D08B83F19D15353C52AF09BBF3224FFBDE23414C076D5D9BF4FA18192597F79E3t4Y4J" TargetMode="External"/><Relationship Id="rId51" Type="http://schemas.openxmlformats.org/officeDocument/2006/relationships/hyperlink" Target="consultantplus://offline/ref=57BA3305EC3CAD67527574F61BC4EB45BC3C0FD85FC97E693D44D42A57E8394C9113559060BC9DEA6360AAB0EA375E91369ED6BE45tBYDJ" TargetMode="External"/><Relationship Id="rId3" Type="http://schemas.openxmlformats.org/officeDocument/2006/relationships/webSettings" Target="webSettings.xml"/><Relationship Id="rId12" Type="http://schemas.openxmlformats.org/officeDocument/2006/relationships/hyperlink" Target="consultantplus://offline/ref=57BA3305EC3CAD67527574F61BC4EB45BC3C0FD85FC97E693D44D42A57E8394C9113559069B496BF3B2FABECAF6A4D903A9ED4BA59BD8194t4Y5J" TargetMode="External"/><Relationship Id="rId17" Type="http://schemas.openxmlformats.org/officeDocument/2006/relationships/hyperlink" Target="consultantplus://offline/ref=57BA3305EC3CAD67527574F61BC4EB45BC3C0FD85FC97E693D44D42A57E8394C911355936AB69DEA6360AAB0EA375E91369ED6BE45tBYDJ" TargetMode="External"/><Relationship Id="rId25" Type="http://schemas.openxmlformats.org/officeDocument/2006/relationships/hyperlink" Target="consultantplus://offline/ref=57BA3305EC3CAD6752756AFB0DA8B540B83F58D359CE713B6714D27D08B83F19D15353C52AF09BBF3224FFBFE23414C076D5D9BF4FA18192597F79E3t4Y4J" TargetMode="External"/><Relationship Id="rId33" Type="http://schemas.openxmlformats.org/officeDocument/2006/relationships/hyperlink" Target="consultantplus://offline/ref=57BA3305EC3CAD6752756AFB0DA8B540B83F58D359CE713B6714D27D08B83F19D15353C52AF09BBF3224FFB9ED3414C076D5D9BF4FA18192597F79E3t4Y4J" TargetMode="External"/><Relationship Id="rId38" Type="http://schemas.openxmlformats.org/officeDocument/2006/relationships/hyperlink" Target="consultantplus://offline/ref=57BA3305EC3CAD6752756AFB0DA8B540B83F58D359CE713B6714D27D08B83F19D15353C52AF09BBF3224FFB8EE3414C076D5D9BF4FA18192597F79E3t4Y4J" TargetMode="External"/><Relationship Id="rId46" Type="http://schemas.openxmlformats.org/officeDocument/2006/relationships/hyperlink" Target="consultantplus://offline/ref=57BA3305EC3CAD6752756AFB0DA8B540B83F58D359CE713B6714D27D08B83F19D15353C52AF09BBF3224FFBAEF3414C076D5D9BF4FA18192597F79E3t4Y4J" TargetMode="External"/><Relationship Id="rId59" Type="http://schemas.openxmlformats.org/officeDocument/2006/relationships/hyperlink" Target="consultantplus://offline/ref=57BA3305EC3CAD6752756AFB0DA8B540B83F58D359CE713B6714D27D08B83F19D15353C52AF09BBF3224FCBFED3414C076D5D9BF4FA18192597F79E3t4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13132</Words>
  <Characters>74858</Characters>
  <Application>Microsoft Office Word</Application>
  <DocSecurity>0</DocSecurity>
  <Lines>623</Lines>
  <Paragraphs>175</Paragraphs>
  <ScaleCrop>false</ScaleCrop>
  <Company/>
  <LinksUpToDate>false</LinksUpToDate>
  <CharactersWithSpaces>87815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apopova</dc:creator>
  <cp:lastModifiedBy>apopova</cp:lastModifiedBy>
  <cp:revision>1</cp:revision>
  <dcterms:created xsi:type="dcterms:W3CDTF">2022-04-18T09:24:00Z</dcterms:created>
  <dcterms:modified xsi:type="dcterms:W3CDTF">2022-04-18T09:25:00Z</dcterms:modified>
</cp:coreProperties>
</file>